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5D6F" w:rsidRPr="00701C5E" w:rsidRDefault="00C55D6F" w:rsidP="00A84533">
      <w:pPr>
        <w:pStyle w:val="a6"/>
        <w:tabs>
          <w:tab w:val="left" w:pos="6185"/>
        </w:tabs>
        <w:spacing w:line="360" w:lineRule="auto"/>
        <w:jc w:val="left"/>
        <w:rPr>
          <w:rFonts w:cs="David" w:hint="cs"/>
          <w:sz w:val="24"/>
          <w:szCs w:val="24"/>
          <w:u w:val="none"/>
          <w:rtl/>
        </w:rPr>
      </w:pPr>
      <w:bookmarkStart w:id="0" w:name="_Toc120357231"/>
      <w:bookmarkStart w:id="1" w:name="_GoBack"/>
      <w:bookmarkEnd w:id="1"/>
    </w:p>
    <w:p w:rsidR="00C55D6F" w:rsidRPr="00701C5E" w:rsidRDefault="00C55D6F" w:rsidP="00A84533">
      <w:pPr>
        <w:pStyle w:val="a6"/>
        <w:tabs>
          <w:tab w:val="left" w:pos="6185"/>
        </w:tabs>
        <w:spacing w:line="360" w:lineRule="auto"/>
        <w:rPr>
          <w:rFonts w:cs="David"/>
          <w:sz w:val="24"/>
          <w:szCs w:val="24"/>
          <w:u w:val="none"/>
          <w:rtl/>
        </w:rPr>
      </w:pPr>
    </w:p>
    <w:p w:rsidR="00701C5E" w:rsidRPr="00701C5E" w:rsidRDefault="00701C5E" w:rsidP="00A84533">
      <w:pPr>
        <w:pStyle w:val="10"/>
        <w:tabs>
          <w:tab w:val="left" w:pos="6185"/>
        </w:tabs>
        <w:spacing w:line="360" w:lineRule="auto"/>
        <w:jc w:val="both"/>
        <w:rPr>
          <w:rFonts w:cs="David"/>
          <w:sz w:val="24"/>
          <w:szCs w:val="24"/>
          <w:rtl/>
          <w:lang w:eastAsia="en-US"/>
        </w:rPr>
      </w:pPr>
    </w:p>
    <w:p w:rsidR="00701C5E" w:rsidRPr="00701C5E" w:rsidRDefault="00701C5E" w:rsidP="00A84533">
      <w:pPr>
        <w:pStyle w:val="10"/>
        <w:tabs>
          <w:tab w:val="left" w:pos="6185"/>
        </w:tabs>
        <w:spacing w:line="360" w:lineRule="auto"/>
        <w:jc w:val="center"/>
        <w:rPr>
          <w:rFonts w:cs="David"/>
          <w:sz w:val="48"/>
          <w:szCs w:val="48"/>
          <w:rtl/>
          <w:lang w:eastAsia="en-US"/>
        </w:rPr>
      </w:pPr>
      <w:r w:rsidRPr="00701C5E">
        <w:rPr>
          <w:rFonts w:cs="David" w:hint="cs"/>
          <w:sz w:val="48"/>
          <w:szCs w:val="48"/>
          <w:rtl/>
          <w:lang w:eastAsia="en-US"/>
        </w:rPr>
        <w:t>מכרז פומבי מס' 5/2014</w:t>
      </w:r>
    </w:p>
    <w:p w:rsidR="00701C5E" w:rsidRPr="00701C5E" w:rsidRDefault="00701C5E" w:rsidP="00A84533">
      <w:pPr>
        <w:pStyle w:val="10"/>
        <w:tabs>
          <w:tab w:val="left" w:pos="6185"/>
        </w:tabs>
        <w:spacing w:line="360" w:lineRule="auto"/>
        <w:jc w:val="center"/>
        <w:rPr>
          <w:rFonts w:cs="David"/>
          <w:sz w:val="48"/>
          <w:szCs w:val="48"/>
          <w:rtl/>
          <w:lang w:eastAsia="en-US"/>
        </w:rPr>
      </w:pPr>
    </w:p>
    <w:p w:rsidR="00701C5E" w:rsidRPr="00701C5E" w:rsidRDefault="00701C5E" w:rsidP="00A84533">
      <w:pPr>
        <w:pStyle w:val="10"/>
        <w:tabs>
          <w:tab w:val="left" w:pos="6185"/>
        </w:tabs>
        <w:spacing w:line="360" w:lineRule="auto"/>
        <w:jc w:val="center"/>
        <w:rPr>
          <w:rFonts w:cs="David"/>
          <w:sz w:val="48"/>
          <w:szCs w:val="48"/>
          <w:rtl/>
          <w:lang w:eastAsia="en-US"/>
        </w:rPr>
      </w:pPr>
      <w:r w:rsidRPr="00701C5E">
        <w:rPr>
          <w:rFonts w:cs="David" w:hint="cs"/>
          <w:sz w:val="48"/>
          <w:szCs w:val="48"/>
          <w:rtl/>
          <w:lang w:eastAsia="en-US"/>
        </w:rPr>
        <w:t>לאספקת שירותי מנהל משימה לאבטחת שרת העלייה והקליטה</w:t>
      </w:r>
    </w:p>
    <w:p w:rsidR="00701C5E" w:rsidRPr="00701C5E" w:rsidRDefault="00701C5E" w:rsidP="00A84533">
      <w:pPr>
        <w:tabs>
          <w:tab w:val="left" w:pos="6185"/>
        </w:tabs>
        <w:spacing w:line="360" w:lineRule="auto"/>
        <w:jc w:val="both"/>
        <w:rPr>
          <w:rFonts w:cs="David"/>
          <w:rtl/>
          <w:lang w:eastAsia="en-US"/>
        </w:rPr>
      </w:pPr>
    </w:p>
    <w:p w:rsidR="00701C5E" w:rsidRPr="00701C5E" w:rsidRDefault="00701C5E" w:rsidP="00A84533">
      <w:pPr>
        <w:tabs>
          <w:tab w:val="left" w:pos="6185"/>
        </w:tabs>
        <w:spacing w:line="360" w:lineRule="auto"/>
        <w:jc w:val="both"/>
        <w:rPr>
          <w:rFonts w:cs="David"/>
          <w:rtl/>
          <w:lang w:eastAsia="en-US"/>
        </w:rPr>
      </w:pPr>
    </w:p>
    <w:p w:rsidR="00701C5E" w:rsidRPr="00701C5E" w:rsidRDefault="00701C5E" w:rsidP="00A84533">
      <w:pPr>
        <w:tabs>
          <w:tab w:val="left" w:pos="6185"/>
        </w:tabs>
        <w:spacing w:line="360" w:lineRule="auto"/>
        <w:jc w:val="both"/>
        <w:rPr>
          <w:rFonts w:cs="David"/>
          <w:rtl/>
          <w:lang w:eastAsia="en-US"/>
        </w:rPr>
      </w:pPr>
    </w:p>
    <w:p w:rsidR="00701C5E" w:rsidRPr="00701C5E" w:rsidRDefault="00701C5E" w:rsidP="00A84533">
      <w:pPr>
        <w:tabs>
          <w:tab w:val="left" w:pos="6185"/>
        </w:tabs>
        <w:spacing w:line="360" w:lineRule="auto"/>
        <w:jc w:val="both"/>
        <w:rPr>
          <w:rFonts w:cs="David"/>
          <w:rtl/>
          <w:lang w:eastAsia="en-US"/>
        </w:rPr>
      </w:pPr>
    </w:p>
    <w:p w:rsidR="00701C5E" w:rsidRPr="00701C5E" w:rsidRDefault="00701C5E" w:rsidP="00A84533">
      <w:pPr>
        <w:pStyle w:val="10"/>
        <w:tabs>
          <w:tab w:val="left" w:pos="6185"/>
        </w:tabs>
        <w:spacing w:line="360" w:lineRule="auto"/>
        <w:jc w:val="both"/>
        <w:rPr>
          <w:rFonts w:cs="David"/>
          <w:sz w:val="24"/>
          <w:szCs w:val="24"/>
          <w:rtl/>
          <w:lang w:eastAsia="en-US"/>
        </w:rPr>
      </w:pPr>
    </w:p>
    <w:tbl>
      <w:tblPr>
        <w:tblpPr w:leftFromText="180" w:rightFromText="180" w:vertAnchor="text" w:horzAnchor="margin" w:tblpXSpec="center" w:tblpY="69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3780"/>
      </w:tblGrid>
      <w:tr w:rsidR="00701C5E" w:rsidRPr="00701C5E" w:rsidTr="005E4F87">
        <w:tc>
          <w:tcPr>
            <w:tcW w:w="4680" w:type="dxa"/>
            <w:gridSpan w:val="2"/>
            <w:vAlign w:val="center"/>
          </w:tcPr>
          <w:p w:rsidR="00701C5E" w:rsidRPr="00701C5E" w:rsidRDefault="00701C5E" w:rsidP="00A84533">
            <w:pPr>
              <w:tabs>
                <w:tab w:val="left" w:pos="6185"/>
              </w:tabs>
              <w:spacing w:line="360" w:lineRule="auto"/>
              <w:jc w:val="both"/>
              <w:rPr>
                <w:rFonts w:cs="David"/>
                <w:b/>
                <w:bCs/>
                <w:rtl/>
              </w:rPr>
            </w:pPr>
            <w:r w:rsidRPr="00701C5E">
              <w:rPr>
                <w:rFonts w:cs="David" w:hint="cs"/>
                <w:b/>
                <w:bCs/>
                <w:rtl/>
              </w:rPr>
              <w:t>מועד אחרון להגשת הצעות</w:t>
            </w:r>
          </w:p>
        </w:tc>
      </w:tr>
      <w:tr w:rsidR="00701C5E" w:rsidRPr="00701C5E" w:rsidTr="005E4F87">
        <w:tc>
          <w:tcPr>
            <w:tcW w:w="900" w:type="dxa"/>
          </w:tcPr>
          <w:p w:rsidR="00701C5E" w:rsidRPr="00701C5E" w:rsidRDefault="00701C5E" w:rsidP="00A84533">
            <w:pPr>
              <w:tabs>
                <w:tab w:val="left" w:pos="6185"/>
              </w:tabs>
              <w:spacing w:line="360" w:lineRule="auto"/>
              <w:jc w:val="both"/>
              <w:rPr>
                <w:rFonts w:cs="David"/>
                <w:rtl/>
              </w:rPr>
            </w:pPr>
            <w:r w:rsidRPr="00701C5E">
              <w:rPr>
                <w:rFonts w:cs="David" w:hint="cs"/>
                <w:rtl/>
              </w:rPr>
              <w:t>מועד</w:t>
            </w:r>
          </w:p>
        </w:tc>
        <w:tc>
          <w:tcPr>
            <w:tcW w:w="3780" w:type="dxa"/>
            <w:vAlign w:val="center"/>
          </w:tcPr>
          <w:p w:rsidR="00701C5E" w:rsidRPr="00701C5E" w:rsidRDefault="00FB624D" w:rsidP="00A84533">
            <w:pPr>
              <w:tabs>
                <w:tab w:val="left" w:pos="6185"/>
              </w:tabs>
              <w:spacing w:line="360" w:lineRule="auto"/>
              <w:jc w:val="both"/>
              <w:rPr>
                <w:rFonts w:cs="David"/>
                <w:rtl/>
              </w:rPr>
            </w:pPr>
            <w:r>
              <w:rPr>
                <w:rFonts w:cs="David" w:hint="cs"/>
                <w:rtl/>
              </w:rPr>
              <w:t>23.11.2014</w:t>
            </w:r>
          </w:p>
        </w:tc>
      </w:tr>
      <w:tr w:rsidR="00701C5E" w:rsidRPr="00701C5E" w:rsidTr="005E4F87">
        <w:tc>
          <w:tcPr>
            <w:tcW w:w="900" w:type="dxa"/>
          </w:tcPr>
          <w:p w:rsidR="00701C5E" w:rsidRPr="00701C5E" w:rsidRDefault="00701C5E" w:rsidP="00A84533">
            <w:pPr>
              <w:tabs>
                <w:tab w:val="left" w:pos="6185"/>
              </w:tabs>
              <w:spacing w:line="360" w:lineRule="auto"/>
              <w:jc w:val="both"/>
              <w:rPr>
                <w:rFonts w:cs="David"/>
                <w:rtl/>
              </w:rPr>
            </w:pPr>
            <w:r w:rsidRPr="00701C5E">
              <w:rPr>
                <w:rFonts w:cs="David" w:hint="cs"/>
                <w:rtl/>
              </w:rPr>
              <w:t>מקום</w:t>
            </w:r>
          </w:p>
        </w:tc>
        <w:tc>
          <w:tcPr>
            <w:tcW w:w="3780" w:type="dxa"/>
            <w:vAlign w:val="center"/>
          </w:tcPr>
          <w:p w:rsidR="00701C5E" w:rsidRPr="00701C5E" w:rsidRDefault="00701C5E" w:rsidP="00A84533">
            <w:pPr>
              <w:tabs>
                <w:tab w:val="left" w:pos="6185"/>
              </w:tabs>
              <w:spacing w:line="360" w:lineRule="auto"/>
              <w:jc w:val="both"/>
              <w:rPr>
                <w:rFonts w:cs="David"/>
                <w:rtl/>
              </w:rPr>
            </w:pPr>
            <w:r w:rsidRPr="00701C5E">
              <w:rPr>
                <w:rFonts w:cs="David" w:hint="cs"/>
                <w:rtl/>
              </w:rPr>
              <w:t>משרד העלייה והקליטה, ירושלים</w:t>
            </w:r>
          </w:p>
        </w:tc>
      </w:tr>
    </w:tbl>
    <w:p w:rsidR="00701C5E" w:rsidRPr="00701C5E" w:rsidRDefault="00701C5E" w:rsidP="00DF1165">
      <w:pPr>
        <w:pStyle w:val="10"/>
        <w:tabs>
          <w:tab w:val="left" w:pos="6185"/>
        </w:tabs>
        <w:spacing w:line="360" w:lineRule="auto"/>
        <w:jc w:val="center"/>
        <w:rPr>
          <w:rFonts w:cs="David"/>
          <w:u w:val="single"/>
          <w:rtl/>
          <w:lang w:eastAsia="en-US"/>
        </w:rPr>
      </w:pPr>
      <w:r w:rsidRPr="00701C5E">
        <w:rPr>
          <w:rFonts w:cs="David"/>
          <w:sz w:val="24"/>
          <w:szCs w:val="24"/>
          <w:rtl/>
          <w:lang w:eastAsia="en-US"/>
        </w:rPr>
        <w:br w:type="page"/>
      </w:r>
      <w:r w:rsidRPr="00701C5E">
        <w:rPr>
          <w:rFonts w:cs="David" w:hint="cs"/>
          <w:u w:val="single"/>
          <w:rtl/>
          <w:lang w:eastAsia="en-US"/>
        </w:rPr>
        <w:lastRenderedPageBreak/>
        <w:t>מכרז פומבי מס' 5/2014 לאספקת שירותי מנהל משימה לאבטחת שרת העלייה והקליטה</w:t>
      </w:r>
    </w:p>
    <w:p w:rsidR="00701C5E" w:rsidRPr="008470BA" w:rsidRDefault="00701C5E" w:rsidP="00A84533">
      <w:pPr>
        <w:pStyle w:val="10"/>
        <w:tabs>
          <w:tab w:val="left" w:pos="6185"/>
        </w:tabs>
        <w:spacing w:line="360" w:lineRule="auto"/>
        <w:jc w:val="center"/>
        <w:rPr>
          <w:rFonts w:cs="David"/>
          <w:sz w:val="24"/>
          <w:szCs w:val="24"/>
          <w:u w:val="single"/>
          <w:rtl/>
          <w:lang w:eastAsia="en-US"/>
        </w:rPr>
      </w:pPr>
      <w:r w:rsidRPr="008470BA">
        <w:rPr>
          <w:rFonts w:cs="David" w:hint="eastAsia"/>
          <w:sz w:val="24"/>
          <w:szCs w:val="24"/>
          <w:u w:val="single"/>
          <w:rtl/>
          <w:lang w:eastAsia="en-US"/>
        </w:rPr>
        <w:t>פרק</w:t>
      </w:r>
      <w:r w:rsidR="00292A23">
        <w:rPr>
          <w:rFonts w:cs="David"/>
          <w:sz w:val="24"/>
          <w:szCs w:val="24"/>
          <w:u w:val="single"/>
          <w:rtl/>
          <w:lang w:eastAsia="en-US"/>
        </w:rPr>
        <w:t xml:space="preserve"> 1</w:t>
      </w:r>
      <w:r w:rsidR="00292A23">
        <w:rPr>
          <w:rFonts w:cs="David" w:hint="cs"/>
          <w:sz w:val="24"/>
          <w:szCs w:val="24"/>
          <w:u w:val="single"/>
          <w:rtl/>
          <w:lang w:eastAsia="en-US"/>
        </w:rPr>
        <w:t>-</w:t>
      </w:r>
      <w:r w:rsidRPr="008470BA">
        <w:rPr>
          <w:rFonts w:cs="David" w:hint="cs"/>
          <w:sz w:val="24"/>
          <w:szCs w:val="24"/>
          <w:u w:val="single"/>
          <w:rtl/>
          <w:lang w:eastAsia="en-US"/>
        </w:rPr>
        <w:t xml:space="preserve"> מנהלה</w:t>
      </w:r>
    </w:p>
    <w:p w:rsidR="00701C5E" w:rsidRPr="00701C5E" w:rsidRDefault="00701C5E" w:rsidP="00A84533">
      <w:pPr>
        <w:tabs>
          <w:tab w:val="left" w:pos="6185"/>
        </w:tabs>
        <w:spacing w:line="360" w:lineRule="auto"/>
        <w:jc w:val="both"/>
        <w:rPr>
          <w:rFonts w:cs="David"/>
          <w:b/>
          <w:bCs/>
          <w:rtl/>
          <w:lang w:eastAsia="en-US"/>
        </w:rPr>
      </w:pPr>
      <w:r w:rsidRPr="004232A2">
        <w:rPr>
          <w:rFonts w:cs="David" w:hint="eastAsia"/>
          <w:b/>
          <w:bCs/>
          <w:sz w:val="28"/>
          <w:szCs w:val="28"/>
          <w:rtl/>
          <w:lang w:eastAsia="en-US"/>
        </w:rPr>
        <w:t>א</w:t>
      </w:r>
      <w:r w:rsidRPr="00701C5E">
        <w:rPr>
          <w:rFonts w:cs="David"/>
          <w:b/>
          <w:bCs/>
          <w:rtl/>
          <w:lang w:eastAsia="en-US"/>
        </w:rPr>
        <w:t xml:space="preserve">. </w:t>
      </w:r>
      <w:r w:rsidRPr="00701C5E">
        <w:rPr>
          <w:rFonts w:cs="David" w:hint="eastAsia"/>
          <w:b/>
          <w:bCs/>
          <w:u w:val="single"/>
          <w:rtl/>
          <w:lang w:eastAsia="en-US"/>
        </w:rPr>
        <w:t>כללי</w:t>
      </w:r>
    </w:p>
    <w:p w:rsidR="00701C5E" w:rsidRPr="00701C5E" w:rsidRDefault="00701C5E" w:rsidP="004E6792">
      <w:pPr>
        <w:pStyle w:val="a8"/>
        <w:numPr>
          <w:ilvl w:val="0"/>
          <w:numId w:val="54"/>
        </w:numPr>
        <w:tabs>
          <w:tab w:val="left" w:pos="6185"/>
        </w:tabs>
        <w:spacing w:before="200" w:after="200" w:line="360" w:lineRule="auto"/>
        <w:ind w:left="714" w:right="0" w:hanging="357"/>
        <w:jc w:val="both"/>
        <w:rPr>
          <w:rFonts w:cs="David"/>
          <w:rtl/>
          <w:lang w:eastAsia="en-US"/>
        </w:rPr>
      </w:pPr>
      <w:r w:rsidRPr="00701C5E">
        <w:rPr>
          <w:rFonts w:cs="David" w:hint="cs"/>
          <w:rtl/>
          <w:lang w:eastAsia="en-US"/>
        </w:rPr>
        <w:t>משרד העלייה והקליטה</w:t>
      </w:r>
      <w:r w:rsidRPr="00701C5E">
        <w:rPr>
          <w:rFonts w:cs="David"/>
          <w:rtl/>
          <w:lang w:eastAsia="en-US"/>
        </w:rPr>
        <w:t xml:space="preserve"> (להלן: "</w:t>
      </w:r>
      <w:r w:rsidRPr="00701C5E">
        <w:rPr>
          <w:rFonts w:cs="David" w:hint="eastAsia"/>
          <w:rtl/>
          <w:lang w:eastAsia="en-US"/>
        </w:rPr>
        <w:t>המשרד</w:t>
      </w:r>
      <w:r w:rsidRPr="00701C5E">
        <w:rPr>
          <w:rFonts w:cs="David"/>
          <w:rtl/>
          <w:lang w:eastAsia="en-US"/>
        </w:rPr>
        <w:t xml:space="preserve">") </w:t>
      </w:r>
      <w:r w:rsidRPr="00701C5E">
        <w:rPr>
          <w:rFonts w:cs="David" w:hint="eastAsia"/>
          <w:rtl/>
          <w:lang w:eastAsia="en-US"/>
        </w:rPr>
        <w:t>מזמין</w:t>
      </w:r>
      <w:r w:rsidRPr="00701C5E">
        <w:rPr>
          <w:rFonts w:cs="David"/>
          <w:rtl/>
          <w:lang w:eastAsia="en-US"/>
        </w:rPr>
        <w:t xml:space="preserve"> בזאת הצעות </w:t>
      </w:r>
      <w:r w:rsidRPr="00701C5E">
        <w:rPr>
          <w:rFonts w:cs="David" w:hint="cs"/>
          <w:rtl/>
          <w:lang w:eastAsia="en-US"/>
        </w:rPr>
        <w:t>לקבלת שירותי ריכוז וארגון אבטחת שרת העלייה והקליטה באמצעות מנהל המשימה (להלן: "השירותים" ו/או "מנהל המשימה" בהתאמה).</w:t>
      </w:r>
    </w:p>
    <w:p w:rsidR="00701C5E" w:rsidRPr="00701C5E" w:rsidRDefault="00701C5E" w:rsidP="004E6792">
      <w:pPr>
        <w:pStyle w:val="a8"/>
        <w:numPr>
          <w:ilvl w:val="0"/>
          <w:numId w:val="54"/>
        </w:numPr>
        <w:tabs>
          <w:tab w:val="left" w:pos="6185"/>
        </w:tabs>
        <w:spacing w:before="200" w:after="200" w:line="360" w:lineRule="auto"/>
        <w:ind w:left="714" w:right="0" w:hanging="357"/>
        <w:jc w:val="both"/>
        <w:rPr>
          <w:rFonts w:cs="David"/>
          <w:lang w:eastAsia="en-US"/>
        </w:rPr>
      </w:pPr>
      <w:r w:rsidRPr="00701C5E">
        <w:rPr>
          <w:rFonts w:cs="David" w:hint="eastAsia"/>
          <w:rtl/>
          <w:lang w:eastAsia="en-US"/>
        </w:rPr>
        <w:t>רשאים</w:t>
      </w:r>
      <w:r w:rsidRPr="00701C5E">
        <w:rPr>
          <w:rFonts w:cs="David"/>
          <w:rtl/>
          <w:lang w:eastAsia="en-US"/>
        </w:rPr>
        <w:t xml:space="preserve"> להגיש הצעות, במענה למפרט זה, תאגידים, </w:t>
      </w:r>
      <w:r w:rsidRPr="00701C5E">
        <w:rPr>
          <w:rFonts w:cs="David" w:hint="eastAsia"/>
          <w:rtl/>
          <w:lang w:eastAsia="en-US"/>
        </w:rPr>
        <w:t>העונים</w:t>
      </w:r>
      <w:r w:rsidRPr="00701C5E">
        <w:rPr>
          <w:rFonts w:cs="David"/>
          <w:rtl/>
          <w:lang w:eastAsia="en-US"/>
        </w:rPr>
        <w:t xml:space="preserve"> על הדרישות המפורטות להלן.</w:t>
      </w:r>
    </w:p>
    <w:p w:rsidR="00701C5E" w:rsidRPr="00701C5E" w:rsidRDefault="00701C5E" w:rsidP="004E6792">
      <w:pPr>
        <w:pStyle w:val="a8"/>
        <w:numPr>
          <w:ilvl w:val="0"/>
          <w:numId w:val="54"/>
        </w:numPr>
        <w:tabs>
          <w:tab w:val="left" w:pos="6185"/>
        </w:tabs>
        <w:spacing w:before="200" w:after="200"/>
        <w:ind w:left="714" w:right="0" w:hanging="357"/>
        <w:rPr>
          <w:rFonts w:cs="David"/>
          <w:u w:val="single"/>
          <w:lang w:eastAsia="en-US"/>
        </w:rPr>
      </w:pPr>
      <w:r w:rsidRPr="00701C5E">
        <w:rPr>
          <w:rFonts w:cs="David" w:hint="eastAsia"/>
          <w:rtl/>
          <w:lang w:eastAsia="en-US"/>
        </w:rPr>
        <w:t>על</w:t>
      </w:r>
      <w:r w:rsidRPr="00701C5E">
        <w:rPr>
          <w:rFonts w:cs="David"/>
          <w:rtl/>
          <w:lang w:eastAsia="en-US"/>
        </w:rPr>
        <w:t xml:space="preserve"> הגוף המציע להגיש הצעה שלמה, המתייחסת לכל </w:t>
      </w:r>
      <w:r w:rsidRPr="00701C5E">
        <w:rPr>
          <w:rFonts w:cs="David" w:hint="eastAsia"/>
          <w:rtl/>
          <w:lang w:eastAsia="en-US"/>
        </w:rPr>
        <w:t>חלקי</w:t>
      </w:r>
      <w:r w:rsidRPr="00701C5E">
        <w:rPr>
          <w:rFonts w:cs="David"/>
          <w:rtl/>
          <w:lang w:eastAsia="en-US"/>
        </w:rPr>
        <w:t xml:space="preserve"> מפרט זה.</w:t>
      </w:r>
      <w:r w:rsidRPr="00701C5E">
        <w:rPr>
          <w:rFonts w:cs="David" w:hint="eastAsia"/>
          <w:b/>
          <w:bCs/>
          <w:u w:val="single"/>
          <w:rtl/>
        </w:rPr>
        <w:t xml:space="preserve"> </w:t>
      </w:r>
    </w:p>
    <w:p w:rsidR="00701C5E" w:rsidRPr="00701C5E" w:rsidRDefault="00701C5E" w:rsidP="00A84533">
      <w:pPr>
        <w:pStyle w:val="a8"/>
        <w:tabs>
          <w:tab w:val="left" w:pos="6185"/>
        </w:tabs>
        <w:spacing w:before="200" w:after="200" w:line="360" w:lineRule="auto"/>
        <w:ind w:left="714"/>
        <w:jc w:val="both"/>
        <w:rPr>
          <w:rFonts w:cs="David"/>
          <w:rtl/>
          <w:lang w:eastAsia="en-US"/>
        </w:rPr>
      </w:pPr>
      <w:r w:rsidRPr="00701C5E">
        <w:rPr>
          <w:rFonts w:cs="David"/>
          <w:rtl/>
          <w:lang w:eastAsia="en-US"/>
        </w:rPr>
        <w:t>כל המסמכים המצורפים ל</w:t>
      </w:r>
      <w:r w:rsidRPr="00701C5E">
        <w:rPr>
          <w:rFonts w:cs="David" w:hint="cs"/>
          <w:rtl/>
          <w:lang w:eastAsia="en-US"/>
        </w:rPr>
        <w:t>מכרז זה</w:t>
      </w:r>
      <w:r w:rsidRPr="00701C5E">
        <w:rPr>
          <w:rFonts w:cs="David"/>
          <w:rtl/>
          <w:lang w:eastAsia="en-US"/>
        </w:rPr>
        <w:t xml:space="preserve"> (להלן: "מסמכי ה</w:t>
      </w:r>
      <w:r w:rsidRPr="00701C5E">
        <w:rPr>
          <w:rFonts w:cs="David" w:hint="cs"/>
          <w:rtl/>
          <w:lang w:eastAsia="en-US"/>
        </w:rPr>
        <w:t>מכרז</w:t>
      </w:r>
      <w:r w:rsidRPr="00701C5E">
        <w:rPr>
          <w:rFonts w:cs="David"/>
          <w:rtl/>
          <w:lang w:eastAsia="en-US"/>
        </w:rPr>
        <w:t>") מהווים חלק בלתי נפרד ממנו ויש לראותם כמשלימים זה את זה</w:t>
      </w:r>
      <w:r>
        <w:rPr>
          <w:rFonts w:cs="David" w:hint="cs"/>
          <w:rtl/>
          <w:lang w:eastAsia="en-US"/>
        </w:rPr>
        <w:t>.</w:t>
      </w:r>
      <w:r w:rsidRPr="00701C5E">
        <w:rPr>
          <w:rFonts w:cs="David"/>
          <w:rtl/>
          <w:lang w:eastAsia="en-US"/>
        </w:rPr>
        <w:t xml:space="preserve"> </w:t>
      </w:r>
    </w:p>
    <w:p w:rsidR="00701C5E" w:rsidRPr="004232A2" w:rsidRDefault="00701C5E" w:rsidP="004E6792">
      <w:pPr>
        <w:pStyle w:val="aff2"/>
        <w:numPr>
          <w:ilvl w:val="2"/>
          <w:numId w:val="55"/>
        </w:numPr>
        <w:tabs>
          <w:tab w:val="num" w:pos="284"/>
          <w:tab w:val="left" w:pos="6185"/>
        </w:tabs>
        <w:spacing w:line="360" w:lineRule="auto"/>
        <w:ind w:hanging="1439"/>
        <w:jc w:val="both"/>
        <w:rPr>
          <w:rFonts w:cs="David"/>
          <w:b/>
          <w:bCs/>
          <w:u w:val="single"/>
          <w:rtl/>
          <w:lang w:eastAsia="en-US"/>
        </w:rPr>
      </w:pPr>
      <w:r w:rsidRPr="00701C5E">
        <w:rPr>
          <w:rFonts w:cs="David" w:hint="eastAsia"/>
          <w:b/>
          <w:bCs/>
          <w:u w:val="single"/>
          <w:rtl/>
          <w:lang w:eastAsia="en-US"/>
        </w:rPr>
        <w:t>תנאי</w:t>
      </w:r>
      <w:r w:rsidRPr="00701C5E">
        <w:rPr>
          <w:rFonts w:cs="David"/>
          <w:b/>
          <w:bCs/>
          <w:u w:val="single"/>
          <w:rtl/>
          <w:lang w:eastAsia="en-US"/>
        </w:rPr>
        <w:t xml:space="preserve"> </w:t>
      </w:r>
      <w:r w:rsidRPr="00701C5E">
        <w:rPr>
          <w:rFonts w:cs="David" w:hint="eastAsia"/>
          <w:b/>
          <w:bCs/>
          <w:u w:val="single"/>
          <w:rtl/>
          <w:lang w:eastAsia="en-US"/>
        </w:rPr>
        <w:t>סף</w:t>
      </w:r>
    </w:p>
    <w:p w:rsidR="00701C5E" w:rsidRPr="00701C5E" w:rsidRDefault="00701C5E" w:rsidP="004E6792">
      <w:pPr>
        <w:pStyle w:val="a8"/>
        <w:numPr>
          <w:ilvl w:val="0"/>
          <w:numId w:val="56"/>
        </w:numPr>
        <w:tabs>
          <w:tab w:val="left" w:pos="6185"/>
        </w:tabs>
        <w:spacing w:before="200" w:after="200" w:line="360" w:lineRule="auto"/>
        <w:ind w:right="0"/>
        <w:jc w:val="both"/>
        <w:rPr>
          <w:rFonts w:cs="David"/>
          <w:lang w:eastAsia="en-US"/>
        </w:rPr>
      </w:pPr>
      <w:r w:rsidRPr="00701C5E">
        <w:rPr>
          <w:rFonts w:cs="David"/>
          <w:rtl/>
          <w:lang w:eastAsia="en-US"/>
        </w:rPr>
        <w:t>המציע הינו תאגיד הרשום בישראל</w:t>
      </w:r>
      <w:r>
        <w:rPr>
          <w:rFonts w:cs="David" w:hint="cs"/>
          <w:rtl/>
          <w:lang w:eastAsia="en-US"/>
        </w:rPr>
        <w:t xml:space="preserve"> כדין</w:t>
      </w:r>
      <w:r w:rsidRPr="00701C5E">
        <w:rPr>
          <w:rFonts w:cs="David"/>
          <w:rtl/>
          <w:lang w:eastAsia="en-US"/>
        </w:rPr>
        <w:t>.</w:t>
      </w:r>
    </w:p>
    <w:p w:rsidR="00701C5E" w:rsidRPr="00701C5E" w:rsidRDefault="00701C5E" w:rsidP="004E6792">
      <w:pPr>
        <w:pStyle w:val="a8"/>
        <w:numPr>
          <w:ilvl w:val="0"/>
          <w:numId w:val="56"/>
        </w:numPr>
        <w:tabs>
          <w:tab w:val="left" w:pos="6185"/>
        </w:tabs>
        <w:spacing w:before="200" w:after="200" w:line="360" w:lineRule="auto"/>
        <w:ind w:left="714" w:right="0" w:hanging="357"/>
        <w:jc w:val="both"/>
        <w:rPr>
          <w:rFonts w:cs="David"/>
          <w:lang w:eastAsia="en-US"/>
        </w:rPr>
      </w:pPr>
      <w:r w:rsidRPr="00701C5E">
        <w:rPr>
          <w:rFonts w:cs="David"/>
          <w:rtl/>
          <w:lang w:eastAsia="en-US"/>
        </w:rPr>
        <w:t xml:space="preserve">המציע בעל רישיון תקף למתן שירותי שמירה על פי חוק חוקרים פרטיים ושרותי שמירה </w:t>
      </w:r>
      <w:proofErr w:type="spellStart"/>
      <w:r w:rsidRPr="00701C5E">
        <w:rPr>
          <w:rFonts w:cs="David"/>
          <w:rtl/>
          <w:lang w:eastAsia="en-US"/>
        </w:rPr>
        <w:t>התשל"ב</w:t>
      </w:r>
      <w:proofErr w:type="spellEnd"/>
      <w:r w:rsidRPr="00701C5E">
        <w:rPr>
          <w:rFonts w:cs="David"/>
          <w:rtl/>
          <w:lang w:eastAsia="en-US"/>
        </w:rPr>
        <w:t xml:space="preserve"> – 1972. הרישיון האמור ניתן על ידי משרד המשפטים. המציע יצרף העתק נאמן למקור מאושר על ידי עורך דין של רישיון כאמור. </w:t>
      </w:r>
    </w:p>
    <w:p w:rsidR="00701C5E" w:rsidRPr="00701C5E" w:rsidRDefault="00701C5E" w:rsidP="004E6792">
      <w:pPr>
        <w:pStyle w:val="a8"/>
        <w:numPr>
          <w:ilvl w:val="0"/>
          <w:numId w:val="56"/>
        </w:numPr>
        <w:tabs>
          <w:tab w:val="left" w:pos="6185"/>
        </w:tabs>
        <w:spacing w:before="200" w:after="200" w:line="360" w:lineRule="auto"/>
        <w:ind w:left="714" w:right="0" w:hanging="357"/>
        <w:jc w:val="both"/>
        <w:rPr>
          <w:rFonts w:cs="David"/>
          <w:rtl/>
          <w:lang w:eastAsia="en-US"/>
        </w:rPr>
      </w:pPr>
      <w:r w:rsidRPr="00701C5E">
        <w:rPr>
          <w:rFonts w:cs="David"/>
          <w:rtl/>
          <w:lang w:eastAsia="en-US"/>
        </w:rPr>
        <w:t xml:space="preserve">המציע בעל רישיון קבלן שירות מאת </w:t>
      </w:r>
      <w:proofErr w:type="spellStart"/>
      <w:r w:rsidRPr="00701C5E">
        <w:rPr>
          <w:rFonts w:cs="David"/>
          <w:rtl/>
          <w:lang w:eastAsia="en-US"/>
        </w:rPr>
        <w:t>מינהל</w:t>
      </w:r>
      <w:proofErr w:type="spellEnd"/>
      <w:r w:rsidRPr="00701C5E">
        <w:rPr>
          <w:rFonts w:cs="David"/>
          <w:rtl/>
          <w:lang w:eastAsia="en-US"/>
        </w:rPr>
        <w:t xml:space="preserve"> ההסדרה והאכיפה במשרד הכלכלה לפי חוק העסקת עובדים על ידי קבלני כוח אדם, </w:t>
      </w:r>
      <w:proofErr w:type="spellStart"/>
      <w:r w:rsidRPr="00701C5E">
        <w:rPr>
          <w:rFonts w:cs="David"/>
          <w:rtl/>
          <w:lang w:eastAsia="en-US"/>
        </w:rPr>
        <w:t>התשנ"ו</w:t>
      </w:r>
      <w:proofErr w:type="spellEnd"/>
      <w:r w:rsidRPr="00701C5E">
        <w:rPr>
          <w:rFonts w:cs="David"/>
          <w:rtl/>
          <w:lang w:eastAsia="en-US"/>
        </w:rPr>
        <w:t xml:space="preserve"> – 1996. המציע יצרף העתק נאמן למקור מאושר על ידי עורך דין של רישיון כאמור.</w:t>
      </w:r>
    </w:p>
    <w:p w:rsidR="00701C5E" w:rsidRDefault="00701C5E" w:rsidP="004E6792">
      <w:pPr>
        <w:pStyle w:val="a8"/>
        <w:numPr>
          <w:ilvl w:val="0"/>
          <w:numId w:val="56"/>
        </w:numPr>
        <w:tabs>
          <w:tab w:val="left" w:pos="6185"/>
        </w:tabs>
        <w:spacing w:before="200" w:after="200" w:line="360" w:lineRule="auto"/>
        <w:ind w:left="714" w:right="0" w:hanging="357"/>
        <w:jc w:val="both"/>
        <w:rPr>
          <w:rFonts w:cs="David"/>
          <w:lang w:eastAsia="en-US"/>
        </w:rPr>
      </w:pPr>
      <w:r w:rsidRPr="00701C5E">
        <w:rPr>
          <w:rFonts w:cs="David"/>
          <w:rtl/>
          <w:lang w:eastAsia="en-US"/>
        </w:rPr>
        <w:t xml:space="preserve">המציע בעל אישור בתוקף מטעם המשרד לביטחון פנים, על קיומו של מחסן נשק אחד לפחות, כאשר </w:t>
      </w:r>
      <w:r w:rsidRPr="00701C5E">
        <w:rPr>
          <w:rFonts w:cs="David" w:hint="cs"/>
          <w:rtl/>
          <w:lang w:eastAsia="en-US"/>
        </w:rPr>
        <w:t>ב</w:t>
      </w:r>
      <w:r w:rsidRPr="00701C5E">
        <w:rPr>
          <w:rFonts w:cs="David"/>
          <w:rtl/>
          <w:lang w:eastAsia="en-US"/>
        </w:rPr>
        <w:t xml:space="preserve">מחסן מאוחסנים </w:t>
      </w:r>
      <w:r w:rsidRPr="00701C5E">
        <w:rPr>
          <w:rFonts w:cs="David" w:hint="cs"/>
          <w:rtl/>
          <w:lang w:eastAsia="en-US"/>
        </w:rPr>
        <w:t>15</w:t>
      </w:r>
      <w:r w:rsidRPr="00701C5E">
        <w:rPr>
          <w:rFonts w:cs="David"/>
          <w:rtl/>
          <w:lang w:eastAsia="en-US"/>
        </w:rPr>
        <w:t xml:space="preserve"> כלי ירייה</w:t>
      </w:r>
      <w:r w:rsidR="00DE6679">
        <w:rPr>
          <w:rFonts w:cs="David" w:hint="cs"/>
          <w:rtl/>
          <w:lang w:eastAsia="en-US"/>
        </w:rPr>
        <w:t xml:space="preserve"> לפחות</w:t>
      </w:r>
      <w:r w:rsidRPr="00701C5E">
        <w:rPr>
          <w:rFonts w:cs="David"/>
          <w:rtl/>
          <w:lang w:eastAsia="en-US"/>
        </w:rPr>
        <w:t xml:space="preserve">. המציע יצרף העתק נאמן למקור מאושר על ידי עורך דין של רישיון תקף מיוחד להחזקת כלי ירייה מטעם המשרד לביטחון פנים ("מפעל ראוי"). כמו כן, יצרף המציע העתק נאמן למקור, מאושר על ידי עו"ד, של רשימה מפורטת של כלי הנשק המאושרים שברשות המציע.   </w:t>
      </w:r>
    </w:p>
    <w:p w:rsidR="00E91CBB" w:rsidRDefault="00E91CBB" w:rsidP="004E6792">
      <w:pPr>
        <w:pStyle w:val="a8"/>
        <w:numPr>
          <w:ilvl w:val="0"/>
          <w:numId w:val="56"/>
        </w:numPr>
        <w:tabs>
          <w:tab w:val="left" w:pos="6185"/>
        </w:tabs>
        <w:spacing w:before="200" w:after="200" w:line="360" w:lineRule="auto"/>
        <w:ind w:right="0"/>
        <w:jc w:val="both"/>
        <w:rPr>
          <w:rFonts w:cs="David"/>
          <w:lang w:eastAsia="en-US"/>
        </w:rPr>
      </w:pPr>
      <w:r>
        <w:rPr>
          <w:rFonts w:cs="David" w:hint="cs"/>
          <w:rtl/>
          <w:lang w:eastAsia="en-US"/>
        </w:rPr>
        <w:t xml:space="preserve">המציע קיבל ציון של לפחות 65 נקודות במבדק זכויות עובדים שנערך על ידי יחידת הביקורת של אגף החשב הכללי (להלן: "הציון"), בהתאם להוראת </w:t>
      </w:r>
      <w:proofErr w:type="spellStart"/>
      <w:r>
        <w:rPr>
          <w:rFonts w:cs="David" w:hint="cs"/>
          <w:rtl/>
          <w:lang w:eastAsia="en-US"/>
        </w:rPr>
        <w:t>תכ"ם</w:t>
      </w:r>
      <w:proofErr w:type="spellEnd"/>
      <w:r>
        <w:rPr>
          <w:rFonts w:cs="David" w:hint="cs"/>
          <w:rtl/>
          <w:lang w:eastAsia="en-US"/>
        </w:rPr>
        <w:t xml:space="preserve"> 7.11.4 "מערך מרכזי לביקורת על זכויות עובדים המועסקים על ידי קבלני שירותים בתחומי השמירה, האבטחה, הניקיון וההסעדה". המשרד הוא שיפנה לבירור הציון של כל מציע. מציע שלא ניתן לו עדיין ציון, בין אם טרם החלה  הבדיקה או שטרם הושלמה, יוכל להשתתף במכרז, אולם אם מציע כאמור יבחר כספק זוכה, יקבע בהסכם בין הצדדים, שאם במהלך תקופת ההתקשרות, יינתן ציון למציע וציון זה יהיה נמוך מ-65 נקודות, ההסכם בין הצדדים יבוטל בהודעה מראש של 45 ימים, ללא צורך </w:t>
      </w:r>
      <w:r>
        <w:rPr>
          <w:rFonts w:cs="David" w:hint="cs"/>
          <w:rtl/>
          <w:lang w:eastAsia="en-US"/>
        </w:rPr>
        <w:lastRenderedPageBreak/>
        <w:t xml:space="preserve">בדיון נוסף או בשימוע לספק. לצורך אכיפתו של תנאי זה, </w:t>
      </w:r>
      <w:proofErr w:type="spellStart"/>
      <w:r>
        <w:rPr>
          <w:rFonts w:cs="David" w:hint="cs"/>
          <w:rtl/>
          <w:lang w:eastAsia="en-US"/>
        </w:rPr>
        <w:t>חשבות</w:t>
      </w:r>
      <w:proofErr w:type="spellEnd"/>
      <w:r>
        <w:rPr>
          <w:rFonts w:cs="David" w:hint="cs"/>
          <w:rtl/>
          <w:lang w:eastAsia="en-US"/>
        </w:rPr>
        <w:t xml:space="preserve"> המשרד, תעמוד בקשר שוטף עם יחידת הביקורת בחשב הכללי לקבלת הציון של הספק כאמור.  </w:t>
      </w:r>
    </w:p>
    <w:p w:rsidR="006245DD" w:rsidRDefault="006245DD" w:rsidP="007D5B5E">
      <w:pPr>
        <w:pStyle w:val="a8"/>
        <w:tabs>
          <w:tab w:val="left" w:pos="707"/>
        </w:tabs>
        <w:spacing w:before="200" w:after="200" w:line="360" w:lineRule="auto"/>
        <w:ind w:left="707" w:right="720"/>
        <w:jc w:val="both"/>
        <w:rPr>
          <w:rFonts w:cs="David"/>
          <w:lang w:eastAsia="en-US"/>
        </w:rPr>
      </w:pPr>
      <w:r>
        <w:rPr>
          <w:rFonts w:cs="David" w:hint="cs"/>
          <w:rtl/>
          <w:lang w:eastAsia="en-US"/>
        </w:rPr>
        <w:t>יובהר, כי אם ייוודע לעורך המכרז שמציע אשר קיבל ציון מבדק סופי הקים את עסקו או התאגד, בין היתר כדי לחמוק מציון המבדק שקיבל בעבר, רשאי המשרד, בתיאום עם הלשכה המשפטית ואגף הרישוי במשרד הכלכלה והמסחר, לייחס את ציון המבדק שניתן בעבר למציע, אף לעסק החדש שהקים.</w:t>
      </w:r>
    </w:p>
    <w:p w:rsidR="00701C5E" w:rsidRPr="00701C5E" w:rsidRDefault="00701C5E" w:rsidP="004E6792">
      <w:pPr>
        <w:pStyle w:val="a8"/>
        <w:numPr>
          <w:ilvl w:val="0"/>
          <w:numId w:val="56"/>
        </w:numPr>
        <w:tabs>
          <w:tab w:val="left" w:pos="6185"/>
        </w:tabs>
        <w:spacing w:before="200" w:after="200" w:line="360" w:lineRule="auto"/>
        <w:ind w:left="714" w:right="0" w:hanging="357"/>
        <w:jc w:val="both"/>
        <w:rPr>
          <w:rFonts w:cs="David"/>
          <w:lang w:eastAsia="en-US"/>
        </w:rPr>
      </w:pPr>
      <w:r w:rsidRPr="00701C5E">
        <w:rPr>
          <w:rFonts w:cs="David" w:hint="cs"/>
          <w:rtl/>
          <w:lang w:eastAsia="en-US"/>
        </w:rPr>
        <w:t xml:space="preserve">המציע </w:t>
      </w:r>
      <w:r w:rsidR="00577A50">
        <w:rPr>
          <w:rFonts w:cs="David" w:hint="cs"/>
          <w:rtl/>
          <w:lang w:eastAsia="en-US"/>
        </w:rPr>
        <w:t>בעל ניסיון מוכח</w:t>
      </w:r>
      <w:r w:rsidRPr="00701C5E">
        <w:rPr>
          <w:rFonts w:cs="David" w:hint="cs"/>
          <w:rtl/>
          <w:lang w:eastAsia="en-US"/>
        </w:rPr>
        <w:t xml:space="preserve"> של שנה לפחות במתן שירותי מנהל המשימה לאישיות ממלכתית. לעניין זה "אישיות ממלכתית" לרבות אישיות ממלכתית לשעבר המאובטחת בשל כך. </w:t>
      </w:r>
    </w:p>
    <w:p w:rsidR="00701C5E" w:rsidRPr="00701C5E" w:rsidRDefault="00701C5E" w:rsidP="004E6792">
      <w:pPr>
        <w:pStyle w:val="a8"/>
        <w:numPr>
          <w:ilvl w:val="0"/>
          <w:numId w:val="56"/>
        </w:numPr>
        <w:tabs>
          <w:tab w:val="left" w:pos="6185"/>
        </w:tabs>
        <w:spacing w:before="200" w:after="200" w:line="360" w:lineRule="auto"/>
        <w:ind w:left="714" w:right="0" w:hanging="357"/>
        <w:jc w:val="both"/>
        <w:rPr>
          <w:rFonts w:cs="David"/>
          <w:rtl/>
          <w:lang w:eastAsia="en-US"/>
        </w:rPr>
      </w:pPr>
      <w:r w:rsidRPr="00701C5E">
        <w:rPr>
          <w:rFonts w:cs="David" w:hint="cs"/>
          <w:rtl/>
          <w:lang w:eastAsia="en-US"/>
        </w:rPr>
        <w:t xml:space="preserve">המציע יעמיד לטובת מתן השירותים נשוא מכרז זה מנהל משימה  מטעמו, אשר יעמוד בכל התנאים  </w:t>
      </w:r>
      <w:r w:rsidR="00B46FA7">
        <w:rPr>
          <w:rFonts w:cs="David" w:hint="cs"/>
          <w:rtl/>
          <w:lang w:eastAsia="en-US"/>
        </w:rPr>
        <w:t xml:space="preserve">המפורטים </w:t>
      </w:r>
      <w:r w:rsidRPr="00701C5E">
        <w:rPr>
          <w:rFonts w:cs="David" w:hint="cs"/>
          <w:rtl/>
          <w:lang w:eastAsia="en-US"/>
        </w:rPr>
        <w:t>להלן:</w:t>
      </w:r>
    </w:p>
    <w:p w:rsidR="00B46FA7" w:rsidRPr="00960725" w:rsidRDefault="00B46FA7" w:rsidP="004E6792">
      <w:pPr>
        <w:pStyle w:val="aff2"/>
        <w:numPr>
          <w:ilvl w:val="0"/>
          <w:numId w:val="86"/>
        </w:numPr>
        <w:tabs>
          <w:tab w:val="left" w:pos="6185"/>
        </w:tabs>
        <w:spacing w:before="200" w:after="200" w:line="360" w:lineRule="auto"/>
        <w:jc w:val="both"/>
        <w:rPr>
          <w:rFonts w:cs="David"/>
          <w:lang w:eastAsia="en-US"/>
        </w:rPr>
      </w:pPr>
      <w:r w:rsidRPr="00960725">
        <w:rPr>
          <w:rFonts w:cs="David"/>
          <w:rtl/>
          <w:lang w:eastAsia="en-US"/>
        </w:rPr>
        <w:t>בעל תואר ראשון ממוסד מוכר להשכלה גבוהה או במהלך לימודים לקבלת תואר ראשון.</w:t>
      </w:r>
    </w:p>
    <w:p w:rsidR="00B46FA7" w:rsidRPr="00960725" w:rsidRDefault="00B46FA7" w:rsidP="00960725">
      <w:pPr>
        <w:tabs>
          <w:tab w:val="left" w:pos="6185"/>
        </w:tabs>
        <w:spacing w:before="200" w:after="200" w:line="360" w:lineRule="auto"/>
        <w:ind w:left="849"/>
        <w:jc w:val="both"/>
        <w:rPr>
          <w:rFonts w:cs="David"/>
          <w:lang w:eastAsia="en-US"/>
        </w:rPr>
      </w:pPr>
      <w:r w:rsidRPr="00960725">
        <w:rPr>
          <w:rFonts w:cs="David" w:hint="eastAsia"/>
          <w:rtl/>
          <w:lang w:eastAsia="en-US"/>
        </w:rPr>
        <w:t>המציע</w:t>
      </w:r>
      <w:r w:rsidRPr="00960725">
        <w:rPr>
          <w:rFonts w:cs="David"/>
          <w:rtl/>
          <w:lang w:eastAsia="en-US"/>
        </w:rPr>
        <w:t xml:space="preserve"> יידרש לצרף להצעתו תעודת השכלה/ אישור המעיד על לימודי קבלת התואר.  </w:t>
      </w:r>
    </w:p>
    <w:p w:rsidR="00701C5E" w:rsidRPr="00BE5CE0" w:rsidRDefault="00701C5E" w:rsidP="004E6792">
      <w:pPr>
        <w:pStyle w:val="aff2"/>
        <w:numPr>
          <w:ilvl w:val="0"/>
          <w:numId w:val="86"/>
        </w:numPr>
        <w:tabs>
          <w:tab w:val="left" w:pos="6185"/>
        </w:tabs>
        <w:spacing w:before="200" w:after="200" w:line="360" w:lineRule="auto"/>
        <w:jc w:val="both"/>
        <w:rPr>
          <w:rFonts w:cs="David"/>
          <w:rtl/>
          <w:lang w:eastAsia="en-US"/>
        </w:rPr>
      </w:pPr>
      <w:r w:rsidRPr="00BE5CE0">
        <w:rPr>
          <w:rFonts w:cs="David" w:hint="eastAsia"/>
          <w:rtl/>
          <w:lang w:eastAsia="en-US"/>
        </w:rPr>
        <w:t>בעל</w:t>
      </w:r>
      <w:r w:rsidRPr="00BE5CE0">
        <w:rPr>
          <w:rFonts w:cs="David"/>
          <w:rtl/>
          <w:lang w:eastAsia="en-US"/>
        </w:rPr>
        <w:t xml:space="preserve"> ניסיון של שנה לפחות </w:t>
      </w:r>
      <w:r w:rsidR="00B46FA7" w:rsidRPr="00BE5CE0">
        <w:rPr>
          <w:rFonts w:cs="David" w:hint="eastAsia"/>
          <w:rtl/>
          <w:lang w:eastAsia="en-US"/>
        </w:rPr>
        <w:t>במהלך</w:t>
      </w:r>
      <w:r w:rsidR="00B46FA7" w:rsidRPr="00BE5CE0">
        <w:rPr>
          <w:rFonts w:cs="David"/>
          <w:rtl/>
          <w:lang w:eastAsia="en-US"/>
        </w:rPr>
        <w:t xml:space="preserve"> </w:t>
      </w:r>
      <w:r w:rsidR="00B46FA7" w:rsidRPr="00BE5CE0">
        <w:rPr>
          <w:rFonts w:cs="David" w:hint="eastAsia"/>
          <w:rtl/>
          <w:lang w:eastAsia="en-US"/>
        </w:rPr>
        <w:t>השנתיים</w:t>
      </w:r>
      <w:r w:rsidR="00B46FA7" w:rsidRPr="00BE5CE0">
        <w:rPr>
          <w:rFonts w:cs="David"/>
          <w:rtl/>
          <w:lang w:eastAsia="en-US"/>
        </w:rPr>
        <w:t xml:space="preserve"> </w:t>
      </w:r>
      <w:r w:rsidR="00B46FA7" w:rsidRPr="00BE5CE0">
        <w:rPr>
          <w:rFonts w:cs="David" w:hint="eastAsia"/>
          <w:rtl/>
          <w:lang w:eastAsia="en-US"/>
        </w:rPr>
        <w:t>שקדמו</w:t>
      </w:r>
      <w:r w:rsidR="00B46FA7" w:rsidRPr="00BE5CE0">
        <w:rPr>
          <w:rFonts w:cs="David"/>
          <w:rtl/>
          <w:lang w:eastAsia="en-US"/>
        </w:rPr>
        <w:t xml:space="preserve"> </w:t>
      </w:r>
      <w:r w:rsidR="00B46FA7" w:rsidRPr="00BE5CE0">
        <w:rPr>
          <w:rFonts w:cs="David" w:hint="eastAsia"/>
          <w:rtl/>
          <w:lang w:eastAsia="en-US"/>
        </w:rPr>
        <w:t>למועד</w:t>
      </w:r>
      <w:r w:rsidR="00B46FA7" w:rsidRPr="00BE5CE0">
        <w:rPr>
          <w:rFonts w:cs="David"/>
          <w:rtl/>
          <w:lang w:eastAsia="en-US"/>
        </w:rPr>
        <w:t xml:space="preserve"> </w:t>
      </w:r>
      <w:r w:rsidR="00B46FA7" w:rsidRPr="00BE5CE0">
        <w:rPr>
          <w:rFonts w:cs="David" w:hint="eastAsia"/>
          <w:rtl/>
          <w:lang w:eastAsia="en-US"/>
        </w:rPr>
        <w:t>האחרון</w:t>
      </w:r>
      <w:r w:rsidR="00B46FA7" w:rsidRPr="00BE5CE0">
        <w:rPr>
          <w:rFonts w:cs="David"/>
          <w:rtl/>
          <w:lang w:eastAsia="en-US"/>
        </w:rPr>
        <w:t xml:space="preserve"> </w:t>
      </w:r>
      <w:r w:rsidR="00B46FA7" w:rsidRPr="00BE5CE0">
        <w:rPr>
          <w:rFonts w:cs="David" w:hint="eastAsia"/>
          <w:rtl/>
          <w:lang w:eastAsia="en-US"/>
        </w:rPr>
        <w:t>להגשת</w:t>
      </w:r>
      <w:r w:rsidR="00B46FA7" w:rsidRPr="00BE5CE0">
        <w:rPr>
          <w:rFonts w:cs="David"/>
          <w:rtl/>
          <w:lang w:eastAsia="en-US"/>
        </w:rPr>
        <w:t xml:space="preserve"> </w:t>
      </w:r>
      <w:r w:rsidR="00B46FA7" w:rsidRPr="00BE5CE0">
        <w:rPr>
          <w:rFonts w:cs="David" w:hint="eastAsia"/>
          <w:rtl/>
          <w:lang w:eastAsia="en-US"/>
        </w:rPr>
        <w:t>הצעות</w:t>
      </w:r>
      <w:r w:rsidR="00B46FA7" w:rsidRPr="00BE5CE0">
        <w:rPr>
          <w:rFonts w:cs="David"/>
          <w:rtl/>
          <w:lang w:eastAsia="en-US"/>
        </w:rPr>
        <w:t xml:space="preserve"> </w:t>
      </w:r>
      <w:r w:rsidR="00B46FA7" w:rsidRPr="00BE5CE0">
        <w:rPr>
          <w:rFonts w:cs="David" w:hint="eastAsia"/>
          <w:rtl/>
          <w:lang w:eastAsia="en-US"/>
        </w:rPr>
        <w:t>למכרז</w:t>
      </w:r>
      <w:r w:rsidR="00B46FA7" w:rsidRPr="00BE5CE0">
        <w:rPr>
          <w:rFonts w:cs="David"/>
          <w:rtl/>
          <w:lang w:eastAsia="en-US"/>
        </w:rPr>
        <w:t xml:space="preserve"> </w:t>
      </w:r>
      <w:r w:rsidR="00B46FA7" w:rsidRPr="00BE5CE0">
        <w:rPr>
          <w:rFonts w:cs="David" w:hint="eastAsia"/>
          <w:rtl/>
          <w:lang w:eastAsia="en-US"/>
        </w:rPr>
        <w:t>זה</w:t>
      </w:r>
      <w:r w:rsidRPr="00BE5CE0">
        <w:rPr>
          <w:rFonts w:cs="David"/>
          <w:rtl/>
          <w:lang w:eastAsia="en-US"/>
        </w:rPr>
        <w:t xml:space="preserve"> ב</w:t>
      </w:r>
      <w:r w:rsidR="004F5D8F" w:rsidRPr="00BE5CE0">
        <w:rPr>
          <w:rFonts w:cs="David" w:hint="eastAsia"/>
          <w:rtl/>
          <w:lang w:eastAsia="en-US"/>
        </w:rPr>
        <w:t>מתן</w:t>
      </w:r>
      <w:r w:rsidR="004F5D8F" w:rsidRPr="00BE5CE0">
        <w:rPr>
          <w:rFonts w:cs="David"/>
          <w:rtl/>
          <w:lang w:eastAsia="en-US"/>
        </w:rPr>
        <w:t xml:space="preserve"> </w:t>
      </w:r>
      <w:r w:rsidR="004F5D8F" w:rsidRPr="00BE5CE0">
        <w:rPr>
          <w:rFonts w:cs="David" w:hint="eastAsia"/>
          <w:rtl/>
          <w:lang w:eastAsia="en-US"/>
        </w:rPr>
        <w:t>שירותי</w:t>
      </w:r>
      <w:r w:rsidRPr="00BE5CE0">
        <w:rPr>
          <w:rFonts w:cs="David"/>
          <w:rtl/>
          <w:lang w:eastAsia="en-US"/>
        </w:rPr>
        <w:t xml:space="preserve"> ניהול אבטחה בגוף ממשלתי.</w:t>
      </w:r>
    </w:p>
    <w:p w:rsidR="004633CC" w:rsidRPr="00BE5CE0" w:rsidRDefault="004633CC" w:rsidP="004E6792">
      <w:pPr>
        <w:pStyle w:val="aff2"/>
        <w:numPr>
          <w:ilvl w:val="0"/>
          <w:numId w:val="86"/>
        </w:numPr>
        <w:tabs>
          <w:tab w:val="left" w:pos="6185"/>
        </w:tabs>
        <w:spacing w:before="200" w:after="200" w:line="360" w:lineRule="auto"/>
        <w:jc w:val="both"/>
        <w:rPr>
          <w:rFonts w:cs="David"/>
          <w:rtl/>
          <w:lang w:eastAsia="en-US"/>
        </w:rPr>
      </w:pPr>
      <w:r w:rsidRPr="00BE5CE0">
        <w:rPr>
          <w:rFonts w:cs="David" w:hint="eastAsia"/>
          <w:rtl/>
          <w:lang w:eastAsia="en-US"/>
        </w:rPr>
        <w:t>רקע</w:t>
      </w:r>
      <w:r w:rsidRPr="00BE5CE0">
        <w:rPr>
          <w:rFonts w:cs="David"/>
          <w:rtl/>
          <w:lang w:eastAsia="en-US"/>
        </w:rPr>
        <w:t xml:space="preserve"> </w:t>
      </w:r>
      <w:r w:rsidRPr="00BE5CE0">
        <w:rPr>
          <w:rFonts w:cs="David" w:hint="eastAsia"/>
          <w:rtl/>
          <w:lang w:eastAsia="en-US"/>
        </w:rPr>
        <w:t>של</w:t>
      </w:r>
      <w:r w:rsidRPr="00BE5CE0">
        <w:rPr>
          <w:rFonts w:cs="David"/>
          <w:rtl/>
          <w:lang w:eastAsia="en-US"/>
        </w:rPr>
        <w:t xml:space="preserve"> </w:t>
      </w:r>
      <w:r w:rsidRPr="00BE5CE0">
        <w:rPr>
          <w:rFonts w:cs="David" w:hint="eastAsia"/>
          <w:rtl/>
          <w:lang w:eastAsia="en-US"/>
        </w:rPr>
        <w:t>מנהל</w:t>
      </w:r>
      <w:r w:rsidRPr="00BE5CE0">
        <w:rPr>
          <w:rFonts w:cs="David"/>
          <w:rtl/>
          <w:lang w:eastAsia="en-US"/>
        </w:rPr>
        <w:t xml:space="preserve"> </w:t>
      </w:r>
      <w:r w:rsidRPr="00BE5CE0">
        <w:rPr>
          <w:rFonts w:cs="David" w:hint="eastAsia"/>
          <w:rtl/>
          <w:lang w:eastAsia="en-US"/>
        </w:rPr>
        <w:t>אבטחה</w:t>
      </w:r>
      <w:r w:rsidRPr="00BE5CE0">
        <w:rPr>
          <w:rFonts w:cs="David"/>
          <w:rtl/>
          <w:lang w:eastAsia="en-US"/>
        </w:rPr>
        <w:t xml:space="preserve"> (קב"ט </w:t>
      </w:r>
      <w:r w:rsidRPr="00BE5CE0">
        <w:rPr>
          <w:rFonts w:cs="David" w:hint="eastAsia"/>
          <w:rtl/>
          <w:lang w:eastAsia="en-US"/>
        </w:rPr>
        <w:t>מקומי</w:t>
      </w:r>
      <w:r w:rsidRPr="00BE5CE0">
        <w:rPr>
          <w:rFonts w:cs="David"/>
          <w:rtl/>
          <w:lang w:eastAsia="en-US"/>
        </w:rPr>
        <w:t xml:space="preserve">) </w:t>
      </w:r>
      <w:r w:rsidRPr="00BE5CE0">
        <w:rPr>
          <w:rFonts w:cs="David" w:hint="eastAsia"/>
          <w:rtl/>
          <w:lang w:eastAsia="en-US"/>
        </w:rPr>
        <w:t>במשרד</w:t>
      </w:r>
      <w:r w:rsidRPr="00BE5CE0">
        <w:rPr>
          <w:rFonts w:cs="David"/>
          <w:rtl/>
          <w:lang w:eastAsia="en-US"/>
        </w:rPr>
        <w:t xml:space="preserve"> </w:t>
      </w:r>
      <w:r w:rsidRPr="00BE5CE0">
        <w:rPr>
          <w:rFonts w:cs="David" w:hint="eastAsia"/>
          <w:rtl/>
          <w:lang w:eastAsia="en-US"/>
        </w:rPr>
        <w:t>ממשלתי</w:t>
      </w:r>
      <w:r w:rsidRPr="00BE5CE0">
        <w:rPr>
          <w:rFonts w:cs="David"/>
          <w:rtl/>
          <w:lang w:eastAsia="en-US"/>
        </w:rPr>
        <w:t>.</w:t>
      </w:r>
    </w:p>
    <w:p w:rsidR="005C420F" w:rsidRPr="00BE5CE0" w:rsidRDefault="004633CC" w:rsidP="004E6792">
      <w:pPr>
        <w:pStyle w:val="aff2"/>
        <w:numPr>
          <w:ilvl w:val="0"/>
          <w:numId w:val="86"/>
        </w:numPr>
        <w:tabs>
          <w:tab w:val="left" w:pos="6185"/>
        </w:tabs>
        <w:spacing w:before="200" w:after="200" w:line="360" w:lineRule="auto"/>
        <w:jc w:val="both"/>
        <w:rPr>
          <w:rFonts w:cs="David"/>
          <w:rtl/>
          <w:lang w:eastAsia="en-US"/>
        </w:rPr>
      </w:pPr>
      <w:r w:rsidRPr="00BE5CE0">
        <w:rPr>
          <w:rFonts w:cs="David"/>
          <w:rtl/>
          <w:lang w:eastAsia="en-US"/>
        </w:rPr>
        <w:t xml:space="preserve">בוגר קורס מנהלי ביטחון במכללה מאושרת ע"י משטרת ישראל, או בשלבי סיום הקורס, או </w:t>
      </w:r>
      <w:r w:rsidR="005C420F" w:rsidRPr="00BE5CE0">
        <w:rPr>
          <w:rFonts w:cs="David"/>
          <w:rtl/>
          <w:lang w:eastAsia="en-US"/>
        </w:rPr>
        <w:t xml:space="preserve">  </w:t>
      </w:r>
      <w:r w:rsidRPr="00BE5CE0">
        <w:rPr>
          <w:rFonts w:cs="David"/>
          <w:rtl/>
          <w:lang w:eastAsia="en-US"/>
        </w:rPr>
        <w:t>שרישומו אושר ונקבע מועד לקורס.</w:t>
      </w:r>
    </w:p>
    <w:p w:rsidR="00CA26B7" w:rsidRPr="00BE5CE0" w:rsidRDefault="005C420F" w:rsidP="004E6792">
      <w:pPr>
        <w:pStyle w:val="aff2"/>
        <w:numPr>
          <w:ilvl w:val="0"/>
          <w:numId w:val="86"/>
        </w:numPr>
        <w:tabs>
          <w:tab w:val="left" w:pos="6185"/>
        </w:tabs>
        <w:spacing w:before="200" w:after="200" w:line="360" w:lineRule="auto"/>
        <w:jc w:val="both"/>
        <w:rPr>
          <w:rFonts w:cs="David"/>
          <w:rtl/>
          <w:lang w:eastAsia="en-US"/>
        </w:rPr>
      </w:pPr>
      <w:r w:rsidRPr="00BE5CE0">
        <w:rPr>
          <w:rFonts w:cs="David" w:hint="eastAsia"/>
          <w:rtl/>
          <w:lang w:eastAsia="en-US"/>
        </w:rPr>
        <w:t>בעל</w:t>
      </w:r>
      <w:r w:rsidRPr="00BE5CE0">
        <w:rPr>
          <w:rFonts w:cs="David"/>
          <w:rtl/>
          <w:lang w:eastAsia="en-US"/>
        </w:rPr>
        <w:t xml:space="preserve"> </w:t>
      </w:r>
      <w:r w:rsidR="004633CC" w:rsidRPr="00BE5CE0">
        <w:rPr>
          <w:rFonts w:cs="David" w:hint="eastAsia"/>
          <w:rtl/>
          <w:lang w:eastAsia="en-US"/>
        </w:rPr>
        <w:t>כשירות</w:t>
      </w:r>
      <w:r w:rsidR="004633CC" w:rsidRPr="00BE5CE0">
        <w:rPr>
          <w:rFonts w:cs="David"/>
          <w:rtl/>
          <w:lang w:eastAsia="en-US"/>
        </w:rPr>
        <w:t xml:space="preserve"> רפואית – </w:t>
      </w:r>
      <w:r w:rsidRPr="00BE5CE0">
        <w:rPr>
          <w:rFonts w:cs="David" w:hint="eastAsia"/>
          <w:rtl/>
          <w:lang w:eastAsia="en-US"/>
        </w:rPr>
        <w:t>נדרש</w:t>
      </w:r>
      <w:r w:rsidRPr="00BE5CE0">
        <w:rPr>
          <w:rFonts w:cs="David"/>
          <w:rtl/>
          <w:lang w:eastAsia="en-US"/>
        </w:rPr>
        <w:t xml:space="preserve"> </w:t>
      </w:r>
      <w:r w:rsidR="004633CC" w:rsidRPr="00BE5CE0">
        <w:rPr>
          <w:rFonts w:cs="David" w:hint="eastAsia"/>
          <w:rtl/>
          <w:lang w:eastAsia="en-US"/>
        </w:rPr>
        <w:t>אישור</w:t>
      </w:r>
      <w:r w:rsidR="004633CC" w:rsidRPr="00BE5CE0">
        <w:rPr>
          <w:rFonts w:cs="David"/>
          <w:rtl/>
          <w:lang w:eastAsia="en-US"/>
        </w:rPr>
        <w:t xml:space="preserve"> </w:t>
      </w:r>
      <w:r w:rsidR="004633CC" w:rsidRPr="00BE5CE0">
        <w:rPr>
          <w:rFonts w:cs="David" w:hint="eastAsia"/>
          <w:rtl/>
          <w:lang w:eastAsia="en-US"/>
        </w:rPr>
        <w:t>רופא</w:t>
      </w:r>
      <w:r w:rsidR="004633CC" w:rsidRPr="00BE5CE0">
        <w:rPr>
          <w:rFonts w:cs="David"/>
          <w:rtl/>
          <w:lang w:eastAsia="en-US"/>
        </w:rPr>
        <w:t xml:space="preserve"> </w:t>
      </w:r>
      <w:r w:rsidR="004633CC" w:rsidRPr="00BE5CE0">
        <w:rPr>
          <w:rFonts w:cs="David" w:hint="eastAsia"/>
          <w:rtl/>
          <w:lang w:eastAsia="en-US"/>
        </w:rPr>
        <w:t>תעסוקתי</w:t>
      </w:r>
      <w:r w:rsidR="004633CC" w:rsidRPr="00BE5CE0">
        <w:rPr>
          <w:rFonts w:cs="David"/>
          <w:rtl/>
          <w:lang w:eastAsia="en-US"/>
        </w:rPr>
        <w:t>.</w:t>
      </w:r>
    </w:p>
    <w:p w:rsidR="00CA26B7" w:rsidRPr="00BE5CE0" w:rsidRDefault="004633CC" w:rsidP="004E6792">
      <w:pPr>
        <w:pStyle w:val="aff2"/>
        <w:numPr>
          <w:ilvl w:val="0"/>
          <w:numId w:val="86"/>
        </w:numPr>
        <w:tabs>
          <w:tab w:val="left" w:pos="6185"/>
        </w:tabs>
        <w:spacing w:before="200" w:after="200" w:line="360" w:lineRule="auto"/>
        <w:jc w:val="both"/>
        <w:rPr>
          <w:rFonts w:cs="David"/>
          <w:rtl/>
          <w:lang w:eastAsia="en-US"/>
        </w:rPr>
      </w:pPr>
      <w:r w:rsidRPr="00BE5CE0">
        <w:rPr>
          <w:rFonts w:cs="David" w:hint="eastAsia"/>
          <w:rtl/>
          <w:lang w:eastAsia="en-US"/>
        </w:rPr>
        <w:t>בעל</w:t>
      </w:r>
      <w:r w:rsidRPr="00BE5CE0">
        <w:rPr>
          <w:rFonts w:cs="David"/>
          <w:rtl/>
          <w:lang w:eastAsia="en-US"/>
        </w:rPr>
        <w:t xml:space="preserve"> </w:t>
      </w:r>
      <w:r w:rsidRPr="00BE5CE0">
        <w:rPr>
          <w:rFonts w:cs="David" w:hint="eastAsia"/>
          <w:rtl/>
          <w:lang w:eastAsia="en-US"/>
        </w:rPr>
        <w:t>רישיון</w:t>
      </w:r>
      <w:r w:rsidRPr="00BE5CE0">
        <w:rPr>
          <w:rFonts w:cs="David"/>
          <w:rtl/>
          <w:lang w:eastAsia="en-US"/>
        </w:rPr>
        <w:t xml:space="preserve"> </w:t>
      </w:r>
      <w:r w:rsidRPr="00BE5CE0">
        <w:rPr>
          <w:rFonts w:cs="David" w:hint="eastAsia"/>
          <w:rtl/>
          <w:lang w:eastAsia="en-US"/>
        </w:rPr>
        <w:t>נהיגה</w:t>
      </w:r>
      <w:r w:rsidRPr="00BE5CE0">
        <w:rPr>
          <w:rFonts w:cs="David"/>
          <w:rtl/>
          <w:lang w:eastAsia="en-US"/>
        </w:rPr>
        <w:t xml:space="preserve"> </w:t>
      </w:r>
      <w:r w:rsidRPr="00BE5CE0">
        <w:rPr>
          <w:rFonts w:cs="David" w:hint="eastAsia"/>
          <w:rtl/>
          <w:lang w:eastAsia="en-US"/>
        </w:rPr>
        <w:t>בתוקף</w:t>
      </w:r>
      <w:r w:rsidRPr="00BE5CE0">
        <w:rPr>
          <w:rFonts w:cs="David"/>
          <w:rtl/>
          <w:lang w:eastAsia="en-US"/>
        </w:rPr>
        <w:t>.</w:t>
      </w:r>
    </w:p>
    <w:p w:rsidR="004633CC" w:rsidRPr="00BE5CE0" w:rsidRDefault="004633CC" w:rsidP="004E6792">
      <w:pPr>
        <w:pStyle w:val="aff2"/>
        <w:numPr>
          <w:ilvl w:val="0"/>
          <w:numId w:val="86"/>
        </w:numPr>
        <w:tabs>
          <w:tab w:val="left" w:pos="6185"/>
        </w:tabs>
        <w:spacing w:before="200" w:after="200" w:line="360" w:lineRule="auto"/>
        <w:jc w:val="both"/>
        <w:rPr>
          <w:rFonts w:cs="David"/>
          <w:rtl/>
          <w:lang w:eastAsia="en-US"/>
        </w:rPr>
      </w:pPr>
      <w:r w:rsidRPr="00BE5CE0">
        <w:rPr>
          <w:rFonts w:cs="David" w:hint="eastAsia"/>
          <w:rtl/>
          <w:lang w:eastAsia="en-US"/>
        </w:rPr>
        <w:t>בעל</w:t>
      </w:r>
      <w:r w:rsidRPr="00BE5CE0">
        <w:rPr>
          <w:rFonts w:cs="David"/>
          <w:rtl/>
          <w:lang w:eastAsia="en-US"/>
        </w:rPr>
        <w:t xml:space="preserve"> רישיון לנשיאת </w:t>
      </w:r>
      <w:r w:rsidRPr="00BE5CE0">
        <w:rPr>
          <w:rFonts w:cs="David" w:hint="eastAsia"/>
          <w:rtl/>
          <w:lang w:eastAsia="en-US"/>
        </w:rPr>
        <w:t>אקדח</w:t>
      </w:r>
      <w:r w:rsidRPr="00BE5CE0">
        <w:rPr>
          <w:rFonts w:cs="David"/>
          <w:rtl/>
          <w:lang w:eastAsia="en-US"/>
        </w:rPr>
        <w:t>.</w:t>
      </w:r>
    </w:p>
    <w:p w:rsidR="004633CC" w:rsidRDefault="004633CC" w:rsidP="004633CC">
      <w:pPr>
        <w:widowControl w:val="0"/>
        <w:overflowPunct w:val="0"/>
        <w:autoSpaceDE w:val="0"/>
        <w:autoSpaceDN w:val="0"/>
        <w:adjustRightInd w:val="0"/>
        <w:spacing w:line="360" w:lineRule="auto"/>
        <w:rPr>
          <w:rFonts w:cs="David"/>
          <w:rtl/>
          <w:lang w:eastAsia="en-US"/>
        </w:rPr>
      </w:pPr>
    </w:p>
    <w:p w:rsidR="005E1BB2" w:rsidRPr="00701C5E" w:rsidRDefault="004E0DF1" w:rsidP="004E6792">
      <w:pPr>
        <w:pStyle w:val="a4"/>
        <w:numPr>
          <w:ilvl w:val="0"/>
          <w:numId w:val="56"/>
        </w:numPr>
        <w:tabs>
          <w:tab w:val="clear" w:pos="4153"/>
          <w:tab w:val="clear" w:pos="8306"/>
          <w:tab w:val="left" w:pos="6185"/>
        </w:tabs>
        <w:spacing w:after="120" w:line="360" w:lineRule="auto"/>
        <w:jc w:val="both"/>
        <w:rPr>
          <w:rFonts w:cs="David"/>
          <w:rtl/>
          <w:lang w:eastAsia="en-US"/>
        </w:rPr>
      </w:pPr>
      <w:r w:rsidRPr="00740557">
        <w:rPr>
          <w:rFonts w:cs="David" w:hint="cs"/>
          <w:rtl/>
          <w:lang w:eastAsia="en-US"/>
        </w:rPr>
        <w:t>ב</w:t>
      </w:r>
      <w:r w:rsidR="001C219E" w:rsidRPr="00740557">
        <w:rPr>
          <w:rFonts w:cs="David" w:hint="cs"/>
          <w:rtl/>
          <w:lang w:eastAsia="en-US"/>
        </w:rPr>
        <w:t>רשות</w:t>
      </w:r>
      <w:r w:rsidRPr="00740557">
        <w:rPr>
          <w:rFonts w:cs="David" w:hint="cs"/>
          <w:rtl/>
          <w:lang w:eastAsia="en-US"/>
        </w:rPr>
        <w:t xml:space="preserve"> המציע</w:t>
      </w:r>
      <w:r w:rsidR="001C219E" w:rsidRPr="00740557">
        <w:rPr>
          <w:rFonts w:cs="David" w:hint="cs"/>
          <w:rtl/>
          <w:lang w:eastAsia="en-US"/>
        </w:rPr>
        <w:t xml:space="preserve"> האישורים הנדרשים הבאים אשר יצורפו להצעה</w:t>
      </w:r>
      <w:r w:rsidR="001C219E" w:rsidRPr="00701C5E">
        <w:rPr>
          <w:rFonts w:cs="David" w:hint="cs"/>
          <w:rtl/>
          <w:lang w:eastAsia="en-US"/>
        </w:rPr>
        <w:t xml:space="preserve">: </w:t>
      </w:r>
      <w:r w:rsidR="00EA0D98" w:rsidRPr="00701C5E">
        <w:rPr>
          <w:rFonts w:cs="David" w:hint="cs"/>
          <w:rtl/>
          <w:lang w:eastAsia="en-US"/>
        </w:rPr>
        <w:t xml:space="preserve"> </w:t>
      </w:r>
    </w:p>
    <w:p w:rsidR="001C219E" w:rsidRPr="00701C5E" w:rsidRDefault="001C219E" w:rsidP="004E6792">
      <w:pPr>
        <w:pStyle w:val="a4"/>
        <w:numPr>
          <w:ilvl w:val="0"/>
          <w:numId w:val="41"/>
        </w:numPr>
        <w:tabs>
          <w:tab w:val="clear" w:pos="4153"/>
          <w:tab w:val="clear" w:pos="8306"/>
          <w:tab w:val="left" w:pos="6185"/>
        </w:tabs>
        <w:spacing w:after="120" w:line="360" w:lineRule="auto"/>
        <w:ind w:left="993" w:hanging="283"/>
        <w:jc w:val="both"/>
        <w:rPr>
          <w:rFonts w:cs="David"/>
        </w:rPr>
      </w:pPr>
      <w:r w:rsidRPr="00701C5E">
        <w:rPr>
          <w:rFonts w:cs="David"/>
          <w:rtl/>
        </w:rPr>
        <w:t>נסח חברה/שותפות עדכני מרשות התאגידים הניתן להפקה דרך אתר</w:t>
      </w:r>
      <w:r w:rsidRPr="00701C5E">
        <w:rPr>
          <w:rFonts w:cs="David" w:hint="cs"/>
          <w:rtl/>
        </w:rPr>
        <w:t xml:space="preserve"> </w:t>
      </w:r>
      <w:r w:rsidRPr="00701C5E">
        <w:rPr>
          <w:rFonts w:cs="David"/>
          <w:rtl/>
        </w:rPr>
        <w:t>האינטרנט של</w:t>
      </w:r>
      <w:r w:rsidRPr="00701C5E">
        <w:rPr>
          <w:rFonts w:cs="David"/>
        </w:rPr>
        <w:t xml:space="preserve"> </w:t>
      </w:r>
      <w:r w:rsidRPr="00701C5E">
        <w:rPr>
          <w:rFonts w:cs="David"/>
          <w:rtl/>
        </w:rPr>
        <w:t>רשות התאגידים, שכתובתו:</w:t>
      </w:r>
      <w:r w:rsidRPr="00701C5E">
        <w:rPr>
          <w:rFonts w:cs="David"/>
          <w:color w:val="1B3461"/>
          <w:rtl/>
        </w:rPr>
        <w:t xml:space="preserve"> </w:t>
      </w:r>
      <w:hyperlink r:id="rId12" w:history="1">
        <w:r w:rsidRPr="00701C5E">
          <w:rPr>
            <w:rFonts w:cs="David"/>
            <w:bCs/>
            <w:i/>
            <w:u w:val="dotted"/>
          </w:rPr>
          <w:t>Taagidim.justice.gov.il</w:t>
        </w:r>
      </w:hyperlink>
      <w:r w:rsidRPr="00701C5E">
        <w:rPr>
          <w:rFonts w:cs="David"/>
          <w:rtl/>
        </w:rPr>
        <w:t xml:space="preserve"> בלחיצה על הכותרת "הפקת נסח</w:t>
      </w:r>
      <w:r w:rsidRPr="00701C5E">
        <w:rPr>
          <w:rFonts w:cs="David" w:hint="cs"/>
          <w:rtl/>
        </w:rPr>
        <w:t xml:space="preserve"> </w:t>
      </w:r>
      <w:r w:rsidRPr="00701C5E">
        <w:rPr>
          <w:rFonts w:cs="David"/>
          <w:rtl/>
        </w:rPr>
        <w:t>חברה"</w:t>
      </w:r>
      <w:r w:rsidRPr="00701C5E">
        <w:rPr>
          <w:rFonts w:cs="David" w:hint="cs"/>
          <w:rtl/>
        </w:rPr>
        <w:t>.</w:t>
      </w:r>
      <w:r w:rsidRPr="00701C5E">
        <w:rPr>
          <w:rFonts w:cs="David" w:hint="cs"/>
          <w:rtl/>
          <w:lang w:eastAsia="en-US"/>
        </w:rPr>
        <w:t xml:space="preserve"> </w:t>
      </w:r>
    </w:p>
    <w:p w:rsidR="001C219E" w:rsidRPr="00701C5E" w:rsidRDefault="001C219E" w:rsidP="004E6792">
      <w:pPr>
        <w:pStyle w:val="a4"/>
        <w:numPr>
          <w:ilvl w:val="0"/>
          <w:numId w:val="41"/>
        </w:numPr>
        <w:tabs>
          <w:tab w:val="clear" w:pos="4153"/>
          <w:tab w:val="clear" w:pos="8306"/>
          <w:tab w:val="left" w:pos="6185"/>
        </w:tabs>
        <w:spacing w:after="120" w:line="360" w:lineRule="auto"/>
        <w:ind w:left="991" w:hanging="284"/>
        <w:jc w:val="both"/>
        <w:rPr>
          <w:rFonts w:cs="David"/>
        </w:rPr>
      </w:pPr>
      <w:r w:rsidRPr="00701C5E">
        <w:rPr>
          <w:rFonts w:cs="David" w:hint="cs"/>
          <w:rtl/>
        </w:rPr>
        <w:t>כל האישורים ה</w:t>
      </w:r>
      <w:r w:rsidRPr="00701C5E">
        <w:rPr>
          <w:rFonts w:cs="David"/>
          <w:rtl/>
        </w:rPr>
        <w:t>עדכניים ו</w:t>
      </w:r>
      <w:r w:rsidRPr="00701C5E">
        <w:rPr>
          <w:rFonts w:cs="David" w:hint="cs"/>
          <w:rtl/>
        </w:rPr>
        <w:t>ה</w:t>
      </w:r>
      <w:r w:rsidRPr="00701C5E">
        <w:rPr>
          <w:rFonts w:cs="David"/>
          <w:rtl/>
        </w:rPr>
        <w:t>תקפים על ניהול ספרים, ורישום במע"מ ובמס הכנסה וכל אישור אחר הנדרש לפי חוק עסקאות גופים ציבוריים (אכיפת ניהול חשבונות ותשלום חובות</w:t>
      </w:r>
      <w:r w:rsidRPr="00701C5E">
        <w:rPr>
          <w:rFonts w:cs="David" w:hint="cs"/>
        </w:rPr>
        <w:t xml:space="preserve"> </w:t>
      </w:r>
      <w:r w:rsidRPr="00701C5E">
        <w:rPr>
          <w:rFonts w:cs="David"/>
          <w:rtl/>
        </w:rPr>
        <w:t xml:space="preserve">מס), </w:t>
      </w:r>
      <w:proofErr w:type="spellStart"/>
      <w:r w:rsidRPr="00701C5E">
        <w:rPr>
          <w:rFonts w:cs="David"/>
          <w:rtl/>
        </w:rPr>
        <w:t>התשל"ו</w:t>
      </w:r>
      <w:proofErr w:type="spellEnd"/>
      <w:r w:rsidRPr="00701C5E">
        <w:rPr>
          <w:rFonts w:cs="David"/>
          <w:rtl/>
        </w:rPr>
        <w:t xml:space="preserve"> – 1976</w:t>
      </w:r>
      <w:r w:rsidRPr="00701C5E">
        <w:rPr>
          <w:rFonts w:cs="David" w:hint="cs"/>
          <w:rtl/>
        </w:rPr>
        <w:t>,</w:t>
      </w:r>
      <w:r w:rsidRPr="00701C5E">
        <w:rPr>
          <w:rFonts w:cs="David"/>
          <w:rtl/>
        </w:rPr>
        <w:t xml:space="preserve"> או אישור רו"ח על קיומם של הנ"ל</w:t>
      </w:r>
      <w:r w:rsidRPr="00701C5E">
        <w:rPr>
          <w:rFonts w:cs="David"/>
        </w:rPr>
        <w:t>:</w:t>
      </w:r>
      <w:r w:rsidRPr="00701C5E">
        <w:rPr>
          <w:rFonts w:cs="David"/>
          <w:rtl/>
        </w:rPr>
        <w:t xml:space="preserve"> </w:t>
      </w:r>
    </w:p>
    <w:p w:rsidR="005C0ECD" w:rsidRPr="00701C5E" w:rsidRDefault="005C0ECD" w:rsidP="004E6792">
      <w:pPr>
        <w:pStyle w:val="a4"/>
        <w:numPr>
          <w:ilvl w:val="0"/>
          <w:numId w:val="42"/>
        </w:numPr>
        <w:tabs>
          <w:tab w:val="clear" w:pos="4153"/>
          <w:tab w:val="left" w:pos="598"/>
          <w:tab w:val="center" w:pos="1416"/>
          <w:tab w:val="left" w:pos="6185"/>
        </w:tabs>
        <w:spacing w:after="120" w:line="360" w:lineRule="auto"/>
        <w:ind w:right="1080" w:firstLine="35"/>
        <w:jc w:val="both"/>
        <w:rPr>
          <w:rFonts w:cs="David"/>
          <w:rtl/>
        </w:rPr>
      </w:pPr>
      <w:r w:rsidRPr="00701C5E">
        <w:rPr>
          <w:rFonts w:cs="David"/>
          <w:rtl/>
        </w:rPr>
        <w:t xml:space="preserve">אישורים על ניהול ספרים. </w:t>
      </w:r>
      <w:r w:rsidRPr="00701C5E">
        <w:rPr>
          <w:rFonts w:cs="David"/>
          <w:rtl/>
        </w:rPr>
        <w:tab/>
        <w:t xml:space="preserve">                                                                                                                                                                                                                 </w:t>
      </w:r>
    </w:p>
    <w:p w:rsidR="005C0ECD" w:rsidRPr="00701C5E" w:rsidRDefault="005C0ECD" w:rsidP="004E6792">
      <w:pPr>
        <w:pStyle w:val="a4"/>
        <w:numPr>
          <w:ilvl w:val="0"/>
          <w:numId w:val="42"/>
        </w:numPr>
        <w:tabs>
          <w:tab w:val="clear" w:pos="4153"/>
          <w:tab w:val="clear" w:pos="8306"/>
          <w:tab w:val="left" w:pos="598"/>
          <w:tab w:val="left" w:pos="1418"/>
        </w:tabs>
        <w:spacing w:after="120" w:line="360" w:lineRule="auto"/>
        <w:ind w:right="1080" w:firstLine="33"/>
        <w:jc w:val="both"/>
        <w:rPr>
          <w:rFonts w:cs="David"/>
        </w:rPr>
      </w:pPr>
      <w:r w:rsidRPr="00701C5E">
        <w:rPr>
          <w:rFonts w:cs="David"/>
          <w:rtl/>
        </w:rPr>
        <w:t>אישור על ניכוי מס במקור.</w:t>
      </w:r>
    </w:p>
    <w:p w:rsidR="00351DB4" w:rsidRPr="00701C5E" w:rsidRDefault="004E0DF1" w:rsidP="004E6792">
      <w:pPr>
        <w:pStyle w:val="a4"/>
        <w:numPr>
          <w:ilvl w:val="0"/>
          <w:numId w:val="56"/>
        </w:numPr>
        <w:tabs>
          <w:tab w:val="clear" w:pos="4153"/>
          <w:tab w:val="clear" w:pos="8306"/>
          <w:tab w:val="left" w:pos="6185"/>
        </w:tabs>
        <w:spacing w:after="120" w:line="360" w:lineRule="auto"/>
        <w:ind w:right="0"/>
        <w:jc w:val="both"/>
        <w:rPr>
          <w:rFonts w:cs="David"/>
          <w:lang w:eastAsia="en-US"/>
        </w:rPr>
      </w:pPr>
      <w:r w:rsidRPr="00701C5E">
        <w:rPr>
          <w:rFonts w:cs="David" w:hint="cs"/>
          <w:rtl/>
          <w:lang w:eastAsia="en-US"/>
        </w:rPr>
        <w:t xml:space="preserve">המציע יגיש </w:t>
      </w:r>
      <w:r w:rsidR="00351DB4" w:rsidRPr="00701C5E">
        <w:rPr>
          <w:rFonts w:cs="David" w:hint="cs"/>
          <w:rtl/>
          <w:lang w:eastAsia="en-US"/>
        </w:rPr>
        <w:t xml:space="preserve">תצהיר המאומת על ידי עורך דין בדבר העדר הרשעות בעברות לפי חוק עובדים זרים, תשנ"א </w:t>
      </w:r>
      <w:r w:rsidR="00351DB4" w:rsidRPr="00701C5E">
        <w:rPr>
          <w:rFonts w:cs="David"/>
          <w:rtl/>
          <w:lang w:eastAsia="en-US"/>
        </w:rPr>
        <w:t>–</w:t>
      </w:r>
      <w:r w:rsidR="00351DB4" w:rsidRPr="00701C5E">
        <w:rPr>
          <w:rFonts w:cs="David" w:hint="cs"/>
          <w:rtl/>
          <w:lang w:eastAsia="en-US"/>
        </w:rPr>
        <w:t xml:space="preserve"> 1991 ולפי חוק שכר מינימום, תשמ"ז </w:t>
      </w:r>
      <w:r w:rsidR="00351DB4" w:rsidRPr="00701C5E">
        <w:rPr>
          <w:rFonts w:cs="David"/>
          <w:rtl/>
          <w:lang w:eastAsia="en-US"/>
        </w:rPr>
        <w:t>–</w:t>
      </w:r>
      <w:r w:rsidR="00351DB4" w:rsidRPr="00701C5E">
        <w:rPr>
          <w:rFonts w:cs="David" w:hint="cs"/>
          <w:rtl/>
          <w:lang w:eastAsia="en-US"/>
        </w:rPr>
        <w:t xml:space="preserve"> 1987</w:t>
      </w:r>
      <w:r w:rsidR="00041DDB" w:rsidRPr="00701C5E">
        <w:rPr>
          <w:rFonts w:cs="David" w:hint="cs"/>
          <w:rtl/>
          <w:lang w:eastAsia="en-US"/>
        </w:rPr>
        <w:t>.</w:t>
      </w:r>
      <w:r w:rsidR="00351DB4" w:rsidRPr="00701C5E">
        <w:rPr>
          <w:rFonts w:cs="David" w:hint="cs"/>
          <w:rtl/>
          <w:lang w:eastAsia="en-US"/>
        </w:rPr>
        <w:t xml:space="preserve"> </w:t>
      </w:r>
    </w:p>
    <w:p w:rsidR="00DD2644" w:rsidRPr="00701C5E" w:rsidRDefault="005738FB" w:rsidP="004E6792">
      <w:pPr>
        <w:pStyle w:val="a4"/>
        <w:numPr>
          <w:ilvl w:val="0"/>
          <w:numId w:val="56"/>
        </w:numPr>
        <w:tabs>
          <w:tab w:val="clear" w:pos="4153"/>
          <w:tab w:val="clear" w:pos="8306"/>
          <w:tab w:val="left" w:pos="6185"/>
        </w:tabs>
        <w:spacing w:after="120" w:line="360" w:lineRule="auto"/>
        <w:ind w:right="0"/>
        <w:jc w:val="both"/>
        <w:rPr>
          <w:rFonts w:cs="David"/>
          <w:rtl/>
          <w:lang w:eastAsia="en-US"/>
        </w:rPr>
      </w:pPr>
      <w:r w:rsidRPr="00701C5E">
        <w:rPr>
          <w:rFonts w:cs="David" w:hint="cs"/>
          <w:rtl/>
          <w:lang w:eastAsia="en-US"/>
        </w:rPr>
        <w:lastRenderedPageBreak/>
        <w:t>על המציע ועל בעל זיקה אליו לא הוטלו עיצומים כספיים בשל יותר משש הפרות של חוקי העבודה, שהתבצעו במהלך שלוש השנים האחרונות</w:t>
      </w:r>
      <w:r w:rsidR="000E14A8" w:rsidRPr="00701C5E">
        <w:rPr>
          <w:rFonts w:cs="David" w:hint="cs"/>
          <w:rtl/>
          <w:lang w:eastAsia="en-US"/>
        </w:rPr>
        <w:t xml:space="preserve"> שקדמו למועד האחרון להגשת הצעות למכרז</w:t>
      </w:r>
      <w:r w:rsidRPr="00701C5E">
        <w:rPr>
          <w:rFonts w:cs="David" w:hint="cs"/>
          <w:rtl/>
          <w:lang w:eastAsia="en-US"/>
        </w:rPr>
        <w:t xml:space="preserve">. </w:t>
      </w:r>
      <w:r w:rsidR="00DD2644" w:rsidRPr="00701C5E">
        <w:rPr>
          <w:rFonts w:cs="David"/>
          <w:rtl/>
          <w:lang w:eastAsia="en-US"/>
        </w:rPr>
        <w:t xml:space="preserve">לעניין זה יראו מספר הפרות שבגינם הוטל עיצום כספי כהפרה אחת, אם ניתן אישור </w:t>
      </w:r>
      <w:proofErr w:type="spellStart"/>
      <w:r w:rsidR="00DD2644" w:rsidRPr="00701C5E">
        <w:rPr>
          <w:rFonts w:cs="David"/>
          <w:rtl/>
          <w:lang w:eastAsia="en-US"/>
        </w:rPr>
        <w:t>ממינהל</w:t>
      </w:r>
      <w:proofErr w:type="spellEnd"/>
      <w:r w:rsidR="00DD2644" w:rsidRPr="00701C5E">
        <w:rPr>
          <w:rFonts w:cs="David"/>
          <w:rtl/>
          <w:lang w:eastAsia="en-US"/>
        </w:rPr>
        <w:t xml:space="preserve"> ההסדרה והאכיפה במשרד </w:t>
      </w:r>
      <w:r w:rsidR="001D4D70" w:rsidRPr="00701C5E">
        <w:rPr>
          <w:rFonts w:cs="David" w:hint="cs"/>
          <w:rtl/>
          <w:lang w:eastAsia="en-US"/>
        </w:rPr>
        <w:t>הכלכלה</w:t>
      </w:r>
      <w:r w:rsidR="00DD2644" w:rsidRPr="00701C5E">
        <w:rPr>
          <w:rFonts w:cs="David"/>
          <w:rtl/>
          <w:lang w:eastAsia="en-US"/>
        </w:rPr>
        <w:t xml:space="preserve"> כי ההפרות בוצעו כלפי עובד אחד בתקופה אחת שעל בסיסה משתלם לו שכר.</w:t>
      </w:r>
    </w:p>
    <w:p w:rsidR="004659B5" w:rsidRPr="00701C5E" w:rsidRDefault="004659B5" w:rsidP="00A84533">
      <w:pPr>
        <w:pStyle w:val="a4"/>
        <w:tabs>
          <w:tab w:val="left" w:pos="6185"/>
        </w:tabs>
        <w:spacing w:after="120" w:line="300" w:lineRule="exact"/>
        <w:ind w:left="720"/>
        <w:jc w:val="both"/>
        <w:rPr>
          <w:rFonts w:cs="David"/>
          <w:b/>
          <w:bCs/>
          <w:rtl/>
        </w:rPr>
      </w:pPr>
      <w:r w:rsidRPr="00701C5E">
        <w:rPr>
          <w:rFonts w:cs="David"/>
          <w:b/>
          <w:bCs/>
          <w:u w:val="single"/>
          <w:rtl/>
        </w:rPr>
        <w:t xml:space="preserve">על </w:t>
      </w:r>
      <w:r w:rsidR="00BA7F81" w:rsidRPr="00701C5E">
        <w:rPr>
          <w:rFonts w:cs="David" w:hint="cs"/>
          <w:b/>
          <w:bCs/>
          <w:u w:val="single"/>
          <w:rtl/>
        </w:rPr>
        <w:t>המציע</w:t>
      </w:r>
      <w:r w:rsidRPr="00701C5E">
        <w:rPr>
          <w:rFonts w:cs="David"/>
          <w:b/>
          <w:bCs/>
          <w:u w:val="single"/>
          <w:rtl/>
        </w:rPr>
        <w:t xml:space="preserve"> </w:t>
      </w:r>
      <w:r w:rsidR="00BA7F81" w:rsidRPr="00701C5E">
        <w:rPr>
          <w:rFonts w:cs="David" w:hint="cs"/>
          <w:b/>
          <w:bCs/>
          <w:u w:val="single"/>
          <w:rtl/>
        </w:rPr>
        <w:t>לצרף</w:t>
      </w:r>
      <w:r w:rsidRPr="00701C5E">
        <w:rPr>
          <w:rFonts w:cs="David"/>
          <w:b/>
          <w:bCs/>
          <w:u w:val="single"/>
          <w:rtl/>
        </w:rPr>
        <w:t xml:space="preserve"> אישור של </w:t>
      </w:r>
      <w:proofErr w:type="spellStart"/>
      <w:r w:rsidRPr="00701C5E">
        <w:rPr>
          <w:rFonts w:cs="David"/>
          <w:b/>
          <w:bCs/>
          <w:u w:val="single"/>
          <w:rtl/>
        </w:rPr>
        <w:t>מינהל</w:t>
      </w:r>
      <w:proofErr w:type="spellEnd"/>
      <w:r w:rsidRPr="00701C5E">
        <w:rPr>
          <w:rFonts w:cs="David"/>
          <w:b/>
          <w:bCs/>
          <w:u w:val="single"/>
          <w:rtl/>
        </w:rPr>
        <w:t xml:space="preserve"> ההסדרה והאכיפה במשרד ה</w:t>
      </w:r>
      <w:r w:rsidR="001D4D70" w:rsidRPr="00701C5E">
        <w:rPr>
          <w:rFonts w:cs="David" w:hint="cs"/>
          <w:b/>
          <w:bCs/>
          <w:u w:val="single"/>
          <w:rtl/>
        </w:rPr>
        <w:t xml:space="preserve">כלכלה </w:t>
      </w:r>
      <w:r w:rsidRPr="00701C5E">
        <w:rPr>
          <w:rFonts w:cs="David"/>
          <w:b/>
          <w:bCs/>
          <w:u w:val="single"/>
          <w:rtl/>
        </w:rPr>
        <w:t>בדבר הרשעות ו/או קנסות</w:t>
      </w:r>
      <w:r w:rsidR="00DB3745" w:rsidRPr="00701C5E">
        <w:rPr>
          <w:rFonts w:cs="David" w:hint="cs"/>
          <w:b/>
          <w:bCs/>
          <w:u w:val="single"/>
          <w:rtl/>
        </w:rPr>
        <w:t xml:space="preserve"> ו/או עיצומים כספיים</w:t>
      </w:r>
      <w:r w:rsidRPr="00701C5E">
        <w:rPr>
          <w:rFonts w:cs="David"/>
          <w:b/>
          <w:bCs/>
          <w:u w:val="single"/>
          <w:rtl/>
        </w:rPr>
        <w:t xml:space="preserve"> בגין הפרת חוקי העבודה</w:t>
      </w:r>
      <w:r w:rsidR="00DB3745" w:rsidRPr="00701C5E">
        <w:rPr>
          <w:rFonts w:cs="David" w:hint="cs"/>
          <w:b/>
          <w:bCs/>
          <w:u w:val="single"/>
          <w:rtl/>
        </w:rPr>
        <w:t xml:space="preserve"> או אישור בדבר היעדרם</w:t>
      </w:r>
      <w:r w:rsidRPr="00701C5E">
        <w:rPr>
          <w:rFonts w:cs="David"/>
          <w:b/>
          <w:bCs/>
          <w:u w:val="single"/>
          <w:rtl/>
        </w:rPr>
        <w:t xml:space="preserve">. </w:t>
      </w:r>
    </w:p>
    <w:p w:rsidR="00933525" w:rsidRPr="00701C5E" w:rsidRDefault="004659B5" w:rsidP="00A84533">
      <w:pPr>
        <w:pStyle w:val="a4"/>
        <w:tabs>
          <w:tab w:val="left" w:pos="6185"/>
        </w:tabs>
        <w:spacing w:after="120" w:line="360" w:lineRule="auto"/>
        <w:ind w:left="720" w:right="1080"/>
        <w:jc w:val="both"/>
        <w:rPr>
          <w:rFonts w:cs="David"/>
          <w:rtl/>
        </w:rPr>
      </w:pPr>
      <w:r w:rsidRPr="00701C5E">
        <w:rPr>
          <w:rFonts w:cs="David"/>
          <w:rtl/>
        </w:rPr>
        <w:t xml:space="preserve">את האישורים הללו ניתן לקבל בכתובת הבאה: </w:t>
      </w:r>
    </w:p>
    <w:p w:rsidR="004659B5" w:rsidRPr="00701C5E" w:rsidRDefault="004659B5" w:rsidP="00A84533">
      <w:pPr>
        <w:pStyle w:val="a4"/>
        <w:tabs>
          <w:tab w:val="left" w:pos="6185"/>
        </w:tabs>
        <w:spacing w:after="120" w:line="360" w:lineRule="auto"/>
        <w:ind w:left="720" w:right="1080"/>
        <w:jc w:val="both"/>
        <w:rPr>
          <w:rFonts w:cs="David"/>
          <w:rtl/>
        </w:rPr>
      </w:pPr>
      <w:r w:rsidRPr="00701C5E">
        <w:rPr>
          <w:rFonts w:cs="David"/>
          <w:rtl/>
        </w:rPr>
        <w:t xml:space="preserve">רחוב </w:t>
      </w:r>
      <w:proofErr w:type="spellStart"/>
      <w:r w:rsidRPr="00701C5E">
        <w:rPr>
          <w:rFonts w:cs="David"/>
          <w:rtl/>
        </w:rPr>
        <w:t>סלמה</w:t>
      </w:r>
      <w:proofErr w:type="spellEnd"/>
      <w:r w:rsidRPr="00701C5E">
        <w:rPr>
          <w:rFonts w:cs="David"/>
          <w:rtl/>
        </w:rPr>
        <w:t xml:space="preserve"> 53 תל אביב</w:t>
      </w:r>
      <w:r w:rsidR="00933525" w:rsidRPr="00701C5E">
        <w:rPr>
          <w:rFonts w:cs="David" w:hint="cs"/>
          <w:rtl/>
        </w:rPr>
        <w:t xml:space="preserve">, </w:t>
      </w:r>
      <w:r w:rsidRPr="00701C5E">
        <w:rPr>
          <w:rFonts w:cs="David"/>
          <w:rtl/>
        </w:rPr>
        <w:t>טלפון</w:t>
      </w:r>
      <w:r w:rsidRPr="00701C5E">
        <w:rPr>
          <w:rFonts w:cs="David" w:hint="cs"/>
          <w:rtl/>
        </w:rPr>
        <w:t xml:space="preserve">: </w:t>
      </w:r>
      <w:r w:rsidRPr="00701C5E">
        <w:rPr>
          <w:rFonts w:cs="David"/>
          <w:rtl/>
        </w:rPr>
        <w:t>03-6223116</w:t>
      </w:r>
      <w:r w:rsidR="00933525" w:rsidRPr="00701C5E">
        <w:rPr>
          <w:rFonts w:cs="David" w:hint="cs"/>
          <w:rtl/>
        </w:rPr>
        <w:t xml:space="preserve">, </w:t>
      </w:r>
      <w:r w:rsidRPr="00701C5E">
        <w:rPr>
          <w:rFonts w:cs="David"/>
          <w:rtl/>
        </w:rPr>
        <w:t xml:space="preserve">פקס:  </w:t>
      </w:r>
      <w:r w:rsidRPr="00701C5E">
        <w:rPr>
          <w:rFonts w:cs="David"/>
          <w:cs/>
        </w:rPr>
        <w:t>‎</w:t>
      </w:r>
      <w:r w:rsidRPr="00701C5E">
        <w:rPr>
          <w:rFonts w:cs="David"/>
        </w:rPr>
        <w:t xml:space="preserve"> 03-6828690</w:t>
      </w:r>
    </w:p>
    <w:p w:rsidR="00E33FAC" w:rsidRPr="00701C5E" w:rsidRDefault="00E33FAC" w:rsidP="004E6792">
      <w:pPr>
        <w:pStyle w:val="a4"/>
        <w:numPr>
          <w:ilvl w:val="0"/>
          <w:numId w:val="56"/>
        </w:numPr>
        <w:tabs>
          <w:tab w:val="clear" w:pos="4153"/>
          <w:tab w:val="clear" w:pos="8306"/>
          <w:tab w:val="left" w:pos="6185"/>
        </w:tabs>
        <w:spacing w:after="120" w:line="360" w:lineRule="auto"/>
        <w:ind w:right="0"/>
        <w:jc w:val="both"/>
        <w:rPr>
          <w:rFonts w:cs="David"/>
        </w:rPr>
      </w:pPr>
      <w:r w:rsidRPr="00701C5E">
        <w:rPr>
          <w:rFonts w:cs="David" w:hint="eastAsia"/>
          <w:rtl/>
        </w:rPr>
        <w:t>המציע</w:t>
      </w:r>
      <w:r w:rsidRPr="00701C5E">
        <w:rPr>
          <w:rFonts w:cs="David"/>
          <w:rtl/>
        </w:rPr>
        <w:t xml:space="preserve"> ובעל זיקה אליו, כהגדרתו בחוק עסקאות גופים ציבוריים, תשל"ו-1976, לא הורשעו </w:t>
      </w:r>
      <w:r w:rsidR="007E0D0A" w:rsidRPr="00701C5E">
        <w:rPr>
          <w:rFonts w:cs="David" w:hint="cs"/>
          <w:rtl/>
        </w:rPr>
        <w:t xml:space="preserve">ביותר משתי עבירות בגין הפרת חוקי העבודה המפורטים בנספח ב' לה. </w:t>
      </w:r>
      <w:proofErr w:type="spellStart"/>
      <w:r w:rsidR="007E0D0A" w:rsidRPr="00701C5E">
        <w:rPr>
          <w:rFonts w:cs="David" w:hint="cs"/>
          <w:rtl/>
        </w:rPr>
        <w:t>תכ"ם</w:t>
      </w:r>
      <w:proofErr w:type="spellEnd"/>
      <w:r w:rsidR="007E0D0A" w:rsidRPr="00701C5E">
        <w:rPr>
          <w:rFonts w:cs="David" w:hint="cs"/>
          <w:rtl/>
        </w:rPr>
        <w:t xml:space="preserve"> 7.11.3 </w:t>
      </w:r>
      <w:r w:rsidRPr="00701C5E">
        <w:rPr>
          <w:rFonts w:cs="David"/>
          <w:rtl/>
        </w:rPr>
        <w:t xml:space="preserve">במהלך 3 השנים האחרונות </w:t>
      </w:r>
      <w:r w:rsidR="007E0D0A" w:rsidRPr="00701C5E">
        <w:rPr>
          <w:rFonts w:cs="David" w:hint="cs"/>
          <w:rtl/>
        </w:rPr>
        <w:t>ממועד ההרשעה האחרונה ועד ה</w:t>
      </w:r>
      <w:r w:rsidR="00CC2C84" w:rsidRPr="00701C5E">
        <w:rPr>
          <w:rFonts w:cs="David" w:hint="eastAsia"/>
          <w:rtl/>
        </w:rPr>
        <w:t>מועד</w:t>
      </w:r>
      <w:r w:rsidR="00CC2C84" w:rsidRPr="00701C5E">
        <w:rPr>
          <w:rFonts w:cs="David"/>
          <w:rtl/>
        </w:rPr>
        <w:t xml:space="preserve"> </w:t>
      </w:r>
      <w:r w:rsidR="00CC2C84" w:rsidRPr="00701C5E">
        <w:rPr>
          <w:rFonts w:cs="David" w:hint="eastAsia"/>
          <w:rtl/>
        </w:rPr>
        <w:t>האחרון</w:t>
      </w:r>
      <w:r w:rsidR="00CC2C84" w:rsidRPr="00701C5E">
        <w:rPr>
          <w:rFonts w:cs="David"/>
          <w:rtl/>
        </w:rPr>
        <w:t xml:space="preserve"> </w:t>
      </w:r>
      <w:r w:rsidR="00CC2C84" w:rsidRPr="00701C5E">
        <w:rPr>
          <w:rFonts w:cs="David" w:hint="eastAsia"/>
          <w:rtl/>
        </w:rPr>
        <w:t>להגשת</w:t>
      </w:r>
      <w:r w:rsidR="00CC2C84" w:rsidRPr="00701C5E">
        <w:rPr>
          <w:rFonts w:cs="David"/>
          <w:rtl/>
        </w:rPr>
        <w:t xml:space="preserve"> </w:t>
      </w:r>
      <w:r w:rsidR="00CC2C84" w:rsidRPr="00701C5E">
        <w:rPr>
          <w:rFonts w:cs="David" w:hint="eastAsia"/>
          <w:rtl/>
        </w:rPr>
        <w:t>ההצעות</w:t>
      </w:r>
      <w:r w:rsidR="00CC2C84" w:rsidRPr="00701C5E">
        <w:rPr>
          <w:rFonts w:cs="David"/>
          <w:rtl/>
        </w:rPr>
        <w:t xml:space="preserve"> </w:t>
      </w:r>
      <w:r w:rsidR="00CC2C84" w:rsidRPr="00701C5E">
        <w:rPr>
          <w:rFonts w:cs="David" w:hint="eastAsia"/>
          <w:rtl/>
        </w:rPr>
        <w:t>במכרז</w:t>
      </w:r>
      <w:r w:rsidRPr="00701C5E">
        <w:rPr>
          <w:rFonts w:cs="David"/>
          <w:rtl/>
        </w:rPr>
        <w:t xml:space="preserve"> </w:t>
      </w:r>
      <w:r w:rsidR="00DC1F77" w:rsidRPr="00701C5E">
        <w:rPr>
          <w:rFonts w:cs="David"/>
          <w:rtl/>
        </w:rPr>
        <w:t>(דרישה זו תוכח על ידי המציע במסגרת התצהיר שיוגש על ידו בהתאם לנדרש להלן).</w:t>
      </w:r>
      <w:r w:rsidR="00DC1F77" w:rsidRPr="00701C5E">
        <w:rPr>
          <w:rFonts w:cs="David" w:hint="cs"/>
          <w:rtl/>
        </w:rPr>
        <w:t xml:space="preserve"> </w:t>
      </w:r>
      <w:r w:rsidRPr="00701C5E">
        <w:rPr>
          <w:rFonts w:cs="David" w:hint="cs"/>
          <w:rtl/>
        </w:rPr>
        <w:t xml:space="preserve"> </w:t>
      </w:r>
    </w:p>
    <w:p w:rsidR="005738FB" w:rsidRPr="00701C5E" w:rsidRDefault="00BA2234" w:rsidP="00A84533">
      <w:pPr>
        <w:pStyle w:val="a4"/>
        <w:tabs>
          <w:tab w:val="clear" w:pos="4153"/>
          <w:tab w:val="clear" w:pos="8306"/>
          <w:tab w:val="left" w:pos="6185"/>
        </w:tabs>
        <w:spacing w:after="120" w:line="360" w:lineRule="auto"/>
        <w:ind w:left="360" w:right="1080"/>
        <w:jc w:val="both"/>
        <w:rPr>
          <w:rFonts w:cs="David"/>
        </w:rPr>
      </w:pPr>
      <w:r w:rsidRPr="00701C5E">
        <w:rPr>
          <w:rFonts w:cs="David" w:hint="cs"/>
          <w:rtl/>
        </w:rPr>
        <w:t xml:space="preserve">     </w:t>
      </w:r>
      <w:r w:rsidR="00330887" w:rsidRPr="00701C5E">
        <w:rPr>
          <w:rFonts w:cs="David" w:hint="cs"/>
          <w:rtl/>
        </w:rPr>
        <w:t xml:space="preserve">המציע יצרף תצהיר </w:t>
      </w:r>
      <w:r w:rsidR="005738FB" w:rsidRPr="00701C5E">
        <w:rPr>
          <w:rFonts w:cs="David" w:hint="cs"/>
          <w:rtl/>
        </w:rPr>
        <w:t>במסגרת</w:t>
      </w:r>
      <w:r w:rsidR="00330887" w:rsidRPr="00701C5E">
        <w:rPr>
          <w:rFonts w:cs="David" w:hint="cs"/>
          <w:rtl/>
        </w:rPr>
        <w:t>ו</w:t>
      </w:r>
      <w:r w:rsidR="005738FB" w:rsidRPr="00701C5E">
        <w:rPr>
          <w:rFonts w:cs="David" w:hint="cs"/>
          <w:rtl/>
        </w:rPr>
        <w:t xml:space="preserve"> יפרט בין היתר </w:t>
      </w:r>
      <w:r w:rsidR="00B76A31" w:rsidRPr="00701C5E">
        <w:rPr>
          <w:rFonts w:cs="David" w:hint="cs"/>
          <w:rtl/>
        </w:rPr>
        <w:t xml:space="preserve">את </w:t>
      </w:r>
      <w:r w:rsidR="005738FB" w:rsidRPr="00701C5E">
        <w:rPr>
          <w:rFonts w:cs="David" w:hint="cs"/>
          <w:rtl/>
        </w:rPr>
        <w:t>המידע הבא:</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ההרשעות הפליליות של המציע</w:t>
      </w:r>
      <w:r w:rsidR="00B76A31" w:rsidRPr="00701C5E">
        <w:rPr>
          <w:rFonts w:cs="David" w:hint="cs"/>
          <w:rtl/>
        </w:rPr>
        <w:t xml:space="preserve"> בגין הפרת דיני עבודה</w:t>
      </w:r>
      <w:r w:rsidRPr="00701C5E">
        <w:rPr>
          <w:rFonts w:cs="David" w:hint="cs"/>
          <w:rtl/>
        </w:rPr>
        <w:t>.</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ההרשעות הפליליות של בעלי שליטה במציע</w:t>
      </w:r>
      <w:r w:rsidR="00B76A31" w:rsidRPr="00701C5E">
        <w:rPr>
          <w:rFonts w:cs="David" w:hint="cs"/>
          <w:rtl/>
        </w:rPr>
        <w:t xml:space="preserve"> בגין הפרת דיני עבודה</w:t>
      </w:r>
      <w:r w:rsidRPr="00701C5E">
        <w:rPr>
          <w:rFonts w:cs="David" w:hint="cs"/>
          <w:rtl/>
        </w:rPr>
        <w:t>.</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ההרשעות הפליליות של חברות אחרות בשליטת מי מבעלי השליטה (ככל שקיימות)</w:t>
      </w:r>
      <w:r w:rsidR="00CA26B7">
        <w:rPr>
          <w:rFonts w:cs="David" w:hint="cs"/>
          <w:rtl/>
        </w:rPr>
        <w:t xml:space="preserve"> </w:t>
      </w:r>
      <w:r w:rsidR="00B76A31" w:rsidRPr="00701C5E">
        <w:rPr>
          <w:rFonts w:cs="David" w:hint="cs"/>
          <w:rtl/>
        </w:rPr>
        <w:t>בגין הפרת דיני עבודה</w:t>
      </w:r>
      <w:r w:rsidRPr="00701C5E">
        <w:rPr>
          <w:rFonts w:cs="David" w:hint="cs"/>
          <w:rtl/>
        </w:rPr>
        <w:t>.</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פסקי דין חלוטים</w:t>
      </w:r>
      <w:r w:rsidR="004500EA" w:rsidRPr="00701C5E">
        <w:rPr>
          <w:rFonts w:cs="David" w:hint="cs"/>
          <w:rtl/>
        </w:rPr>
        <w:t xml:space="preserve"> בגין הפרת דיני עבודה</w:t>
      </w:r>
      <w:r w:rsidRPr="00701C5E">
        <w:rPr>
          <w:rFonts w:cs="David" w:hint="cs"/>
          <w:rtl/>
        </w:rPr>
        <w:t>.</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כל הקנסות שהושתו על כל הנ"ל בגין הפרה של חוקי העבודה</w:t>
      </w:r>
      <w:r w:rsidR="001A223D" w:rsidRPr="00701C5E">
        <w:rPr>
          <w:rFonts w:cs="David" w:hint="cs"/>
          <w:rtl/>
        </w:rPr>
        <w:t>,</w:t>
      </w:r>
      <w:r w:rsidRPr="00701C5E">
        <w:rPr>
          <w:rFonts w:cs="David" w:hint="cs"/>
          <w:rtl/>
        </w:rPr>
        <w:t xml:space="preserve"> על ידי מנהל ההסדרה והאכיפה במשרד </w:t>
      </w:r>
      <w:r w:rsidR="00E91D21" w:rsidRPr="00701C5E">
        <w:rPr>
          <w:rFonts w:cs="David" w:hint="cs"/>
          <w:rtl/>
        </w:rPr>
        <w:t>הכלכלה</w:t>
      </w:r>
      <w:r w:rsidRPr="00701C5E">
        <w:rPr>
          <w:rFonts w:cs="David" w:hint="cs"/>
          <w:rtl/>
        </w:rPr>
        <w:t xml:space="preserve"> בשנתיים  שקדמו למועד האחרון להגשת ההצעות. </w:t>
      </w:r>
    </w:p>
    <w:p w:rsidR="005738FB" w:rsidRPr="00701C5E" w:rsidRDefault="005738FB" w:rsidP="00544595">
      <w:pPr>
        <w:pStyle w:val="a4"/>
        <w:numPr>
          <w:ilvl w:val="0"/>
          <w:numId w:val="14"/>
        </w:numPr>
        <w:tabs>
          <w:tab w:val="clear" w:pos="4153"/>
          <w:tab w:val="clear" w:pos="8306"/>
          <w:tab w:val="left" w:pos="6185"/>
        </w:tabs>
        <w:spacing w:after="120" w:line="360" w:lineRule="auto"/>
        <w:jc w:val="both"/>
        <w:rPr>
          <w:rFonts w:cs="David"/>
        </w:rPr>
      </w:pPr>
      <w:r w:rsidRPr="00701C5E">
        <w:rPr>
          <w:rFonts w:cs="David" w:hint="cs"/>
          <w:rtl/>
        </w:rPr>
        <w:t>כל העיצומים הכספיים שהושתו על כל הנ"ל</w:t>
      </w:r>
      <w:r w:rsidR="001A223D" w:rsidRPr="00701C5E">
        <w:rPr>
          <w:rFonts w:cs="David" w:hint="cs"/>
          <w:rtl/>
        </w:rPr>
        <w:t>,</w:t>
      </w:r>
      <w:r w:rsidRPr="00701C5E">
        <w:rPr>
          <w:rFonts w:cs="David" w:hint="cs"/>
          <w:rtl/>
        </w:rPr>
        <w:t xml:space="preserve"> </w:t>
      </w:r>
      <w:r w:rsidR="001A223D" w:rsidRPr="00701C5E">
        <w:rPr>
          <w:rFonts w:cs="David" w:hint="cs"/>
          <w:rtl/>
        </w:rPr>
        <w:t xml:space="preserve">ע"י מנהל ההסדרה והאכיפה </w:t>
      </w:r>
      <w:r w:rsidR="001A0127" w:rsidRPr="00701C5E">
        <w:rPr>
          <w:rFonts w:cs="David" w:hint="cs"/>
          <w:rtl/>
        </w:rPr>
        <w:t>במשרד הכלכלה</w:t>
      </w:r>
      <w:r w:rsidR="001A223D" w:rsidRPr="00701C5E">
        <w:rPr>
          <w:rFonts w:cs="David" w:hint="cs"/>
          <w:rtl/>
        </w:rPr>
        <w:t xml:space="preserve">, </w:t>
      </w:r>
      <w:r w:rsidRPr="00701C5E">
        <w:rPr>
          <w:rFonts w:cs="David" w:hint="cs"/>
          <w:rtl/>
        </w:rPr>
        <w:t xml:space="preserve">בגין הפרה של חוקי העבודה </w:t>
      </w:r>
      <w:r w:rsidR="001A223D" w:rsidRPr="00701C5E">
        <w:rPr>
          <w:rFonts w:cs="David" w:hint="cs"/>
          <w:rtl/>
        </w:rPr>
        <w:t xml:space="preserve">בשלוש השנים שקדמו </w:t>
      </w:r>
      <w:r w:rsidRPr="00701C5E">
        <w:rPr>
          <w:rFonts w:cs="David" w:hint="cs"/>
          <w:rtl/>
        </w:rPr>
        <w:t xml:space="preserve">למועד האחרון להגשת ההצעות, בהתאם לחוק הגברת האכיפה של דיני העבודה, </w:t>
      </w:r>
      <w:proofErr w:type="spellStart"/>
      <w:r w:rsidRPr="00701C5E">
        <w:rPr>
          <w:rFonts w:cs="David" w:hint="cs"/>
          <w:rtl/>
        </w:rPr>
        <w:t>התשע"ב</w:t>
      </w:r>
      <w:proofErr w:type="spellEnd"/>
      <w:r w:rsidRPr="00701C5E">
        <w:rPr>
          <w:rFonts w:cs="David" w:hint="cs"/>
          <w:rtl/>
        </w:rPr>
        <w:t xml:space="preserve"> </w:t>
      </w:r>
      <w:r w:rsidRPr="00701C5E">
        <w:rPr>
          <w:rFonts w:cs="David"/>
          <w:rtl/>
        </w:rPr>
        <w:t>–</w:t>
      </w:r>
      <w:r w:rsidRPr="00701C5E">
        <w:rPr>
          <w:rFonts w:cs="David" w:hint="cs"/>
          <w:rtl/>
        </w:rPr>
        <w:t xml:space="preserve"> 2011.</w:t>
      </w:r>
    </w:p>
    <w:p w:rsidR="00434BE1" w:rsidRPr="00701C5E" w:rsidRDefault="00434BE1" w:rsidP="004E6792">
      <w:pPr>
        <w:pStyle w:val="a4"/>
        <w:numPr>
          <w:ilvl w:val="0"/>
          <w:numId w:val="56"/>
        </w:numPr>
        <w:tabs>
          <w:tab w:val="clear" w:pos="4153"/>
          <w:tab w:val="clear" w:pos="8306"/>
          <w:tab w:val="left" w:pos="6185"/>
          <w:tab w:val="left" w:pos="7828"/>
        </w:tabs>
        <w:spacing w:after="120" w:line="360" w:lineRule="auto"/>
        <w:ind w:right="0"/>
        <w:jc w:val="both"/>
        <w:rPr>
          <w:rFonts w:cs="David"/>
        </w:rPr>
      </w:pPr>
      <w:r w:rsidRPr="00701C5E">
        <w:rPr>
          <w:rFonts w:cs="David" w:hint="cs"/>
          <w:rtl/>
        </w:rPr>
        <w:t xml:space="preserve">המציע יצרף להצעתו </w:t>
      </w:r>
      <w:r w:rsidRPr="00701C5E">
        <w:rPr>
          <w:rFonts w:cs="David"/>
          <w:rtl/>
        </w:rPr>
        <w:t>ערבות של בנק ישראלי או של חברת ביטוח בעלת רישיון מבטח על פי חוק הפיקוח על עסקי ביטוח, התשמ"א-1981, אוטונומית ובלתי מוגבלת בתנאים, על סך</w:t>
      </w:r>
      <w:r w:rsidR="000723DA">
        <w:rPr>
          <w:rFonts w:cs="David" w:hint="cs"/>
          <w:rtl/>
        </w:rPr>
        <w:t xml:space="preserve"> </w:t>
      </w:r>
      <w:r w:rsidR="00E17630" w:rsidRPr="00DA5112">
        <w:rPr>
          <w:rStyle w:val="af2"/>
          <w:rFonts w:cs="David"/>
          <w:sz w:val="24"/>
          <w:szCs w:val="24"/>
          <w:rtl/>
        </w:rPr>
        <w:t>12</w:t>
      </w:r>
      <w:r w:rsidR="00715CC4">
        <w:rPr>
          <w:rStyle w:val="af2"/>
          <w:rFonts w:cs="David" w:hint="cs"/>
          <w:sz w:val="24"/>
          <w:szCs w:val="24"/>
          <w:rtl/>
        </w:rPr>
        <w:t>,</w:t>
      </w:r>
      <w:r w:rsidR="00E17630" w:rsidRPr="000723DA">
        <w:rPr>
          <w:rStyle w:val="af2"/>
          <w:rFonts w:cs="David"/>
          <w:sz w:val="24"/>
          <w:szCs w:val="24"/>
          <w:rtl/>
        </w:rPr>
        <w:t>500</w:t>
      </w:r>
      <w:r w:rsidR="00110630">
        <w:rPr>
          <w:rFonts w:cs="David" w:hint="cs"/>
          <w:rtl/>
        </w:rPr>
        <w:t xml:space="preserve"> </w:t>
      </w:r>
      <w:r w:rsidR="00715CC4">
        <w:rPr>
          <w:rFonts w:cs="David" w:hint="cs"/>
          <w:rtl/>
        </w:rPr>
        <w:t>(שניים עשר אלף</w:t>
      </w:r>
      <w:r w:rsidR="0041357C">
        <w:rPr>
          <w:rFonts w:cs="David" w:hint="cs"/>
          <w:rtl/>
        </w:rPr>
        <w:t xml:space="preserve"> וחמש מאות</w:t>
      </w:r>
      <w:r w:rsidR="00715CC4">
        <w:rPr>
          <w:rFonts w:cs="David" w:hint="cs"/>
          <w:rtl/>
        </w:rPr>
        <w:t xml:space="preserve">) ₪ </w:t>
      </w:r>
      <w:r w:rsidRPr="00701C5E">
        <w:rPr>
          <w:rFonts w:cs="David" w:hint="cs"/>
          <w:rtl/>
        </w:rPr>
        <w:t>(להלן: "</w:t>
      </w:r>
      <w:r w:rsidRPr="00701C5E">
        <w:rPr>
          <w:rFonts w:cs="David" w:hint="eastAsia"/>
          <w:b/>
          <w:bCs/>
          <w:rtl/>
        </w:rPr>
        <w:t>ערבות</w:t>
      </w:r>
      <w:r w:rsidRPr="00701C5E">
        <w:rPr>
          <w:rFonts w:cs="David"/>
          <w:b/>
          <w:bCs/>
          <w:rtl/>
        </w:rPr>
        <w:t xml:space="preserve"> </w:t>
      </w:r>
      <w:r w:rsidRPr="00701C5E">
        <w:rPr>
          <w:rFonts w:cs="David" w:hint="eastAsia"/>
          <w:b/>
          <w:bCs/>
          <w:rtl/>
        </w:rPr>
        <w:t>הצעה</w:t>
      </w:r>
      <w:r w:rsidRPr="00701C5E">
        <w:rPr>
          <w:rFonts w:cs="David" w:hint="cs"/>
          <w:rtl/>
        </w:rPr>
        <w:t xml:space="preserve">"). תוקף ערבות ההצעה יהיה לפחות </w:t>
      </w:r>
      <w:r w:rsidRPr="00110630">
        <w:rPr>
          <w:rFonts w:cs="David" w:hint="cs"/>
          <w:rtl/>
        </w:rPr>
        <w:t xml:space="preserve">עד ליום </w:t>
      </w:r>
      <w:r w:rsidR="00FB624D">
        <w:rPr>
          <w:rFonts w:cs="David" w:hint="cs"/>
          <w:rtl/>
        </w:rPr>
        <w:t>23.2.2015</w:t>
      </w:r>
      <w:r w:rsidR="0014153D" w:rsidRPr="00110630">
        <w:rPr>
          <w:rFonts w:cs="David" w:hint="cs"/>
          <w:rtl/>
        </w:rPr>
        <w:t xml:space="preserve">. </w:t>
      </w:r>
      <w:r w:rsidRPr="00701C5E">
        <w:rPr>
          <w:rFonts w:cs="David" w:hint="cs"/>
          <w:rtl/>
        </w:rPr>
        <w:t xml:space="preserve">נוסח הערבות יהיה בהתאם לנוסח </w:t>
      </w:r>
      <w:proofErr w:type="spellStart"/>
      <w:r w:rsidRPr="00701C5E">
        <w:rPr>
          <w:rFonts w:cs="David" w:hint="cs"/>
          <w:rtl/>
        </w:rPr>
        <w:t>המצ"ב</w:t>
      </w:r>
      <w:proofErr w:type="spellEnd"/>
      <w:r w:rsidRPr="00701C5E">
        <w:rPr>
          <w:rFonts w:cs="David" w:hint="cs"/>
          <w:rtl/>
        </w:rPr>
        <w:t xml:space="preserve"> למפרט זה </w:t>
      </w:r>
      <w:r w:rsidR="00234943" w:rsidRPr="002A575A">
        <w:rPr>
          <w:rFonts w:cs="David" w:hint="cs"/>
          <w:b/>
          <w:bCs/>
          <w:u w:val="single"/>
          <w:rtl/>
        </w:rPr>
        <w:t xml:space="preserve">כנספח </w:t>
      </w:r>
      <w:r w:rsidR="00CE6642" w:rsidRPr="002A575A">
        <w:rPr>
          <w:rFonts w:cs="David" w:hint="cs"/>
          <w:b/>
          <w:bCs/>
          <w:u w:val="single"/>
          <w:rtl/>
        </w:rPr>
        <w:t>ט</w:t>
      </w:r>
      <w:r w:rsidR="00234943" w:rsidRPr="002A575A">
        <w:rPr>
          <w:rFonts w:cs="David" w:hint="cs"/>
          <w:b/>
          <w:bCs/>
          <w:u w:val="single"/>
          <w:rtl/>
        </w:rPr>
        <w:t>'</w:t>
      </w:r>
      <w:r w:rsidRPr="00CE6642">
        <w:rPr>
          <w:rFonts w:cs="David" w:hint="cs"/>
          <w:b/>
          <w:bCs/>
          <w:rtl/>
        </w:rPr>
        <w:t>.</w:t>
      </w:r>
      <w:r w:rsidRPr="00701C5E">
        <w:rPr>
          <w:rFonts w:cs="David" w:hint="cs"/>
          <w:rtl/>
        </w:rPr>
        <w:t xml:space="preserve"> </w:t>
      </w:r>
    </w:p>
    <w:p w:rsidR="00CF3E9D" w:rsidRPr="00701C5E" w:rsidRDefault="00CF3E9D" w:rsidP="00A84533">
      <w:pPr>
        <w:pStyle w:val="a4"/>
        <w:tabs>
          <w:tab w:val="clear" w:pos="4153"/>
          <w:tab w:val="clear" w:pos="8306"/>
          <w:tab w:val="left" w:pos="6185"/>
          <w:tab w:val="left" w:pos="7828"/>
        </w:tabs>
        <w:spacing w:after="120" w:line="360" w:lineRule="auto"/>
        <w:ind w:left="707"/>
        <w:jc w:val="both"/>
        <w:rPr>
          <w:rFonts w:cs="David"/>
          <w:rtl/>
        </w:rPr>
      </w:pPr>
      <w:r w:rsidRPr="00701C5E">
        <w:rPr>
          <w:rFonts w:cs="David"/>
          <w:rtl/>
        </w:rPr>
        <w:t>ערבות ההצעה תשמש לצורך הבטחת התקשרותו של המציע בהסכם עם המשרד ככל שהצעתו תבחר כהצעה הזוכה במכרז, או ככל שהמציע יחזור בו מהצעתו עד למועד בו הצעתו צריכה לעמוד בתוקפה, או אם יסתבר כי המציע אינו עומד בהצהרותיו הכלולות בהצעתו.</w:t>
      </w:r>
    </w:p>
    <w:p w:rsidR="00AB2155" w:rsidRPr="00701C5E" w:rsidRDefault="00C63DEF" w:rsidP="004E6792">
      <w:pPr>
        <w:pStyle w:val="a4"/>
        <w:numPr>
          <w:ilvl w:val="0"/>
          <w:numId w:val="56"/>
        </w:numPr>
        <w:tabs>
          <w:tab w:val="clear" w:pos="4153"/>
          <w:tab w:val="clear" w:pos="8306"/>
          <w:tab w:val="left" w:pos="6185"/>
          <w:tab w:val="left" w:pos="8648"/>
        </w:tabs>
        <w:spacing w:after="120" w:line="360" w:lineRule="auto"/>
        <w:ind w:right="0"/>
        <w:jc w:val="both"/>
        <w:rPr>
          <w:rFonts w:cs="David"/>
        </w:rPr>
      </w:pPr>
      <w:r w:rsidRPr="00701C5E">
        <w:rPr>
          <w:rFonts w:cs="David" w:hint="cs"/>
          <w:rtl/>
        </w:rPr>
        <w:t xml:space="preserve">המציע יצרף להצעתו הצעת מחיר </w:t>
      </w:r>
      <w:r w:rsidR="00AB2155" w:rsidRPr="00701C5E">
        <w:rPr>
          <w:rFonts w:cs="David" w:hint="cs"/>
          <w:rtl/>
        </w:rPr>
        <w:t xml:space="preserve">בנוסח </w:t>
      </w:r>
      <w:proofErr w:type="spellStart"/>
      <w:r w:rsidR="00681720" w:rsidRPr="00701C5E">
        <w:rPr>
          <w:rFonts w:cs="David" w:hint="cs"/>
          <w:rtl/>
        </w:rPr>
        <w:t>המצ"ב</w:t>
      </w:r>
      <w:proofErr w:type="spellEnd"/>
      <w:r w:rsidR="00681720" w:rsidRPr="00701C5E">
        <w:rPr>
          <w:rFonts w:cs="David" w:hint="cs"/>
          <w:rtl/>
        </w:rPr>
        <w:t xml:space="preserve"> למכרז זה </w:t>
      </w:r>
      <w:r w:rsidR="00331123" w:rsidRPr="00701C5E">
        <w:rPr>
          <w:rFonts w:cs="David" w:hint="cs"/>
          <w:rtl/>
        </w:rPr>
        <w:t xml:space="preserve">ומסומן </w:t>
      </w:r>
      <w:r w:rsidR="00681720" w:rsidRPr="002A575A">
        <w:rPr>
          <w:rFonts w:cs="David" w:hint="cs"/>
          <w:b/>
          <w:bCs/>
          <w:u w:val="single"/>
          <w:rtl/>
        </w:rPr>
        <w:t xml:space="preserve">כנספח </w:t>
      </w:r>
      <w:r w:rsidR="00CE6642" w:rsidRPr="002A575A">
        <w:rPr>
          <w:rFonts w:cs="David" w:hint="cs"/>
          <w:b/>
          <w:bCs/>
          <w:u w:val="single"/>
          <w:rtl/>
        </w:rPr>
        <w:t>ו</w:t>
      </w:r>
      <w:r w:rsidR="00681720" w:rsidRPr="002A575A">
        <w:rPr>
          <w:rFonts w:cs="David" w:hint="cs"/>
          <w:b/>
          <w:bCs/>
          <w:u w:val="single"/>
          <w:rtl/>
        </w:rPr>
        <w:t>'</w:t>
      </w:r>
      <w:r w:rsidR="00AB2155" w:rsidRPr="00CE6642">
        <w:rPr>
          <w:rFonts w:cs="David" w:hint="cs"/>
          <w:rtl/>
        </w:rPr>
        <w:t>.</w:t>
      </w:r>
      <w:r w:rsidR="00A674E7" w:rsidRPr="00701C5E">
        <w:rPr>
          <w:rFonts w:cs="David" w:hint="cs"/>
          <w:rtl/>
        </w:rPr>
        <w:t xml:space="preserve"> </w:t>
      </w:r>
      <w:r w:rsidR="001062B4" w:rsidRPr="00701C5E">
        <w:rPr>
          <w:rFonts w:cs="David" w:hint="cs"/>
          <w:rtl/>
        </w:rPr>
        <w:t>הצעת המחיר כוללת את עלות השכר המינימלית שעל המעביד לשלם לעובדיו והכל בהתאם לדרישות המכרז.</w:t>
      </w:r>
    </w:p>
    <w:p w:rsidR="00331123" w:rsidRPr="00CE6642" w:rsidRDefault="00CF3E9D" w:rsidP="004E6792">
      <w:pPr>
        <w:pStyle w:val="a4"/>
        <w:numPr>
          <w:ilvl w:val="0"/>
          <w:numId w:val="56"/>
        </w:numPr>
        <w:tabs>
          <w:tab w:val="clear" w:pos="4153"/>
          <w:tab w:val="clear" w:pos="8306"/>
          <w:tab w:val="left" w:pos="6185"/>
          <w:tab w:val="left" w:pos="7828"/>
          <w:tab w:val="left" w:pos="8648"/>
        </w:tabs>
        <w:spacing w:after="120" w:line="360" w:lineRule="auto"/>
        <w:ind w:right="0"/>
        <w:jc w:val="both"/>
        <w:rPr>
          <w:rFonts w:cs="David"/>
        </w:rPr>
      </w:pPr>
      <w:r w:rsidRPr="00CE6642">
        <w:rPr>
          <w:rFonts w:cs="David" w:hint="cs"/>
          <w:rtl/>
        </w:rPr>
        <w:lastRenderedPageBreak/>
        <w:t xml:space="preserve">המציע יצרף טופס הגשת הצעה והתחייבות לעמוד בדרישות המכרז בנוסח </w:t>
      </w:r>
      <w:bookmarkStart w:id="2" w:name="_Ref140829123"/>
      <w:proofErr w:type="spellStart"/>
      <w:r w:rsidR="00331123" w:rsidRPr="00CE6642">
        <w:rPr>
          <w:rFonts w:cs="David" w:hint="cs"/>
          <w:rtl/>
        </w:rPr>
        <w:t>המצ"ב</w:t>
      </w:r>
      <w:proofErr w:type="spellEnd"/>
      <w:r w:rsidR="00331123" w:rsidRPr="00CE6642">
        <w:rPr>
          <w:rFonts w:cs="David" w:hint="cs"/>
          <w:rtl/>
        </w:rPr>
        <w:t xml:space="preserve"> למכרז זה </w:t>
      </w:r>
      <w:r w:rsidR="00331123" w:rsidRPr="002A575A">
        <w:rPr>
          <w:rFonts w:cs="David" w:hint="cs"/>
          <w:b/>
          <w:bCs/>
          <w:u w:val="single"/>
          <w:rtl/>
        </w:rPr>
        <w:t xml:space="preserve">כנספח </w:t>
      </w:r>
      <w:r w:rsidR="00CE6642" w:rsidRPr="002A575A">
        <w:rPr>
          <w:rFonts w:cs="David" w:hint="cs"/>
          <w:b/>
          <w:bCs/>
          <w:u w:val="single"/>
          <w:rtl/>
        </w:rPr>
        <w:t>א</w:t>
      </w:r>
      <w:r w:rsidR="00331123" w:rsidRPr="002A575A">
        <w:rPr>
          <w:rFonts w:cs="David" w:hint="cs"/>
          <w:b/>
          <w:bCs/>
          <w:u w:val="single"/>
          <w:rtl/>
        </w:rPr>
        <w:t>'</w:t>
      </w:r>
      <w:r w:rsidR="00331123" w:rsidRPr="00CE6642">
        <w:rPr>
          <w:rFonts w:cs="David" w:hint="cs"/>
          <w:rtl/>
        </w:rPr>
        <w:t xml:space="preserve">.  </w:t>
      </w:r>
    </w:p>
    <w:p w:rsidR="00007052" w:rsidRDefault="00007052" w:rsidP="00A84533">
      <w:pPr>
        <w:pStyle w:val="a4"/>
        <w:tabs>
          <w:tab w:val="clear" w:pos="4153"/>
          <w:tab w:val="clear" w:pos="8306"/>
          <w:tab w:val="left" w:pos="6185"/>
          <w:tab w:val="left" w:pos="7828"/>
        </w:tabs>
        <w:spacing w:after="120" w:line="360" w:lineRule="auto"/>
        <w:jc w:val="both"/>
        <w:rPr>
          <w:rFonts w:cs="David"/>
          <w:rtl/>
        </w:rPr>
      </w:pPr>
    </w:p>
    <w:p w:rsidR="00C55D6F" w:rsidRDefault="00C55D6F"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104FF4">
        <w:rPr>
          <w:rFonts w:cs="David" w:hint="cs"/>
          <w:b/>
          <w:bCs/>
          <w:u w:val="single"/>
          <w:rtl/>
          <w:lang w:eastAsia="en-US"/>
        </w:rPr>
        <w:t>מסמכים נוספים שיצורפו להצעה</w:t>
      </w:r>
      <w:bookmarkEnd w:id="2"/>
    </w:p>
    <w:p w:rsidR="00104FF4" w:rsidRDefault="00104FF4" w:rsidP="004E6792">
      <w:pPr>
        <w:pStyle w:val="aa"/>
        <w:numPr>
          <w:ilvl w:val="2"/>
          <w:numId w:val="57"/>
        </w:numPr>
        <w:tabs>
          <w:tab w:val="clear" w:pos="2160"/>
        </w:tabs>
        <w:spacing w:before="200" w:after="200" w:line="360" w:lineRule="auto"/>
        <w:ind w:left="426" w:hanging="286"/>
        <w:rPr>
          <w:rFonts w:cs="David"/>
          <w:noProof w:val="0"/>
          <w:sz w:val="24"/>
          <w:szCs w:val="24"/>
        </w:rPr>
      </w:pPr>
      <w:r w:rsidRPr="00104FF4">
        <w:rPr>
          <w:rFonts w:cs="David" w:hint="cs"/>
          <w:noProof w:val="0"/>
          <w:sz w:val="24"/>
          <w:szCs w:val="24"/>
          <w:rtl/>
        </w:rPr>
        <w:t>ת</w:t>
      </w:r>
      <w:r w:rsidRPr="00104FF4">
        <w:rPr>
          <w:rFonts w:cs="David" w:hint="eastAsia"/>
          <w:noProof w:val="0"/>
          <w:sz w:val="24"/>
          <w:szCs w:val="24"/>
          <w:rtl/>
        </w:rPr>
        <w:t>צהיר</w:t>
      </w:r>
      <w:r>
        <w:rPr>
          <w:rFonts w:cs="David" w:hint="cs"/>
          <w:noProof w:val="0"/>
          <w:sz w:val="24"/>
          <w:szCs w:val="24"/>
          <w:rtl/>
        </w:rPr>
        <w:t xml:space="preserve"> </w:t>
      </w:r>
      <w:r w:rsidRPr="00104FF4">
        <w:rPr>
          <w:rFonts w:cs="David"/>
          <w:noProof w:val="0"/>
          <w:sz w:val="24"/>
          <w:szCs w:val="24"/>
          <w:rtl/>
        </w:rPr>
        <w:t xml:space="preserve">חתום בפני </w:t>
      </w:r>
      <w:r w:rsidRPr="00104FF4">
        <w:rPr>
          <w:rFonts w:cs="David" w:hint="eastAsia"/>
          <w:noProof w:val="0"/>
          <w:sz w:val="24"/>
          <w:szCs w:val="24"/>
          <w:rtl/>
        </w:rPr>
        <w:t>עו</w:t>
      </w:r>
      <w:r w:rsidRPr="00104FF4">
        <w:rPr>
          <w:rFonts w:cs="David"/>
          <w:noProof w:val="0"/>
          <w:sz w:val="24"/>
          <w:szCs w:val="24"/>
          <w:rtl/>
        </w:rPr>
        <w:t>"</w:t>
      </w:r>
      <w:r w:rsidRPr="00104FF4">
        <w:rPr>
          <w:rFonts w:cs="David" w:hint="eastAsia"/>
          <w:noProof w:val="0"/>
          <w:sz w:val="24"/>
          <w:szCs w:val="24"/>
          <w:rtl/>
        </w:rPr>
        <w:t>ד</w:t>
      </w:r>
      <w:r w:rsidRPr="00104FF4">
        <w:rPr>
          <w:rFonts w:cs="David"/>
          <w:noProof w:val="0"/>
          <w:sz w:val="24"/>
          <w:szCs w:val="24"/>
          <w:rtl/>
        </w:rPr>
        <w:t xml:space="preserve"> המפרט </w:t>
      </w:r>
      <w:r>
        <w:rPr>
          <w:rFonts w:cs="David" w:hint="cs"/>
          <w:noProof w:val="0"/>
          <w:sz w:val="24"/>
          <w:szCs w:val="24"/>
          <w:rtl/>
        </w:rPr>
        <w:t xml:space="preserve">את </w:t>
      </w:r>
      <w:r w:rsidRPr="00104FF4">
        <w:rPr>
          <w:rFonts w:cs="David"/>
          <w:noProof w:val="0"/>
          <w:sz w:val="24"/>
          <w:szCs w:val="24"/>
          <w:rtl/>
        </w:rPr>
        <w:t>נ</w:t>
      </w:r>
      <w:r w:rsidRPr="00104FF4">
        <w:rPr>
          <w:rFonts w:cs="David" w:hint="cs"/>
          <w:noProof w:val="0"/>
          <w:sz w:val="24"/>
          <w:szCs w:val="24"/>
          <w:rtl/>
        </w:rPr>
        <w:t>י</w:t>
      </w:r>
      <w:r w:rsidRPr="00104FF4">
        <w:rPr>
          <w:rFonts w:cs="David"/>
          <w:noProof w:val="0"/>
          <w:sz w:val="24"/>
          <w:szCs w:val="24"/>
          <w:rtl/>
        </w:rPr>
        <w:t>סיון המציע במתן</w:t>
      </w:r>
      <w:r w:rsidRPr="00104FF4">
        <w:rPr>
          <w:rFonts w:cs="David" w:hint="cs"/>
          <w:noProof w:val="0"/>
          <w:sz w:val="24"/>
          <w:szCs w:val="24"/>
          <w:rtl/>
        </w:rPr>
        <w:t xml:space="preserve"> שירותי מנהל משימה לאבטחת אישיות  ממלכתית</w:t>
      </w:r>
      <w:r w:rsidRPr="00104FF4">
        <w:rPr>
          <w:rFonts w:cs="David"/>
          <w:noProof w:val="0"/>
          <w:sz w:val="24"/>
          <w:szCs w:val="24"/>
          <w:rtl/>
        </w:rPr>
        <w:t xml:space="preserve"> </w:t>
      </w:r>
      <w:r w:rsidRPr="00104FF4">
        <w:rPr>
          <w:rFonts w:cs="David" w:hint="eastAsia"/>
          <w:noProof w:val="0"/>
          <w:sz w:val="24"/>
          <w:szCs w:val="24"/>
          <w:rtl/>
        </w:rPr>
        <w:t>כמפורט</w:t>
      </w:r>
      <w:r w:rsidRPr="00104FF4">
        <w:rPr>
          <w:rFonts w:cs="David"/>
          <w:noProof w:val="0"/>
          <w:sz w:val="24"/>
          <w:szCs w:val="24"/>
          <w:rtl/>
        </w:rPr>
        <w:t xml:space="preserve"> לעיל, בצירוף פרטים על</w:t>
      </w:r>
      <w:r>
        <w:rPr>
          <w:rFonts w:cs="David" w:hint="cs"/>
          <w:noProof w:val="0"/>
          <w:sz w:val="24"/>
          <w:szCs w:val="24"/>
          <w:rtl/>
        </w:rPr>
        <w:t xml:space="preserve"> </w:t>
      </w:r>
      <w:r w:rsidRPr="00104FF4">
        <w:rPr>
          <w:rFonts w:cs="David"/>
          <w:noProof w:val="0"/>
          <w:sz w:val="24"/>
          <w:szCs w:val="24"/>
          <w:rtl/>
        </w:rPr>
        <w:t xml:space="preserve">ותק וניסיון קודם בתחום, וכן </w:t>
      </w:r>
      <w:r w:rsidRPr="00104FF4">
        <w:rPr>
          <w:rFonts w:cs="David" w:hint="cs"/>
          <w:noProof w:val="0"/>
          <w:sz w:val="24"/>
          <w:szCs w:val="24"/>
          <w:rtl/>
        </w:rPr>
        <w:t xml:space="preserve"> </w:t>
      </w:r>
      <w:r w:rsidRPr="00104FF4">
        <w:rPr>
          <w:rFonts w:cs="David"/>
          <w:noProof w:val="0"/>
          <w:sz w:val="24"/>
          <w:szCs w:val="24"/>
          <w:rtl/>
        </w:rPr>
        <w:br/>
        <w:t>רשימת</w:t>
      </w:r>
      <w:r w:rsidRPr="00104FF4">
        <w:rPr>
          <w:rFonts w:cs="David" w:hint="cs"/>
          <w:noProof w:val="0"/>
          <w:sz w:val="24"/>
          <w:szCs w:val="24"/>
          <w:rtl/>
        </w:rPr>
        <w:t xml:space="preserve"> כל</w:t>
      </w:r>
      <w:r w:rsidRPr="00104FF4">
        <w:rPr>
          <w:rFonts w:cs="David"/>
          <w:noProof w:val="0"/>
          <w:sz w:val="24"/>
          <w:szCs w:val="24"/>
          <w:rtl/>
        </w:rPr>
        <w:t xml:space="preserve"> </w:t>
      </w:r>
      <w:r w:rsidRPr="00104FF4">
        <w:rPr>
          <w:rFonts w:cs="David" w:hint="cs"/>
          <w:noProof w:val="0"/>
          <w:sz w:val="24"/>
          <w:szCs w:val="24"/>
          <w:rtl/>
        </w:rPr>
        <w:t>הגופים והמוסדות הציבוריים להם סיפק/מספק המציע שירותי מנהל המשימה</w:t>
      </w:r>
      <w:r w:rsidRPr="00104FF4">
        <w:rPr>
          <w:rFonts w:cs="David"/>
          <w:noProof w:val="0"/>
          <w:sz w:val="24"/>
          <w:szCs w:val="24"/>
          <w:rtl/>
        </w:rPr>
        <w:t xml:space="preserve"> כולל </w:t>
      </w:r>
      <w:r w:rsidR="00E152F2">
        <w:rPr>
          <w:rFonts w:cs="David" w:hint="cs"/>
          <w:noProof w:val="0"/>
          <w:sz w:val="24"/>
          <w:szCs w:val="24"/>
          <w:rtl/>
        </w:rPr>
        <w:t>המלצות ו</w:t>
      </w:r>
      <w:r w:rsidRPr="00104FF4">
        <w:rPr>
          <w:rFonts w:cs="David"/>
          <w:noProof w:val="0"/>
          <w:sz w:val="24"/>
          <w:szCs w:val="24"/>
          <w:rtl/>
        </w:rPr>
        <w:t>מס'</w:t>
      </w:r>
      <w:r w:rsidRPr="00104FF4">
        <w:rPr>
          <w:rFonts w:cs="David" w:hint="cs"/>
          <w:noProof w:val="0"/>
          <w:sz w:val="24"/>
          <w:szCs w:val="24"/>
          <w:rtl/>
        </w:rPr>
        <w:t xml:space="preserve"> </w:t>
      </w:r>
      <w:r w:rsidRPr="00104FF4">
        <w:rPr>
          <w:rFonts w:cs="David"/>
          <w:noProof w:val="0"/>
          <w:sz w:val="24"/>
          <w:szCs w:val="24"/>
          <w:rtl/>
        </w:rPr>
        <w:t xml:space="preserve">טלפון על גבי הטופס </w:t>
      </w:r>
      <w:r w:rsidRPr="00104FF4">
        <w:rPr>
          <w:rFonts w:cs="David" w:hint="eastAsia"/>
          <w:noProof w:val="0"/>
          <w:sz w:val="24"/>
          <w:szCs w:val="24"/>
          <w:rtl/>
        </w:rPr>
        <w:t>המסומן</w:t>
      </w:r>
      <w:r w:rsidRPr="00104FF4">
        <w:rPr>
          <w:rFonts w:cs="David"/>
          <w:noProof w:val="0"/>
          <w:sz w:val="24"/>
          <w:szCs w:val="24"/>
          <w:rtl/>
        </w:rPr>
        <w:t xml:space="preserve"> </w:t>
      </w:r>
      <w:r w:rsidRPr="002A575A">
        <w:rPr>
          <w:rFonts w:cs="David"/>
          <w:b/>
          <w:bCs/>
          <w:noProof w:val="0"/>
          <w:sz w:val="24"/>
          <w:szCs w:val="24"/>
          <w:u w:val="single"/>
          <w:rtl/>
        </w:rPr>
        <w:t>כנספח</w:t>
      </w:r>
      <w:r w:rsidRPr="002A575A">
        <w:rPr>
          <w:rFonts w:cs="David" w:hint="cs"/>
          <w:b/>
          <w:bCs/>
          <w:noProof w:val="0"/>
          <w:sz w:val="24"/>
          <w:szCs w:val="24"/>
          <w:u w:val="single"/>
          <w:rtl/>
        </w:rPr>
        <w:t xml:space="preserve"> </w:t>
      </w:r>
      <w:r w:rsidR="00944FE3" w:rsidRPr="002A575A">
        <w:rPr>
          <w:rFonts w:cs="David" w:hint="cs"/>
          <w:b/>
          <w:bCs/>
          <w:noProof w:val="0"/>
          <w:sz w:val="24"/>
          <w:szCs w:val="24"/>
          <w:u w:val="single"/>
          <w:rtl/>
        </w:rPr>
        <w:t>ח</w:t>
      </w:r>
      <w:r w:rsidRPr="002A575A">
        <w:rPr>
          <w:rFonts w:cs="David" w:hint="cs"/>
          <w:b/>
          <w:bCs/>
          <w:noProof w:val="0"/>
          <w:sz w:val="24"/>
          <w:szCs w:val="24"/>
          <w:u w:val="single"/>
          <w:rtl/>
        </w:rPr>
        <w:t>'</w:t>
      </w:r>
      <w:r w:rsidRPr="00944FE3">
        <w:rPr>
          <w:rFonts w:cs="David" w:hint="cs"/>
          <w:noProof w:val="0"/>
          <w:sz w:val="24"/>
          <w:szCs w:val="24"/>
          <w:rtl/>
        </w:rPr>
        <w:t>.</w:t>
      </w:r>
      <w:r w:rsidRPr="00104FF4">
        <w:rPr>
          <w:rFonts w:cs="David" w:hint="cs"/>
          <w:noProof w:val="0"/>
          <w:sz w:val="24"/>
          <w:szCs w:val="24"/>
          <w:rtl/>
        </w:rPr>
        <w:t xml:space="preserve"> </w:t>
      </w:r>
      <w:r w:rsidRPr="00104FF4">
        <w:rPr>
          <w:rFonts w:cs="David"/>
          <w:noProof w:val="0"/>
          <w:sz w:val="24"/>
          <w:szCs w:val="24"/>
          <w:rtl/>
        </w:rPr>
        <w:t>התצהיר</w:t>
      </w:r>
      <w:r w:rsidRPr="00104FF4">
        <w:rPr>
          <w:rFonts w:cs="David" w:hint="cs"/>
          <w:noProof w:val="0"/>
          <w:sz w:val="24"/>
          <w:szCs w:val="24"/>
          <w:rtl/>
        </w:rPr>
        <w:t xml:space="preserve"> </w:t>
      </w:r>
      <w:r w:rsidRPr="00104FF4">
        <w:rPr>
          <w:rFonts w:cs="David"/>
          <w:noProof w:val="0"/>
          <w:sz w:val="24"/>
          <w:szCs w:val="24"/>
          <w:rtl/>
        </w:rPr>
        <w:t>ילווה באישורים ובאסמכתאות מפורטות מן</w:t>
      </w:r>
      <w:r w:rsidRPr="00104FF4">
        <w:rPr>
          <w:rFonts w:cs="David"/>
          <w:noProof w:val="0"/>
          <w:sz w:val="24"/>
          <w:szCs w:val="24"/>
        </w:rPr>
        <w:t xml:space="preserve"> </w:t>
      </w:r>
      <w:r>
        <w:rPr>
          <w:rFonts w:cs="David" w:hint="cs"/>
          <w:noProof w:val="0"/>
          <w:sz w:val="24"/>
          <w:szCs w:val="24"/>
          <w:rtl/>
        </w:rPr>
        <w:t xml:space="preserve">הגופים </w:t>
      </w:r>
      <w:r w:rsidRPr="00104FF4">
        <w:rPr>
          <w:rFonts w:cs="David" w:hint="eastAsia"/>
          <w:noProof w:val="0"/>
          <w:sz w:val="24"/>
          <w:szCs w:val="24"/>
          <w:rtl/>
        </w:rPr>
        <w:t>שקיבלו</w:t>
      </w:r>
      <w:r w:rsidRPr="00104FF4">
        <w:rPr>
          <w:rFonts w:cs="David"/>
          <w:noProof w:val="0"/>
          <w:sz w:val="24"/>
          <w:szCs w:val="24"/>
          <w:rtl/>
        </w:rPr>
        <w:t xml:space="preserve"> </w:t>
      </w:r>
      <w:r w:rsidRPr="00104FF4">
        <w:rPr>
          <w:rFonts w:cs="David" w:hint="cs"/>
          <w:noProof w:val="0"/>
          <w:sz w:val="24"/>
          <w:szCs w:val="24"/>
          <w:rtl/>
        </w:rPr>
        <w:t xml:space="preserve"> </w:t>
      </w:r>
      <w:r w:rsidRPr="00104FF4">
        <w:rPr>
          <w:rFonts w:cs="David"/>
          <w:noProof w:val="0"/>
          <w:sz w:val="24"/>
          <w:szCs w:val="24"/>
          <w:rtl/>
        </w:rPr>
        <w:t>שירות</w:t>
      </w:r>
      <w:r w:rsidRPr="00104FF4">
        <w:rPr>
          <w:rFonts w:cs="David" w:hint="cs"/>
          <w:noProof w:val="0"/>
          <w:sz w:val="24"/>
          <w:szCs w:val="24"/>
          <w:rtl/>
        </w:rPr>
        <w:t xml:space="preserve"> כא</w:t>
      </w:r>
      <w:r w:rsidRPr="00104FF4">
        <w:rPr>
          <w:rFonts w:cs="David"/>
          <w:noProof w:val="0"/>
          <w:sz w:val="24"/>
          <w:szCs w:val="24"/>
          <w:rtl/>
        </w:rPr>
        <w:t>מור.</w:t>
      </w:r>
      <w:r w:rsidRPr="00104FF4">
        <w:rPr>
          <w:rFonts w:cs="David" w:hint="cs"/>
          <w:noProof w:val="0"/>
          <w:sz w:val="24"/>
          <w:szCs w:val="24"/>
          <w:rtl/>
        </w:rPr>
        <w:t xml:space="preserve"> </w:t>
      </w:r>
    </w:p>
    <w:p w:rsidR="00CF0247" w:rsidRDefault="00CF0247" w:rsidP="004E6792">
      <w:pPr>
        <w:pStyle w:val="aa"/>
        <w:numPr>
          <w:ilvl w:val="2"/>
          <w:numId w:val="57"/>
        </w:numPr>
        <w:tabs>
          <w:tab w:val="clear" w:pos="2160"/>
        </w:tabs>
        <w:spacing w:before="200" w:after="200" w:line="360" w:lineRule="auto"/>
        <w:ind w:left="426" w:hanging="283"/>
        <w:rPr>
          <w:rFonts w:cs="David"/>
          <w:noProof w:val="0"/>
          <w:sz w:val="24"/>
          <w:szCs w:val="24"/>
        </w:rPr>
      </w:pPr>
      <w:r w:rsidRPr="00CF0247">
        <w:rPr>
          <w:rFonts w:cs="David" w:hint="cs"/>
          <w:noProof w:val="0"/>
          <w:sz w:val="24"/>
          <w:szCs w:val="24"/>
          <w:rtl/>
        </w:rPr>
        <w:t xml:space="preserve">המציע יצרף קורות חיים של </w:t>
      </w:r>
      <w:r>
        <w:rPr>
          <w:rFonts w:cs="David" w:hint="cs"/>
          <w:noProof w:val="0"/>
          <w:sz w:val="24"/>
          <w:szCs w:val="24"/>
          <w:rtl/>
        </w:rPr>
        <w:t>מנהל המשימה</w:t>
      </w:r>
      <w:r w:rsidRPr="00CF0247">
        <w:rPr>
          <w:rFonts w:cs="David" w:hint="cs"/>
          <w:noProof w:val="0"/>
          <w:sz w:val="24"/>
          <w:szCs w:val="24"/>
          <w:rtl/>
        </w:rPr>
        <w:t xml:space="preserve"> המוצע</w:t>
      </w:r>
      <w:r>
        <w:rPr>
          <w:rFonts w:cs="David" w:hint="cs"/>
          <w:noProof w:val="0"/>
          <w:sz w:val="24"/>
          <w:szCs w:val="24"/>
          <w:rtl/>
        </w:rPr>
        <w:t xml:space="preserve">, </w:t>
      </w:r>
      <w:r w:rsidRPr="00CF0247">
        <w:rPr>
          <w:rFonts w:cs="David" w:hint="cs"/>
          <w:noProof w:val="0"/>
          <w:sz w:val="24"/>
          <w:szCs w:val="24"/>
          <w:rtl/>
        </w:rPr>
        <w:t xml:space="preserve">תצהיר </w:t>
      </w:r>
      <w:r>
        <w:rPr>
          <w:rFonts w:cs="David" w:hint="cs"/>
          <w:noProof w:val="0"/>
          <w:sz w:val="24"/>
          <w:szCs w:val="24"/>
          <w:rtl/>
        </w:rPr>
        <w:t xml:space="preserve">אודות </w:t>
      </w:r>
      <w:r w:rsidRPr="00CF0247">
        <w:rPr>
          <w:rFonts w:cs="David" w:hint="cs"/>
          <w:noProof w:val="0"/>
          <w:sz w:val="24"/>
          <w:szCs w:val="24"/>
          <w:rtl/>
        </w:rPr>
        <w:t>נ</w:t>
      </w:r>
      <w:r>
        <w:rPr>
          <w:rFonts w:cs="David" w:hint="cs"/>
          <w:noProof w:val="0"/>
          <w:sz w:val="24"/>
          <w:szCs w:val="24"/>
          <w:rtl/>
        </w:rPr>
        <w:t>י</w:t>
      </w:r>
      <w:r w:rsidRPr="00CF0247">
        <w:rPr>
          <w:rFonts w:cs="David" w:hint="cs"/>
          <w:noProof w:val="0"/>
          <w:sz w:val="24"/>
          <w:szCs w:val="24"/>
          <w:rtl/>
        </w:rPr>
        <w:t xml:space="preserve">סיון </w:t>
      </w:r>
      <w:r>
        <w:rPr>
          <w:rFonts w:cs="David" w:hint="cs"/>
          <w:noProof w:val="0"/>
          <w:sz w:val="24"/>
          <w:szCs w:val="24"/>
          <w:rtl/>
        </w:rPr>
        <w:t>מנהל המשימה המוצע</w:t>
      </w:r>
      <w:r w:rsidRPr="00CF0247">
        <w:rPr>
          <w:rFonts w:cs="David" w:hint="cs"/>
          <w:noProof w:val="0"/>
          <w:sz w:val="24"/>
          <w:szCs w:val="24"/>
          <w:rtl/>
        </w:rPr>
        <w:t xml:space="preserve"> ו</w:t>
      </w:r>
      <w:r>
        <w:rPr>
          <w:rFonts w:cs="David" w:hint="cs"/>
          <w:noProof w:val="0"/>
          <w:sz w:val="24"/>
          <w:szCs w:val="24"/>
          <w:rtl/>
        </w:rPr>
        <w:t>כן אסמכתאות</w:t>
      </w:r>
      <w:r w:rsidRPr="00CF0247">
        <w:rPr>
          <w:rFonts w:cs="David" w:hint="cs"/>
          <w:noProof w:val="0"/>
          <w:sz w:val="24"/>
          <w:szCs w:val="24"/>
          <w:rtl/>
        </w:rPr>
        <w:t xml:space="preserve"> </w:t>
      </w:r>
      <w:r>
        <w:rPr>
          <w:rFonts w:cs="David" w:hint="cs"/>
          <w:noProof w:val="0"/>
          <w:sz w:val="24"/>
          <w:szCs w:val="24"/>
          <w:rtl/>
        </w:rPr>
        <w:t>בנוגע</w:t>
      </w:r>
      <w:r w:rsidRPr="00CF0247">
        <w:rPr>
          <w:rFonts w:cs="David" w:hint="cs"/>
          <w:noProof w:val="0"/>
          <w:sz w:val="24"/>
          <w:szCs w:val="24"/>
          <w:rtl/>
        </w:rPr>
        <w:t xml:space="preserve"> </w:t>
      </w:r>
      <w:r>
        <w:rPr>
          <w:rFonts w:cs="David" w:hint="cs"/>
          <w:noProof w:val="0"/>
          <w:sz w:val="24"/>
          <w:szCs w:val="24"/>
          <w:rtl/>
        </w:rPr>
        <w:t>ל</w:t>
      </w:r>
      <w:r w:rsidRPr="00CF0247">
        <w:rPr>
          <w:rFonts w:cs="David" w:hint="cs"/>
          <w:noProof w:val="0"/>
          <w:sz w:val="24"/>
          <w:szCs w:val="24"/>
          <w:rtl/>
        </w:rPr>
        <w:t>ביצוע קורסים רלוונטיים</w:t>
      </w:r>
      <w:r>
        <w:rPr>
          <w:rFonts w:cs="David" w:hint="cs"/>
          <w:noProof w:val="0"/>
          <w:sz w:val="24"/>
          <w:szCs w:val="24"/>
          <w:rtl/>
        </w:rPr>
        <w:t xml:space="preserve"> ועמידה בדרישת ההשכלה</w:t>
      </w:r>
      <w:r w:rsidRPr="00CF0247">
        <w:rPr>
          <w:rFonts w:cs="David" w:hint="cs"/>
          <w:noProof w:val="0"/>
          <w:sz w:val="24"/>
          <w:szCs w:val="24"/>
          <w:rtl/>
        </w:rPr>
        <w:t xml:space="preserve">.  </w:t>
      </w:r>
    </w:p>
    <w:p w:rsidR="00104FF4" w:rsidRPr="002A575A" w:rsidRDefault="00104FF4" w:rsidP="004E6792">
      <w:pPr>
        <w:pStyle w:val="aa"/>
        <w:numPr>
          <w:ilvl w:val="2"/>
          <w:numId w:val="57"/>
        </w:numPr>
        <w:tabs>
          <w:tab w:val="clear" w:pos="2160"/>
        </w:tabs>
        <w:spacing w:before="200" w:after="200" w:line="360" w:lineRule="auto"/>
        <w:ind w:left="426" w:hanging="283"/>
        <w:rPr>
          <w:rFonts w:cs="David"/>
          <w:b/>
          <w:bCs/>
          <w:noProof w:val="0"/>
          <w:sz w:val="24"/>
          <w:szCs w:val="24"/>
          <w:u w:val="single"/>
        </w:rPr>
      </w:pPr>
      <w:r w:rsidRPr="00CF0247">
        <w:rPr>
          <w:rFonts w:cs="David" w:hint="cs"/>
          <w:noProof w:val="0"/>
          <w:sz w:val="24"/>
          <w:szCs w:val="24"/>
          <w:rtl/>
        </w:rPr>
        <w:t>ייפוי</w:t>
      </w:r>
      <w:r w:rsidRPr="00CF0247">
        <w:rPr>
          <w:rFonts w:cs="David"/>
          <w:noProof w:val="0"/>
          <w:sz w:val="24"/>
          <w:szCs w:val="24"/>
          <w:rtl/>
        </w:rPr>
        <w:t xml:space="preserve"> </w:t>
      </w:r>
      <w:r w:rsidRPr="00CF0247">
        <w:rPr>
          <w:rFonts w:cs="David" w:hint="cs"/>
          <w:noProof w:val="0"/>
          <w:sz w:val="24"/>
          <w:szCs w:val="24"/>
          <w:rtl/>
        </w:rPr>
        <w:t>כו</w:t>
      </w:r>
      <w:r w:rsidRPr="00CF0247">
        <w:rPr>
          <w:rFonts w:cs="David" w:hint="eastAsia"/>
          <w:noProof w:val="0"/>
          <w:sz w:val="24"/>
          <w:szCs w:val="24"/>
          <w:rtl/>
        </w:rPr>
        <w:t>ח</w:t>
      </w:r>
      <w:r w:rsidRPr="00CF0247">
        <w:rPr>
          <w:rFonts w:cs="David"/>
          <w:noProof w:val="0"/>
          <w:sz w:val="24"/>
          <w:szCs w:val="24"/>
          <w:rtl/>
        </w:rPr>
        <w:t xml:space="preserve"> והרשאה למשרד לקבל </w:t>
      </w:r>
      <w:r w:rsidRPr="00CF0247">
        <w:rPr>
          <w:rFonts w:cs="David" w:hint="eastAsia"/>
          <w:noProof w:val="0"/>
          <w:sz w:val="24"/>
          <w:szCs w:val="24"/>
          <w:rtl/>
        </w:rPr>
        <w:t>מידע</w:t>
      </w:r>
      <w:r w:rsidRPr="00CF0247">
        <w:rPr>
          <w:rFonts w:cs="David"/>
          <w:noProof w:val="0"/>
          <w:sz w:val="24"/>
          <w:szCs w:val="24"/>
          <w:rtl/>
        </w:rPr>
        <w:t xml:space="preserve"> ממשטרת ישראל על גבי</w:t>
      </w:r>
      <w:r w:rsidR="00CF0247">
        <w:rPr>
          <w:rFonts w:cs="David" w:hint="cs"/>
          <w:noProof w:val="0"/>
          <w:sz w:val="24"/>
          <w:szCs w:val="24"/>
          <w:rtl/>
        </w:rPr>
        <w:t xml:space="preserve"> הטופס המצורף והמסומן </w:t>
      </w:r>
      <w:r w:rsidR="00CF0247" w:rsidRPr="002A575A">
        <w:rPr>
          <w:rFonts w:cs="David" w:hint="cs"/>
          <w:b/>
          <w:bCs/>
          <w:noProof w:val="0"/>
          <w:sz w:val="24"/>
          <w:szCs w:val="24"/>
          <w:u w:val="single"/>
          <w:rtl/>
        </w:rPr>
        <w:t>כ</w:t>
      </w:r>
      <w:r w:rsidRPr="002A575A">
        <w:rPr>
          <w:rFonts w:cs="David"/>
          <w:b/>
          <w:bCs/>
          <w:noProof w:val="0"/>
          <w:sz w:val="24"/>
          <w:szCs w:val="24"/>
          <w:u w:val="single"/>
          <w:rtl/>
        </w:rPr>
        <w:t>נספח</w:t>
      </w:r>
      <w:r w:rsidRPr="002A575A">
        <w:rPr>
          <w:rFonts w:cs="David" w:hint="cs"/>
          <w:b/>
          <w:bCs/>
          <w:noProof w:val="0"/>
          <w:sz w:val="24"/>
          <w:szCs w:val="24"/>
          <w:u w:val="single"/>
          <w:rtl/>
        </w:rPr>
        <w:t xml:space="preserve"> </w:t>
      </w:r>
      <w:r w:rsidR="00A176DD" w:rsidRPr="002A575A">
        <w:rPr>
          <w:rFonts w:cs="David" w:hint="cs"/>
          <w:b/>
          <w:bCs/>
          <w:noProof w:val="0"/>
          <w:sz w:val="24"/>
          <w:szCs w:val="24"/>
          <w:u w:val="single"/>
          <w:rtl/>
        </w:rPr>
        <w:t>י"א</w:t>
      </w:r>
      <w:r w:rsidRPr="002A575A">
        <w:rPr>
          <w:rFonts w:cs="David"/>
          <w:b/>
          <w:bCs/>
          <w:noProof w:val="0"/>
          <w:sz w:val="24"/>
          <w:szCs w:val="24"/>
          <w:u w:val="single"/>
          <w:rtl/>
        </w:rPr>
        <w:t>.</w:t>
      </w:r>
    </w:p>
    <w:p w:rsidR="009159C9" w:rsidRPr="00701C5E" w:rsidRDefault="009159C9" w:rsidP="004E6792">
      <w:pPr>
        <w:pStyle w:val="aa"/>
        <w:numPr>
          <w:ilvl w:val="2"/>
          <w:numId w:val="57"/>
        </w:numPr>
        <w:tabs>
          <w:tab w:val="clear" w:pos="2160"/>
        </w:tabs>
        <w:spacing w:before="200" w:after="200" w:line="360" w:lineRule="auto"/>
        <w:ind w:left="426" w:hanging="283"/>
        <w:rPr>
          <w:rFonts w:cs="David"/>
          <w:noProof w:val="0"/>
          <w:sz w:val="24"/>
          <w:szCs w:val="24"/>
        </w:rPr>
      </w:pPr>
      <w:r w:rsidRPr="00701C5E">
        <w:rPr>
          <w:rFonts w:cs="David" w:hint="cs"/>
          <w:noProof w:val="0"/>
          <w:sz w:val="24"/>
          <w:szCs w:val="24"/>
          <w:rtl/>
        </w:rPr>
        <w:t xml:space="preserve">המציע יצרף להצעתו תצהיר בכתב שלו ושל בעלי השליטה בו, בדבר קיום חובותיו בעניין שמירת זכויות העובדים, צווי ההרחבה וההסכמים הקיבוציים החלים על המציע כמעסיק לצורך אספקת השירותים. המציע יצרף הצהרה בנוסח המצורף למכרז </w:t>
      </w:r>
      <w:r w:rsidRPr="002A575A">
        <w:rPr>
          <w:rFonts w:cs="David" w:hint="cs"/>
          <w:b/>
          <w:bCs/>
          <w:noProof w:val="0"/>
          <w:sz w:val="24"/>
          <w:szCs w:val="24"/>
          <w:u w:val="single"/>
          <w:rtl/>
        </w:rPr>
        <w:t xml:space="preserve">כנספח </w:t>
      </w:r>
      <w:r w:rsidR="00A176DD" w:rsidRPr="002A575A">
        <w:rPr>
          <w:rFonts w:cs="David" w:hint="cs"/>
          <w:b/>
          <w:bCs/>
          <w:noProof w:val="0"/>
          <w:sz w:val="24"/>
          <w:szCs w:val="24"/>
          <w:u w:val="single"/>
          <w:rtl/>
        </w:rPr>
        <w:t>י"ד</w:t>
      </w:r>
      <w:r w:rsidRPr="00A176DD">
        <w:rPr>
          <w:rFonts w:cs="David" w:hint="cs"/>
          <w:noProof w:val="0"/>
          <w:sz w:val="24"/>
          <w:szCs w:val="24"/>
          <w:rtl/>
        </w:rPr>
        <w:t>.</w:t>
      </w:r>
      <w:r w:rsidRPr="00701C5E">
        <w:rPr>
          <w:rFonts w:cs="David" w:hint="cs"/>
          <w:noProof w:val="0"/>
          <w:sz w:val="24"/>
          <w:szCs w:val="24"/>
          <w:rtl/>
        </w:rPr>
        <w:t xml:space="preserve"> </w:t>
      </w:r>
    </w:p>
    <w:p w:rsidR="009159C9" w:rsidRPr="00701C5E" w:rsidRDefault="009159C9" w:rsidP="004E6792">
      <w:pPr>
        <w:pStyle w:val="aa"/>
        <w:numPr>
          <w:ilvl w:val="2"/>
          <w:numId w:val="57"/>
        </w:numPr>
        <w:tabs>
          <w:tab w:val="clear" w:pos="2160"/>
        </w:tabs>
        <w:spacing w:before="200" w:after="200" w:line="360" w:lineRule="auto"/>
        <w:ind w:left="426" w:hanging="283"/>
        <w:rPr>
          <w:rFonts w:cs="David"/>
          <w:noProof w:val="0"/>
          <w:sz w:val="24"/>
          <w:szCs w:val="24"/>
        </w:rPr>
      </w:pPr>
      <w:r w:rsidRPr="00701C5E">
        <w:rPr>
          <w:rFonts w:cs="David" w:hint="eastAsia"/>
          <w:noProof w:val="0"/>
          <w:sz w:val="24"/>
          <w:szCs w:val="24"/>
          <w:rtl/>
        </w:rPr>
        <w:t>המציע</w:t>
      </w:r>
      <w:r w:rsidRPr="00701C5E">
        <w:rPr>
          <w:rFonts w:cs="David"/>
          <w:noProof w:val="0"/>
          <w:sz w:val="24"/>
          <w:szCs w:val="24"/>
          <w:rtl/>
        </w:rPr>
        <w:t xml:space="preserve"> </w:t>
      </w:r>
      <w:r w:rsidRPr="00701C5E">
        <w:rPr>
          <w:rFonts w:cs="David" w:hint="eastAsia"/>
          <w:noProof w:val="0"/>
          <w:sz w:val="24"/>
          <w:szCs w:val="24"/>
          <w:rtl/>
        </w:rPr>
        <w:t>יצרף</w:t>
      </w:r>
      <w:r w:rsidRPr="00701C5E">
        <w:rPr>
          <w:rFonts w:cs="David"/>
          <w:noProof w:val="0"/>
          <w:sz w:val="24"/>
          <w:szCs w:val="24"/>
          <w:rtl/>
        </w:rPr>
        <w:t xml:space="preserve"> תצהיר במסגרתו </w:t>
      </w:r>
      <w:r w:rsidRPr="00701C5E">
        <w:rPr>
          <w:rFonts w:cs="David" w:hint="eastAsia"/>
          <w:noProof w:val="0"/>
          <w:sz w:val="24"/>
          <w:szCs w:val="24"/>
          <w:rtl/>
        </w:rPr>
        <w:t>יתחייב</w:t>
      </w:r>
      <w:r w:rsidRPr="00701C5E">
        <w:rPr>
          <w:rFonts w:cs="David"/>
          <w:noProof w:val="0"/>
          <w:sz w:val="24"/>
          <w:szCs w:val="24"/>
          <w:rtl/>
        </w:rPr>
        <w:t xml:space="preserve"> </w:t>
      </w:r>
      <w:r w:rsidRPr="00701C5E">
        <w:rPr>
          <w:rFonts w:cs="David" w:hint="eastAsia"/>
          <w:noProof w:val="0"/>
          <w:sz w:val="24"/>
          <w:szCs w:val="24"/>
          <w:rtl/>
        </w:rPr>
        <w:t>כי</w:t>
      </w:r>
      <w:r w:rsidRPr="00701C5E">
        <w:rPr>
          <w:rFonts w:cs="David"/>
          <w:noProof w:val="0"/>
          <w:sz w:val="24"/>
          <w:szCs w:val="24"/>
          <w:rtl/>
        </w:rPr>
        <w:t xml:space="preserve"> </w:t>
      </w:r>
      <w:r w:rsidRPr="00701C5E">
        <w:rPr>
          <w:rFonts w:cs="David" w:hint="eastAsia"/>
          <w:noProof w:val="0"/>
          <w:sz w:val="24"/>
          <w:szCs w:val="24"/>
          <w:rtl/>
        </w:rPr>
        <w:t>לצורך</w:t>
      </w:r>
      <w:r w:rsidRPr="00701C5E">
        <w:rPr>
          <w:rFonts w:cs="David"/>
          <w:noProof w:val="0"/>
          <w:sz w:val="24"/>
          <w:szCs w:val="24"/>
          <w:rtl/>
        </w:rPr>
        <w:t xml:space="preserve"> </w:t>
      </w:r>
      <w:r w:rsidRPr="00701C5E">
        <w:rPr>
          <w:rFonts w:cs="David" w:hint="eastAsia"/>
          <w:noProof w:val="0"/>
          <w:sz w:val="24"/>
          <w:szCs w:val="24"/>
          <w:rtl/>
        </w:rPr>
        <w:t>ביצוע</w:t>
      </w:r>
      <w:r w:rsidRPr="00701C5E">
        <w:rPr>
          <w:rFonts w:cs="David"/>
          <w:noProof w:val="0"/>
          <w:sz w:val="24"/>
          <w:szCs w:val="24"/>
          <w:rtl/>
        </w:rPr>
        <w:t xml:space="preserve"> </w:t>
      </w:r>
      <w:r w:rsidRPr="00701C5E">
        <w:rPr>
          <w:rFonts w:cs="David" w:hint="eastAsia"/>
          <w:noProof w:val="0"/>
          <w:sz w:val="24"/>
          <w:szCs w:val="24"/>
          <w:rtl/>
        </w:rPr>
        <w:t>העבודות</w:t>
      </w:r>
      <w:r w:rsidRPr="00701C5E">
        <w:rPr>
          <w:rFonts w:cs="David"/>
          <w:noProof w:val="0"/>
          <w:sz w:val="24"/>
          <w:szCs w:val="24"/>
          <w:rtl/>
        </w:rPr>
        <w:t xml:space="preserve"> </w:t>
      </w:r>
      <w:r w:rsidRPr="00701C5E">
        <w:rPr>
          <w:rFonts w:cs="David" w:hint="eastAsia"/>
          <w:noProof w:val="0"/>
          <w:sz w:val="24"/>
          <w:szCs w:val="24"/>
          <w:rtl/>
        </w:rPr>
        <w:t>נשוא</w:t>
      </w:r>
      <w:r w:rsidRPr="00701C5E">
        <w:rPr>
          <w:rFonts w:cs="David"/>
          <w:noProof w:val="0"/>
          <w:sz w:val="24"/>
          <w:szCs w:val="24"/>
          <w:rtl/>
        </w:rPr>
        <w:t xml:space="preserve"> </w:t>
      </w:r>
      <w:r w:rsidRPr="00701C5E">
        <w:rPr>
          <w:rFonts w:cs="David" w:hint="eastAsia"/>
          <w:noProof w:val="0"/>
          <w:sz w:val="24"/>
          <w:szCs w:val="24"/>
          <w:rtl/>
        </w:rPr>
        <w:t>ההסכם</w:t>
      </w:r>
      <w:r w:rsidRPr="00701C5E">
        <w:rPr>
          <w:rFonts w:cs="David"/>
          <w:noProof w:val="0"/>
          <w:sz w:val="24"/>
          <w:szCs w:val="24"/>
          <w:rtl/>
        </w:rPr>
        <w:t xml:space="preserve">, </w:t>
      </w:r>
      <w:r w:rsidRPr="00701C5E">
        <w:rPr>
          <w:rFonts w:cs="David" w:hint="eastAsia"/>
          <w:noProof w:val="0"/>
          <w:sz w:val="24"/>
          <w:szCs w:val="24"/>
          <w:rtl/>
        </w:rPr>
        <w:t>לא</w:t>
      </w:r>
      <w:r w:rsidRPr="00701C5E">
        <w:rPr>
          <w:rFonts w:cs="David"/>
          <w:noProof w:val="0"/>
          <w:sz w:val="24"/>
          <w:szCs w:val="24"/>
          <w:rtl/>
        </w:rPr>
        <w:t xml:space="preserve"> </w:t>
      </w:r>
      <w:r w:rsidRPr="00701C5E">
        <w:rPr>
          <w:rFonts w:cs="David" w:hint="eastAsia"/>
          <w:noProof w:val="0"/>
          <w:sz w:val="24"/>
          <w:szCs w:val="24"/>
          <w:rtl/>
        </w:rPr>
        <w:t>יועסקו</w:t>
      </w:r>
      <w:r w:rsidRPr="00701C5E">
        <w:rPr>
          <w:rFonts w:cs="David"/>
          <w:noProof w:val="0"/>
          <w:sz w:val="24"/>
          <w:szCs w:val="24"/>
          <w:rtl/>
        </w:rPr>
        <w:t xml:space="preserve"> </w:t>
      </w:r>
      <w:r w:rsidRPr="00701C5E">
        <w:rPr>
          <w:rFonts w:cs="David" w:hint="eastAsia"/>
          <w:noProof w:val="0"/>
          <w:sz w:val="24"/>
          <w:szCs w:val="24"/>
          <w:rtl/>
        </w:rPr>
        <w:t>עובדים</w:t>
      </w:r>
      <w:r w:rsidRPr="00701C5E">
        <w:rPr>
          <w:rFonts w:cs="David"/>
          <w:noProof w:val="0"/>
          <w:sz w:val="24"/>
          <w:szCs w:val="24"/>
          <w:rtl/>
        </w:rPr>
        <w:t xml:space="preserve"> </w:t>
      </w:r>
      <w:r w:rsidRPr="00701C5E">
        <w:rPr>
          <w:rFonts w:cs="David" w:hint="eastAsia"/>
          <w:noProof w:val="0"/>
          <w:sz w:val="24"/>
          <w:szCs w:val="24"/>
          <w:rtl/>
        </w:rPr>
        <w:t>זרים</w:t>
      </w:r>
      <w:r w:rsidRPr="00701C5E">
        <w:rPr>
          <w:rFonts w:cs="David"/>
          <w:noProof w:val="0"/>
          <w:sz w:val="24"/>
          <w:szCs w:val="24"/>
          <w:rtl/>
        </w:rPr>
        <w:t xml:space="preserve"> בהתאם לדרישת הוראת </w:t>
      </w:r>
      <w:proofErr w:type="spellStart"/>
      <w:r w:rsidRPr="00701C5E">
        <w:rPr>
          <w:rFonts w:cs="David" w:hint="eastAsia"/>
          <w:noProof w:val="0"/>
          <w:sz w:val="24"/>
          <w:szCs w:val="24"/>
          <w:rtl/>
        </w:rPr>
        <w:t>תכ</w:t>
      </w:r>
      <w:r w:rsidRPr="00701C5E">
        <w:rPr>
          <w:rFonts w:cs="David"/>
          <w:noProof w:val="0"/>
          <w:sz w:val="24"/>
          <w:szCs w:val="24"/>
          <w:rtl/>
        </w:rPr>
        <w:t>"ם</w:t>
      </w:r>
      <w:proofErr w:type="spellEnd"/>
      <w:r w:rsidRPr="00701C5E">
        <w:rPr>
          <w:rFonts w:cs="David"/>
          <w:noProof w:val="0"/>
          <w:sz w:val="24"/>
          <w:szCs w:val="24"/>
          <w:rtl/>
        </w:rPr>
        <w:t xml:space="preserve"> שמספרה 7.12.9 בנושא- "עידוד העסקת עובדים ישראלים במסגרת התקשרויות הממשלה".  </w:t>
      </w:r>
    </w:p>
    <w:p w:rsidR="009159C9" w:rsidRPr="00701C5E" w:rsidRDefault="009159C9" w:rsidP="004E6792">
      <w:pPr>
        <w:pStyle w:val="aa"/>
        <w:numPr>
          <w:ilvl w:val="2"/>
          <w:numId w:val="57"/>
        </w:numPr>
        <w:tabs>
          <w:tab w:val="clear" w:pos="2160"/>
        </w:tabs>
        <w:spacing w:before="200" w:after="200" w:line="360" w:lineRule="auto"/>
        <w:ind w:left="426" w:hanging="283"/>
        <w:rPr>
          <w:rFonts w:cs="David"/>
          <w:noProof w:val="0"/>
          <w:sz w:val="24"/>
          <w:szCs w:val="24"/>
        </w:rPr>
      </w:pPr>
      <w:r w:rsidRPr="00701C5E">
        <w:rPr>
          <w:rFonts w:cs="David" w:hint="cs"/>
          <w:noProof w:val="0"/>
          <w:sz w:val="24"/>
          <w:szCs w:val="24"/>
          <w:rtl/>
        </w:rPr>
        <w:t>המציע יצרף התחייבות לשלם לעובדיו, ככל שיזכה במכרז, את שכר היסוד המינימלי, כפי שנקבע על ידי המשרד בתוספת מרכיבי שכר בהתאם לדין. המציע יחתום על נוסח מלא של הצהרות</w:t>
      </w:r>
      <w:r w:rsidR="00D941FD">
        <w:rPr>
          <w:rFonts w:cs="David" w:hint="cs"/>
          <w:noProof w:val="0"/>
          <w:sz w:val="24"/>
          <w:szCs w:val="24"/>
          <w:rtl/>
        </w:rPr>
        <w:t>יו</w:t>
      </w:r>
      <w:r w:rsidRPr="00701C5E">
        <w:rPr>
          <w:rFonts w:cs="David" w:hint="cs"/>
          <w:noProof w:val="0"/>
          <w:sz w:val="24"/>
          <w:szCs w:val="24"/>
          <w:rtl/>
        </w:rPr>
        <w:t xml:space="preserve"> אודות עלות השכר לעובדים בנוסח </w:t>
      </w:r>
      <w:proofErr w:type="spellStart"/>
      <w:r w:rsidRPr="00701C5E">
        <w:rPr>
          <w:rFonts w:cs="David" w:hint="cs"/>
          <w:noProof w:val="0"/>
          <w:sz w:val="24"/>
          <w:szCs w:val="24"/>
          <w:rtl/>
        </w:rPr>
        <w:t>המצ"ב</w:t>
      </w:r>
      <w:proofErr w:type="spellEnd"/>
      <w:r w:rsidRPr="00701C5E">
        <w:rPr>
          <w:rFonts w:cs="David" w:hint="cs"/>
          <w:noProof w:val="0"/>
          <w:sz w:val="24"/>
          <w:szCs w:val="24"/>
          <w:rtl/>
        </w:rPr>
        <w:t xml:space="preserve"> למכרז זה </w:t>
      </w:r>
      <w:r w:rsidRPr="002A575A">
        <w:rPr>
          <w:rFonts w:cs="David" w:hint="cs"/>
          <w:b/>
          <w:bCs/>
          <w:noProof w:val="0"/>
          <w:sz w:val="24"/>
          <w:szCs w:val="24"/>
          <w:u w:val="single"/>
          <w:rtl/>
        </w:rPr>
        <w:t xml:space="preserve">כנספח </w:t>
      </w:r>
      <w:r w:rsidR="00A06157" w:rsidRPr="002A575A">
        <w:rPr>
          <w:rFonts w:cs="David" w:hint="cs"/>
          <w:b/>
          <w:bCs/>
          <w:noProof w:val="0"/>
          <w:sz w:val="24"/>
          <w:szCs w:val="24"/>
          <w:u w:val="single"/>
          <w:rtl/>
        </w:rPr>
        <w:t>ז</w:t>
      </w:r>
      <w:r w:rsidRPr="002A575A">
        <w:rPr>
          <w:rFonts w:cs="David" w:hint="cs"/>
          <w:b/>
          <w:bCs/>
          <w:noProof w:val="0"/>
          <w:sz w:val="24"/>
          <w:szCs w:val="24"/>
          <w:u w:val="single"/>
          <w:rtl/>
        </w:rPr>
        <w:t>'</w:t>
      </w:r>
      <w:r w:rsidRPr="00A06157">
        <w:rPr>
          <w:rFonts w:cs="David" w:hint="cs"/>
          <w:noProof w:val="0"/>
          <w:sz w:val="24"/>
          <w:szCs w:val="24"/>
          <w:rtl/>
        </w:rPr>
        <w:t>.</w:t>
      </w:r>
      <w:r w:rsidRPr="00701C5E">
        <w:rPr>
          <w:rFonts w:cs="David" w:hint="cs"/>
          <w:noProof w:val="0"/>
          <w:sz w:val="24"/>
          <w:szCs w:val="24"/>
          <w:rtl/>
        </w:rPr>
        <w:t xml:space="preserve">  </w:t>
      </w:r>
    </w:p>
    <w:p w:rsidR="00F8606F" w:rsidRPr="00701C5E" w:rsidRDefault="00F8606F" w:rsidP="004E6792">
      <w:pPr>
        <w:pStyle w:val="aa"/>
        <w:numPr>
          <w:ilvl w:val="2"/>
          <w:numId w:val="57"/>
        </w:numPr>
        <w:tabs>
          <w:tab w:val="clear" w:pos="2160"/>
        </w:tabs>
        <w:spacing w:before="200" w:after="200" w:line="360" w:lineRule="auto"/>
        <w:ind w:left="426" w:hanging="283"/>
        <w:rPr>
          <w:rFonts w:cs="David"/>
          <w:sz w:val="24"/>
          <w:szCs w:val="24"/>
        </w:rPr>
      </w:pPr>
      <w:r w:rsidRPr="00701C5E">
        <w:rPr>
          <w:rFonts w:cs="David"/>
          <w:noProof w:val="0"/>
          <w:sz w:val="24"/>
          <w:szCs w:val="24"/>
          <w:rtl/>
        </w:rPr>
        <w:t>על המציע לעמוד בכל הדרישות דלעיל, ולצרף את כל הצירופים, כמפורט במסמכי ה</w:t>
      </w:r>
      <w:r w:rsidRPr="00701C5E">
        <w:rPr>
          <w:rFonts w:cs="David" w:hint="cs"/>
          <w:noProof w:val="0"/>
          <w:sz w:val="24"/>
          <w:szCs w:val="24"/>
          <w:rtl/>
        </w:rPr>
        <w:t>מכרז</w:t>
      </w:r>
      <w:r w:rsidRPr="00701C5E">
        <w:rPr>
          <w:rFonts w:cs="David"/>
          <w:noProof w:val="0"/>
          <w:sz w:val="24"/>
          <w:szCs w:val="24"/>
          <w:rtl/>
        </w:rPr>
        <w:t xml:space="preserve"> על נספחיהם </w:t>
      </w:r>
      <w:proofErr w:type="spellStart"/>
      <w:r w:rsidRPr="00701C5E">
        <w:rPr>
          <w:rFonts w:cs="David"/>
          <w:noProof w:val="0"/>
          <w:sz w:val="24"/>
          <w:szCs w:val="24"/>
          <w:rtl/>
        </w:rPr>
        <w:t>וצרופותיהם</w:t>
      </w:r>
      <w:proofErr w:type="spellEnd"/>
      <w:r w:rsidRPr="00701C5E">
        <w:rPr>
          <w:rFonts w:cs="David"/>
          <w:noProof w:val="0"/>
          <w:sz w:val="24"/>
          <w:szCs w:val="24"/>
          <w:rtl/>
        </w:rPr>
        <w:t>. בהיעדר צירוף</w:t>
      </w:r>
      <w:r w:rsidRPr="00701C5E">
        <w:rPr>
          <w:rFonts w:cs="David"/>
          <w:sz w:val="24"/>
          <w:szCs w:val="24"/>
          <w:rtl/>
        </w:rPr>
        <w:t xml:space="preserve"> כאמור רשאי המ</w:t>
      </w:r>
      <w:r w:rsidRPr="00701C5E">
        <w:rPr>
          <w:rFonts w:cs="David" w:hint="cs"/>
          <w:sz w:val="24"/>
          <w:szCs w:val="24"/>
          <w:rtl/>
        </w:rPr>
        <w:t>שרד</w:t>
      </w:r>
      <w:r w:rsidRPr="00701C5E">
        <w:rPr>
          <w:rFonts w:cs="David"/>
          <w:sz w:val="24"/>
          <w:szCs w:val="24"/>
          <w:rtl/>
        </w:rPr>
        <w:t xml:space="preserve"> שלא לשקול את ההצעה, או לפי שיקול דעת</w:t>
      </w:r>
      <w:r w:rsidRPr="00701C5E">
        <w:rPr>
          <w:rFonts w:cs="David" w:hint="cs"/>
          <w:sz w:val="24"/>
          <w:szCs w:val="24"/>
          <w:rtl/>
        </w:rPr>
        <w:t>ו</w:t>
      </w:r>
      <w:r w:rsidRPr="00701C5E">
        <w:rPr>
          <w:rFonts w:cs="David"/>
          <w:sz w:val="24"/>
          <w:szCs w:val="24"/>
          <w:rtl/>
        </w:rPr>
        <w:t xml:space="preserve"> </w:t>
      </w:r>
      <w:r w:rsidRPr="00701C5E">
        <w:rPr>
          <w:rFonts w:cs="David" w:hint="cs"/>
          <w:sz w:val="24"/>
          <w:szCs w:val="24"/>
          <w:rtl/>
        </w:rPr>
        <w:t xml:space="preserve">והפסיקה בנושא, </w:t>
      </w:r>
      <w:r w:rsidRPr="00701C5E">
        <w:rPr>
          <w:rFonts w:cs="David"/>
          <w:sz w:val="24"/>
          <w:szCs w:val="24"/>
          <w:rtl/>
        </w:rPr>
        <w:t>לבקש השלמת מ</w:t>
      </w:r>
      <w:r w:rsidRPr="00701C5E">
        <w:rPr>
          <w:rFonts w:cs="David" w:hint="cs"/>
          <w:sz w:val="24"/>
          <w:szCs w:val="24"/>
          <w:rtl/>
        </w:rPr>
        <w:t>סמכים</w:t>
      </w:r>
      <w:r w:rsidRPr="00701C5E">
        <w:rPr>
          <w:rFonts w:cs="David"/>
          <w:sz w:val="24"/>
          <w:szCs w:val="24"/>
          <w:rtl/>
        </w:rPr>
        <w:t>.</w:t>
      </w:r>
    </w:p>
    <w:p w:rsidR="00F8606F" w:rsidRPr="00701C5E" w:rsidRDefault="00F8606F" w:rsidP="004E6792">
      <w:pPr>
        <w:pStyle w:val="aa"/>
        <w:numPr>
          <w:ilvl w:val="2"/>
          <w:numId w:val="57"/>
        </w:numPr>
        <w:tabs>
          <w:tab w:val="clear" w:pos="2160"/>
        </w:tabs>
        <w:spacing w:before="200" w:after="200" w:line="360" w:lineRule="auto"/>
        <w:ind w:left="426" w:hanging="283"/>
        <w:rPr>
          <w:rFonts w:cs="David"/>
          <w:noProof w:val="0"/>
          <w:sz w:val="24"/>
          <w:szCs w:val="24"/>
        </w:rPr>
      </w:pPr>
      <w:r w:rsidRPr="00701C5E">
        <w:rPr>
          <w:rFonts w:cs="David" w:hint="cs"/>
          <w:noProof w:val="0"/>
          <w:sz w:val="24"/>
          <w:szCs w:val="24"/>
          <w:rtl/>
        </w:rPr>
        <w:t>ה</w:t>
      </w:r>
      <w:r w:rsidRPr="00701C5E">
        <w:rPr>
          <w:rFonts w:cs="David"/>
          <w:noProof w:val="0"/>
          <w:sz w:val="24"/>
          <w:szCs w:val="24"/>
          <w:rtl/>
        </w:rPr>
        <w:t xml:space="preserve">מציע רשאי, אך </w:t>
      </w:r>
      <w:r w:rsidR="000621A8" w:rsidRPr="00701C5E">
        <w:rPr>
          <w:rFonts w:cs="David" w:hint="cs"/>
          <w:noProof w:val="0"/>
          <w:sz w:val="24"/>
          <w:szCs w:val="24"/>
          <w:rtl/>
        </w:rPr>
        <w:t>אינו</w:t>
      </w:r>
      <w:r w:rsidR="000621A8" w:rsidRPr="00701C5E">
        <w:rPr>
          <w:rFonts w:cs="David"/>
          <w:noProof w:val="0"/>
          <w:sz w:val="24"/>
          <w:szCs w:val="24"/>
          <w:rtl/>
        </w:rPr>
        <w:t xml:space="preserve"> </w:t>
      </w:r>
      <w:r w:rsidRPr="00701C5E">
        <w:rPr>
          <w:rFonts w:cs="David"/>
          <w:noProof w:val="0"/>
          <w:sz w:val="24"/>
          <w:szCs w:val="24"/>
          <w:rtl/>
        </w:rPr>
        <w:t>חייב, לצרף להצעתו מסמכים כדלקמן:</w:t>
      </w:r>
    </w:p>
    <w:p w:rsidR="00F8606F" w:rsidRPr="00D941FD" w:rsidRDefault="00F8606F" w:rsidP="004E6792">
      <w:pPr>
        <w:pStyle w:val="aff2"/>
        <w:numPr>
          <w:ilvl w:val="3"/>
          <w:numId w:val="57"/>
        </w:numPr>
        <w:tabs>
          <w:tab w:val="left" w:pos="6185"/>
        </w:tabs>
        <w:spacing w:line="360" w:lineRule="auto"/>
        <w:ind w:left="851" w:hanging="425"/>
        <w:jc w:val="both"/>
        <w:rPr>
          <w:rFonts w:cs="David"/>
        </w:rPr>
      </w:pPr>
      <w:r w:rsidRPr="00D941FD">
        <w:rPr>
          <w:rFonts w:cs="David"/>
          <w:rtl/>
        </w:rPr>
        <w:t>מציע שהוא "עסק בשליטת א</w:t>
      </w:r>
      <w:r w:rsidRPr="00D941FD">
        <w:rPr>
          <w:rFonts w:cs="David" w:hint="cs"/>
          <w:rtl/>
        </w:rPr>
        <w:t>י</w:t>
      </w:r>
      <w:r w:rsidRPr="00D941FD">
        <w:rPr>
          <w:rFonts w:cs="David"/>
          <w:rtl/>
        </w:rPr>
        <w:t>שה" ומעוני</w:t>
      </w:r>
      <w:r w:rsidRPr="00D941FD">
        <w:rPr>
          <w:rFonts w:cs="David" w:hint="cs"/>
          <w:rtl/>
        </w:rPr>
        <w:t>י</w:t>
      </w:r>
      <w:r w:rsidRPr="00D941FD">
        <w:rPr>
          <w:rFonts w:cs="David"/>
          <w:rtl/>
        </w:rPr>
        <w:t>ן כי תינתן לו העדפה בשל עובדה זו יצרף להצעתו אישור ותצהיר.</w:t>
      </w:r>
    </w:p>
    <w:p w:rsidR="00F8606F" w:rsidRPr="00701C5E" w:rsidRDefault="00D941FD" w:rsidP="00D941FD">
      <w:pPr>
        <w:tabs>
          <w:tab w:val="left" w:pos="6185"/>
        </w:tabs>
        <w:spacing w:line="360" w:lineRule="auto"/>
        <w:ind w:left="851" w:hanging="425"/>
        <w:jc w:val="both"/>
        <w:rPr>
          <w:rFonts w:cs="David"/>
          <w:rtl/>
        </w:rPr>
      </w:pPr>
      <w:r>
        <w:rPr>
          <w:rFonts w:cs="David" w:hint="cs"/>
          <w:rtl/>
        </w:rPr>
        <w:t xml:space="preserve">       </w:t>
      </w:r>
      <w:r w:rsidR="00F8606F" w:rsidRPr="00701C5E">
        <w:rPr>
          <w:rFonts w:cs="David"/>
          <w:rtl/>
        </w:rPr>
        <w:t>בפסקה זו – משמעות כל המונחים, לרבות "אישור" ו"תצהיר" הוא כמשמעותם בסעיף 2ב לחוק חובת המכרזים, התשנ"ב-1992.</w:t>
      </w:r>
    </w:p>
    <w:p w:rsidR="00F8606F" w:rsidRPr="00D941FD" w:rsidRDefault="00F8606F" w:rsidP="004E6792">
      <w:pPr>
        <w:pStyle w:val="aff2"/>
        <w:numPr>
          <w:ilvl w:val="3"/>
          <w:numId w:val="57"/>
        </w:numPr>
        <w:tabs>
          <w:tab w:val="left" w:pos="6185"/>
        </w:tabs>
        <w:spacing w:line="360" w:lineRule="auto"/>
        <w:ind w:left="851" w:hanging="425"/>
        <w:jc w:val="both"/>
        <w:rPr>
          <w:rFonts w:cs="David"/>
        </w:rPr>
      </w:pPr>
      <w:r w:rsidRPr="00D941FD">
        <w:rPr>
          <w:rFonts w:cs="David"/>
          <w:rtl/>
        </w:rPr>
        <w:t>המציע רשאי להגיש, בנוסף לכל המסמכים אותם הוא נדרש לצרף לפי מסמכי ה</w:t>
      </w:r>
      <w:r w:rsidRPr="00D941FD">
        <w:rPr>
          <w:rFonts w:cs="David" w:hint="cs"/>
          <w:rtl/>
        </w:rPr>
        <w:t>מכרז</w:t>
      </w:r>
      <w:r w:rsidRPr="00D941FD">
        <w:rPr>
          <w:rFonts w:cs="David"/>
          <w:rtl/>
        </w:rPr>
        <w:t>, כל חומר העשוי להיות רלוונטי לדעתו, לשם הוכחה כי הוא עומד בדרישות של ה</w:t>
      </w:r>
      <w:r w:rsidRPr="00D941FD">
        <w:rPr>
          <w:rFonts w:cs="David" w:hint="cs"/>
          <w:rtl/>
        </w:rPr>
        <w:t>מכרז</w:t>
      </w:r>
      <w:r w:rsidRPr="00D941FD">
        <w:rPr>
          <w:rFonts w:cs="David"/>
          <w:rtl/>
        </w:rPr>
        <w:t xml:space="preserve">. בשום מקרה אין </w:t>
      </w:r>
      <w:r w:rsidRPr="00D941FD">
        <w:rPr>
          <w:rFonts w:cs="David"/>
          <w:rtl/>
        </w:rPr>
        <w:lastRenderedPageBreak/>
        <w:t xml:space="preserve">לצרף מסמכים הכוללים הסתייגויות, שינויים, תוספות או </w:t>
      </w:r>
      <w:proofErr w:type="spellStart"/>
      <w:r w:rsidRPr="00D941FD">
        <w:rPr>
          <w:rFonts w:cs="David"/>
          <w:rtl/>
        </w:rPr>
        <w:t>גריעות</w:t>
      </w:r>
      <w:proofErr w:type="spellEnd"/>
      <w:r w:rsidRPr="00D941FD">
        <w:rPr>
          <w:rFonts w:cs="David"/>
          <w:rtl/>
        </w:rPr>
        <w:t xml:space="preserve"> מנוסח ההצעה, כמפורט במסמכי ה</w:t>
      </w:r>
      <w:r w:rsidRPr="00D941FD">
        <w:rPr>
          <w:rFonts w:cs="David" w:hint="cs"/>
          <w:rtl/>
        </w:rPr>
        <w:t>מכרז.</w:t>
      </w:r>
    </w:p>
    <w:p w:rsidR="00D31B14" w:rsidRDefault="00D31B14" w:rsidP="00D31B14">
      <w:pPr>
        <w:tabs>
          <w:tab w:val="num" w:pos="143"/>
          <w:tab w:val="left" w:pos="6185"/>
        </w:tabs>
        <w:spacing w:line="360" w:lineRule="auto"/>
        <w:ind w:left="1080"/>
        <w:jc w:val="both"/>
        <w:rPr>
          <w:rFonts w:cs="David"/>
          <w:b/>
          <w:bCs/>
          <w:u w:val="single"/>
          <w:rtl/>
          <w:lang w:eastAsia="en-US"/>
        </w:rPr>
      </w:pPr>
    </w:p>
    <w:p w:rsidR="00D31B14" w:rsidRPr="00D31B14" w:rsidRDefault="00D31B14" w:rsidP="00D31B14">
      <w:pPr>
        <w:tabs>
          <w:tab w:val="num" w:pos="143"/>
          <w:tab w:val="left" w:pos="6185"/>
        </w:tabs>
        <w:spacing w:line="360" w:lineRule="auto"/>
        <w:ind w:left="1080"/>
        <w:jc w:val="both"/>
        <w:rPr>
          <w:rFonts w:cs="David"/>
          <w:b/>
          <w:bCs/>
          <w:u w:val="single"/>
          <w:lang w:eastAsia="en-US"/>
        </w:rPr>
      </w:pPr>
    </w:p>
    <w:p w:rsidR="00473FD8" w:rsidRPr="00701C5E" w:rsidRDefault="00473FD8"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701C5E">
        <w:rPr>
          <w:rFonts w:cs="David" w:hint="cs"/>
          <w:b/>
          <w:bCs/>
          <w:u w:val="single"/>
          <w:rtl/>
          <w:lang w:eastAsia="en-US"/>
        </w:rPr>
        <w:t>תקופת ההתקשרות</w:t>
      </w:r>
    </w:p>
    <w:p w:rsidR="00473FD8" w:rsidRPr="00701C5E" w:rsidRDefault="00473FD8" w:rsidP="004E6792">
      <w:pPr>
        <w:pStyle w:val="aa"/>
        <w:numPr>
          <w:ilvl w:val="0"/>
          <w:numId w:val="58"/>
        </w:numPr>
        <w:tabs>
          <w:tab w:val="clear" w:pos="2160"/>
        </w:tabs>
        <w:spacing w:before="200" w:after="200" w:line="360" w:lineRule="auto"/>
        <w:ind w:left="426" w:hanging="283"/>
        <w:rPr>
          <w:rFonts w:cs="David"/>
          <w:noProof w:val="0"/>
          <w:sz w:val="24"/>
          <w:szCs w:val="24"/>
        </w:rPr>
      </w:pPr>
      <w:r w:rsidRPr="00701C5E">
        <w:rPr>
          <w:rFonts w:cs="David"/>
          <w:noProof w:val="0"/>
          <w:sz w:val="24"/>
          <w:szCs w:val="24"/>
          <w:rtl/>
        </w:rPr>
        <w:t xml:space="preserve">ההתקשרות עם </w:t>
      </w:r>
      <w:r w:rsidRPr="00701C5E">
        <w:rPr>
          <w:rFonts w:cs="David" w:hint="cs"/>
          <w:noProof w:val="0"/>
          <w:sz w:val="24"/>
          <w:szCs w:val="24"/>
          <w:rtl/>
        </w:rPr>
        <w:t>המציע שייבחר (להלן: "הספק</w:t>
      </w:r>
      <w:r w:rsidR="00FA2ABB" w:rsidRPr="00701C5E">
        <w:rPr>
          <w:rFonts w:cs="David" w:hint="cs"/>
          <w:noProof w:val="0"/>
          <w:sz w:val="24"/>
          <w:szCs w:val="24"/>
          <w:rtl/>
        </w:rPr>
        <w:t xml:space="preserve"> הזוכה</w:t>
      </w:r>
      <w:r w:rsidRPr="00701C5E">
        <w:rPr>
          <w:rFonts w:cs="David" w:hint="cs"/>
          <w:noProof w:val="0"/>
          <w:sz w:val="24"/>
          <w:szCs w:val="24"/>
          <w:rtl/>
        </w:rPr>
        <w:t>")</w:t>
      </w:r>
      <w:r w:rsidRPr="00701C5E">
        <w:rPr>
          <w:rFonts w:cs="David"/>
          <w:noProof w:val="0"/>
          <w:sz w:val="24"/>
          <w:szCs w:val="24"/>
          <w:rtl/>
        </w:rPr>
        <w:t xml:space="preserve"> תהיה בהתאם לנוסח ההסכם,</w:t>
      </w:r>
      <w:r w:rsidRPr="00701C5E">
        <w:rPr>
          <w:rFonts w:cs="David" w:hint="cs"/>
          <w:noProof w:val="0"/>
          <w:sz w:val="24"/>
          <w:szCs w:val="24"/>
          <w:rtl/>
        </w:rPr>
        <w:t xml:space="preserve"> </w:t>
      </w:r>
      <w:r w:rsidRPr="00701C5E">
        <w:rPr>
          <w:rFonts w:cs="David"/>
          <w:noProof w:val="0"/>
          <w:sz w:val="24"/>
          <w:szCs w:val="24"/>
          <w:rtl/>
        </w:rPr>
        <w:t>המצורף למפרט זה,</w:t>
      </w:r>
      <w:r w:rsidRPr="00701C5E">
        <w:rPr>
          <w:rFonts w:cs="David" w:hint="cs"/>
          <w:noProof w:val="0"/>
          <w:sz w:val="24"/>
          <w:szCs w:val="24"/>
          <w:rtl/>
        </w:rPr>
        <w:t xml:space="preserve"> כ</w:t>
      </w:r>
      <w:r w:rsidRPr="00701C5E">
        <w:rPr>
          <w:rFonts w:cs="David"/>
          <w:noProof w:val="0"/>
          <w:sz w:val="24"/>
          <w:szCs w:val="24"/>
          <w:rtl/>
        </w:rPr>
        <w:t xml:space="preserve">חלק בלתי נפרד ממנו, ומסומן </w:t>
      </w:r>
      <w:r w:rsidR="00390E26" w:rsidRPr="002A575A">
        <w:rPr>
          <w:rFonts w:cs="David" w:hint="cs"/>
          <w:b/>
          <w:bCs/>
          <w:noProof w:val="0"/>
          <w:sz w:val="24"/>
          <w:szCs w:val="24"/>
          <w:u w:val="single"/>
          <w:rtl/>
        </w:rPr>
        <w:t xml:space="preserve">כנספח </w:t>
      </w:r>
      <w:r w:rsidR="004C789D" w:rsidRPr="002A575A">
        <w:rPr>
          <w:rFonts w:cs="David" w:hint="cs"/>
          <w:b/>
          <w:bCs/>
          <w:noProof w:val="0"/>
          <w:sz w:val="24"/>
          <w:szCs w:val="24"/>
          <w:u w:val="single"/>
          <w:rtl/>
        </w:rPr>
        <w:t>כ"א</w:t>
      </w:r>
      <w:r w:rsidRPr="00701C5E">
        <w:rPr>
          <w:rFonts w:cs="David" w:hint="cs"/>
          <w:noProof w:val="0"/>
          <w:sz w:val="24"/>
          <w:szCs w:val="24"/>
          <w:rtl/>
        </w:rPr>
        <w:t xml:space="preserve"> </w:t>
      </w:r>
      <w:r w:rsidRPr="00701C5E">
        <w:rPr>
          <w:rFonts w:cs="David"/>
          <w:noProof w:val="0"/>
          <w:sz w:val="24"/>
          <w:szCs w:val="24"/>
          <w:rtl/>
        </w:rPr>
        <w:t>(להלן: "ההסכם").</w:t>
      </w:r>
    </w:p>
    <w:p w:rsidR="00A819E5" w:rsidRPr="00701C5E" w:rsidRDefault="00A819E5" w:rsidP="004E6792">
      <w:pPr>
        <w:pStyle w:val="aa"/>
        <w:numPr>
          <w:ilvl w:val="0"/>
          <w:numId w:val="58"/>
        </w:numPr>
        <w:tabs>
          <w:tab w:val="clear" w:pos="2160"/>
        </w:tabs>
        <w:spacing w:before="200" w:after="200" w:line="360" w:lineRule="auto"/>
        <w:ind w:left="426" w:hanging="283"/>
        <w:rPr>
          <w:rFonts w:cs="David"/>
          <w:noProof w:val="0"/>
          <w:sz w:val="24"/>
          <w:szCs w:val="24"/>
        </w:rPr>
      </w:pPr>
      <w:r w:rsidRPr="00701C5E">
        <w:rPr>
          <w:rFonts w:cs="David"/>
          <w:noProof w:val="0"/>
          <w:sz w:val="24"/>
          <w:szCs w:val="24"/>
          <w:rtl/>
        </w:rPr>
        <w:t xml:space="preserve">ההתקשרות הראשונית עם הספק הזוכה תיעשה בסמוך לאחר סיום הליכי המכרז ותהיה לתקופה של </w:t>
      </w:r>
      <w:r w:rsidR="00B83309">
        <w:rPr>
          <w:rFonts w:cs="David" w:hint="cs"/>
          <w:noProof w:val="0"/>
          <w:sz w:val="24"/>
          <w:szCs w:val="24"/>
          <w:rtl/>
        </w:rPr>
        <w:t>שנה</w:t>
      </w:r>
      <w:r w:rsidR="00B83309" w:rsidRPr="00701C5E">
        <w:rPr>
          <w:rFonts w:cs="David" w:hint="cs"/>
          <w:noProof w:val="0"/>
          <w:sz w:val="24"/>
          <w:szCs w:val="24"/>
          <w:rtl/>
        </w:rPr>
        <w:t xml:space="preserve"> </w:t>
      </w:r>
      <w:r w:rsidRPr="00701C5E">
        <w:rPr>
          <w:rFonts w:cs="David"/>
          <w:noProof w:val="0"/>
          <w:sz w:val="24"/>
          <w:szCs w:val="24"/>
          <w:rtl/>
        </w:rPr>
        <w:t>מיום החתימה על ההסכם (להלן: "תקופת ההתקשרות</w:t>
      </w:r>
      <w:r w:rsidRPr="00701C5E">
        <w:rPr>
          <w:rFonts w:cs="David" w:hint="cs"/>
          <w:noProof w:val="0"/>
          <w:sz w:val="24"/>
          <w:szCs w:val="24"/>
          <w:rtl/>
        </w:rPr>
        <w:t xml:space="preserve"> הראשונית</w:t>
      </w:r>
      <w:r w:rsidRPr="00701C5E">
        <w:rPr>
          <w:rFonts w:cs="David"/>
          <w:noProof w:val="0"/>
          <w:sz w:val="24"/>
          <w:szCs w:val="24"/>
          <w:rtl/>
        </w:rPr>
        <w:t>").</w:t>
      </w:r>
    </w:p>
    <w:p w:rsidR="00A819E5" w:rsidRPr="00701C5E" w:rsidRDefault="00F623EF" w:rsidP="004E6792">
      <w:pPr>
        <w:pStyle w:val="aa"/>
        <w:numPr>
          <w:ilvl w:val="0"/>
          <w:numId w:val="58"/>
        </w:numPr>
        <w:tabs>
          <w:tab w:val="clear" w:pos="2160"/>
        </w:tabs>
        <w:spacing w:before="200" w:after="200" w:line="360" w:lineRule="auto"/>
        <w:ind w:left="426" w:hanging="283"/>
        <w:rPr>
          <w:rFonts w:cs="David"/>
          <w:noProof w:val="0"/>
          <w:sz w:val="24"/>
          <w:szCs w:val="24"/>
        </w:rPr>
      </w:pPr>
      <w:r w:rsidRPr="00701C5E">
        <w:rPr>
          <w:rFonts w:cs="David" w:hint="cs"/>
          <w:noProof w:val="0"/>
          <w:sz w:val="24"/>
          <w:szCs w:val="24"/>
          <w:rtl/>
        </w:rPr>
        <w:t>ע</w:t>
      </w:r>
      <w:r w:rsidR="00A819E5" w:rsidRPr="00701C5E">
        <w:rPr>
          <w:rFonts w:cs="David"/>
          <w:noProof w:val="0"/>
          <w:sz w:val="24"/>
          <w:szCs w:val="24"/>
          <w:rtl/>
        </w:rPr>
        <w:t xml:space="preserve">ל אף האמור לעיל למשרד שמורה הזכות, בהתאם לשיקול דעתו הבלעדי, להאריך את תקופת ההתקשרות האמורה </w:t>
      </w:r>
      <w:proofErr w:type="spellStart"/>
      <w:r w:rsidR="00A819E5" w:rsidRPr="00701C5E">
        <w:rPr>
          <w:rFonts w:cs="David"/>
          <w:noProof w:val="0"/>
          <w:sz w:val="24"/>
          <w:szCs w:val="24"/>
          <w:rtl/>
        </w:rPr>
        <w:t>בס"ק</w:t>
      </w:r>
      <w:proofErr w:type="spellEnd"/>
      <w:r w:rsidR="00A819E5" w:rsidRPr="00701C5E">
        <w:rPr>
          <w:rFonts w:cs="David"/>
          <w:noProof w:val="0"/>
          <w:sz w:val="24"/>
          <w:szCs w:val="24"/>
          <w:rtl/>
        </w:rPr>
        <w:t xml:space="preserve"> ב' לעיל, לתקופה, או לתקופות נוספות, של עד שנה אחת בכל פעם, אשר ביחד לא יעלו על תקופה מצטברת של </w:t>
      </w:r>
      <w:r w:rsidR="00E87945">
        <w:rPr>
          <w:rFonts w:cs="David" w:hint="cs"/>
          <w:noProof w:val="0"/>
          <w:sz w:val="24"/>
          <w:szCs w:val="24"/>
          <w:rtl/>
        </w:rPr>
        <w:t>5</w:t>
      </w:r>
      <w:r w:rsidR="00F524F5" w:rsidRPr="00701C5E">
        <w:rPr>
          <w:rFonts w:cs="David"/>
          <w:noProof w:val="0"/>
          <w:sz w:val="24"/>
          <w:szCs w:val="24"/>
          <w:rtl/>
        </w:rPr>
        <w:t xml:space="preserve"> </w:t>
      </w:r>
      <w:r w:rsidR="00A819E5" w:rsidRPr="00701C5E">
        <w:rPr>
          <w:rFonts w:cs="David"/>
          <w:noProof w:val="0"/>
          <w:sz w:val="24"/>
          <w:szCs w:val="24"/>
          <w:rtl/>
        </w:rPr>
        <w:t xml:space="preserve">שנים כמפורט בהסכם ובכפוף לחוק חובת המכרזים, </w:t>
      </w:r>
      <w:proofErr w:type="spellStart"/>
      <w:r w:rsidR="00A819E5" w:rsidRPr="00701C5E">
        <w:rPr>
          <w:rFonts w:cs="David"/>
          <w:noProof w:val="0"/>
          <w:sz w:val="24"/>
          <w:szCs w:val="24"/>
          <w:rtl/>
        </w:rPr>
        <w:t>התשנ"ב</w:t>
      </w:r>
      <w:proofErr w:type="spellEnd"/>
      <w:r w:rsidR="00A819E5" w:rsidRPr="00701C5E">
        <w:rPr>
          <w:rFonts w:cs="David"/>
          <w:noProof w:val="0"/>
          <w:sz w:val="24"/>
          <w:szCs w:val="24"/>
          <w:rtl/>
        </w:rPr>
        <w:t xml:space="preserve"> – 1992 והתקנות על פיו, לצרכי המשרד, למגבלות חוק התקציב ולאישור ועדת המכרזים של המשרד.</w:t>
      </w:r>
      <w:r w:rsidR="006245DD">
        <w:rPr>
          <w:rFonts w:cs="David" w:hint="cs"/>
          <w:noProof w:val="0"/>
          <w:sz w:val="24"/>
          <w:szCs w:val="24"/>
          <w:rtl/>
        </w:rPr>
        <w:t xml:space="preserve"> במסגרת השיקולים האם לממש את האופציה להמשך התקשרות יובא בחשבון על ידי ועדת המכרזים ציון המבדק הסופי אשר ניתן לספק הזוכה.</w:t>
      </w:r>
    </w:p>
    <w:p w:rsidR="00A819E5" w:rsidRPr="00701C5E" w:rsidRDefault="00A819E5" w:rsidP="004E6792">
      <w:pPr>
        <w:pStyle w:val="aa"/>
        <w:numPr>
          <w:ilvl w:val="0"/>
          <w:numId w:val="58"/>
        </w:numPr>
        <w:tabs>
          <w:tab w:val="clear" w:pos="2160"/>
        </w:tabs>
        <w:spacing w:before="200" w:after="200" w:line="360" w:lineRule="auto"/>
        <w:ind w:left="426" w:hanging="283"/>
        <w:rPr>
          <w:rFonts w:cs="David"/>
          <w:noProof w:val="0"/>
          <w:sz w:val="24"/>
          <w:szCs w:val="24"/>
        </w:rPr>
      </w:pPr>
      <w:r w:rsidRPr="00701C5E">
        <w:rPr>
          <w:rFonts w:cs="David"/>
          <w:noProof w:val="0"/>
          <w:sz w:val="24"/>
          <w:szCs w:val="24"/>
          <w:rtl/>
        </w:rPr>
        <w:t>הספק מחויב לספק את השירותים, ללא תנאים מגבילים כלשהם, למשך כל תקופת ההתקשרות</w:t>
      </w:r>
      <w:r w:rsidR="00180FE0" w:rsidRPr="00701C5E">
        <w:rPr>
          <w:rFonts w:cs="David" w:hint="cs"/>
          <w:noProof w:val="0"/>
          <w:sz w:val="24"/>
          <w:szCs w:val="24"/>
          <w:rtl/>
        </w:rPr>
        <w:t xml:space="preserve"> הראשונית</w:t>
      </w:r>
      <w:r w:rsidRPr="00701C5E">
        <w:rPr>
          <w:rFonts w:cs="David"/>
          <w:noProof w:val="0"/>
          <w:sz w:val="24"/>
          <w:szCs w:val="24"/>
          <w:rtl/>
        </w:rPr>
        <w:t xml:space="preserve"> ולמשך כל תקופות ההתקשרות המוארכות.</w:t>
      </w:r>
    </w:p>
    <w:p w:rsidR="00A819E5" w:rsidRPr="00070A89" w:rsidRDefault="00A819E5" w:rsidP="004E6792">
      <w:pPr>
        <w:pStyle w:val="aa"/>
        <w:numPr>
          <w:ilvl w:val="0"/>
          <w:numId w:val="58"/>
        </w:numPr>
        <w:tabs>
          <w:tab w:val="clear" w:pos="2160"/>
        </w:tabs>
        <w:spacing w:before="200" w:after="200" w:line="360" w:lineRule="auto"/>
        <w:ind w:left="426" w:hanging="283"/>
        <w:rPr>
          <w:rFonts w:cs="David"/>
          <w:noProof w:val="0"/>
          <w:sz w:val="24"/>
          <w:szCs w:val="24"/>
        </w:rPr>
      </w:pPr>
      <w:r w:rsidRPr="00070A89">
        <w:rPr>
          <w:rFonts w:cs="David"/>
          <w:noProof w:val="0"/>
          <w:sz w:val="24"/>
          <w:szCs w:val="24"/>
          <w:rtl/>
        </w:rPr>
        <w:t xml:space="preserve">על אף האמור לעיל, המשרד שומר לעצמו את הזכות להפסיק את ההתקשרות עם הספק הזוכה מכל סיבה שהיא, לפני תום ההתקשרות, על ידי מתן הודעה בכתב לספק הזוכה </w:t>
      </w:r>
      <w:r w:rsidR="009827DC">
        <w:rPr>
          <w:rFonts w:cs="David" w:hint="cs"/>
          <w:noProof w:val="0"/>
          <w:sz w:val="24"/>
          <w:szCs w:val="24"/>
          <w:rtl/>
        </w:rPr>
        <w:t>45</w:t>
      </w:r>
      <w:r w:rsidR="009827DC" w:rsidRPr="00070A89">
        <w:rPr>
          <w:rFonts w:cs="David"/>
          <w:noProof w:val="0"/>
          <w:sz w:val="24"/>
          <w:szCs w:val="24"/>
          <w:rtl/>
        </w:rPr>
        <w:t xml:space="preserve"> </w:t>
      </w:r>
      <w:r w:rsidRPr="00070A89">
        <w:rPr>
          <w:rFonts w:cs="David"/>
          <w:noProof w:val="0"/>
          <w:sz w:val="24"/>
          <w:szCs w:val="24"/>
          <w:rtl/>
        </w:rPr>
        <w:t>(</w:t>
      </w:r>
      <w:r w:rsidR="009827DC">
        <w:rPr>
          <w:rFonts w:cs="David" w:hint="cs"/>
          <w:noProof w:val="0"/>
          <w:sz w:val="24"/>
          <w:szCs w:val="24"/>
          <w:rtl/>
        </w:rPr>
        <w:t>ארבעים וחמ</w:t>
      </w:r>
      <w:r w:rsidR="00715CC4">
        <w:rPr>
          <w:rFonts w:cs="David" w:hint="cs"/>
          <w:noProof w:val="0"/>
          <w:sz w:val="24"/>
          <w:szCs w:val="24"/>
          <w:rtl/>
        </w:rPr>
        <w:t>י</w:t>
      </w:r>
      <w:r w:rsidR="009827DC">
        <w:rPr>
          <w:rFonts w:cs="David" w:hint="cs"/>
          <w:noProof w:val="0"/>
          <w:sz w:val="24"/>
          <w:szCs w:val="24"/>
          <w:rtl/>
        </w:rPr>
        <w:t>ש</w:t>
      </w:r>
      <w:r w:rsidR="00370E6A">
        <w:rPr>
          <w:rFonts w:cs="David" w:hint="cs"/>
          <w:noProof w:val="0"/>
          <w:sz w:val="24"/>
          <w:szCs w:val="24"/>
          <w:rtl/>
        </w:rPr>
        <w:t>ה</w:t>
      </w:r>
      <w:r w:rsidRPr="00070A89">
        <w:rPr>
          <w:rFonts w:cs="David"/>
          <w:noProof w:val="0"/>
          <w:sz w:val="24"/>
          <w:szCs w:val="24"/>
          <w:rtl/>
        </w:rPr>
        <w:t xml:space="preserve">) </w:t>
      </w:r>
      <w:r w:rsidR="00370E6A" w:rsidRPr="00070A89">
        <w:rPr>
          <w:rFonts w:cs="David"/>
          <w:noProof w:val="0"/>
          <w:sz w:val="24"/>
          <w:szCs w:val="24"/>
          <w:rtl/>
        </w:rPr>
        <w:t>י</w:t>
      </w:r>
      <w:r w:rsidR="00370E6A">
        <w:rPr>
          <w:rFonts w:cs="David" w:hint="cs"/>
          <w:noProof w:val="0"/>
          <w:sz w:val="24"/>
          <w:szCs w:val="24"/>
          <w:rtl/>
        </w:rPr>
        <w:t>מים</w:t>
      </w:r>
      <w:r w:rsidR="00370E6A" w:rsidRPr="00070A89">
        <w:rPr>
          <w:rFonts w:cs="David"/>
          <w:noProof w:val="0"/>
          <w:sz w:val="24"/>
          <w:szCs w:val="24"/>
          <w:rtl/>
        </w:rPr>
        <w:t xml:space="preserve"> </w:t>
      </w:r>
      <w:r w:rsidRPr="00070A89">
        <w:rPr>
          <w:rFonts w:cs="David"/>
          <w:noProof w:val="0"/>
          <w:sz w:val="24"/>
          <w:szCs w:val="24"/>
          <w:rtl/>
        </w:rPr>
        <w:t>קודם למועד שנקבע על ידו לסיום ההתקשרות.</w:t>
      </w:r>
    </w:p>
    <w:p w:rsidR="0041357C" w:rsidRPr="008100B8" w:rsidRDefault="00E87945" w:rsidP="000723DA">
      <w:pPr>
        <w:pStyle w:val="aa"/>
        <w:spacing w:before="200" w:after="200" w:line="360" w:lineRule="auto"/>
        <w:ind w:left="426" w:firstLine="0"/>
        <w:rPr>
          <w:rFonts w:cs="David"/>
          <w:noProof w:val="0"/>
          <w:sz w:val="24"/>
          <w:szCs w:val="24"/>
          <w:rtl/>
        </w:rPr>
      </w:pPr>
      <w:r w:rsidRPr="00E87945">
        <w:rPr>
          <w:rFonts w:cs="David" w:hint="cs"/>
          <w:b/>
          <w:bCs/>
          <w:noProof w:val="0"/>
          <w:sz w:val="24"/>
          <w:szCs w:val="24"/>
          <w:rtl/>
        </w:rPr>
        <w:t xml:space="preserve">מבלי לגרוע מהאמור לעיל, המשרד שומר לעצמו את הזכות להפסיק את ההתקשרות עם הספק </w:t>
      </w:r>
      <w:r w:rsidR="0041357C" w:rsidRPr="008100B8">
        <w:rPr>
          <w:rFonts w:cs="David" w:hint="cs"/>
          <w:noProof w:val="0"/>
          <w:sz w:val="24"/>
          <w:szCs w:val="24"/>
          <w:rtl/>
        </w:rPr>
        <w:t xml:space="preserve">בהתראה של יום אחד </w:t>
      </w:r>
      <w:r w:rsidR="00715CC4" w:rsidRPr="008100B8">
        <w:rPr>
          <w:rFonts w:cs="David" w:hint="cs"/>
          <w:noProof w:val="0"/>
          <w:sz w:val="24"/>
          <w:szCs w:val="24"/>
          <w:rtl/>
        </w:rPr>
        <w:t xml:space="preserve">בלבד בהנחיית השב"כ או כל גורם רשמי אחר. </w:t>
      </w:r>
    </w:p>
    <w:p w:rsidR="00042C18" w:rsidRPr="008100B8" w:rsidRDefault="00715CC4" w:rsidP="000723DA">
      <w:pPr>
        <w:pStyle w:val="aa"/>
        <w:spacing w:before="200" w:after="200" w:line="360" w:lineRule="auto"/>
        <w:ind w:left="426" w:firstLine="0"/>
        <w:rPr>
          <w:rFonts w:cs="David"/>
          <w:noProof w:val="0"/>
          <w:sz w:val="24"/>
          <w:szCs w:val="24"/>
          <w:rtl/>
        </w:rPr>
      </w:pPr>
      <w:r w:rsidRPr="008100B8">
        <w:rPr>
          <w:rFonts w:cs="David" w:hint="cs"/>
          <w:noProof w:val="0"/>
          <w:sz w:val="24"/>
          <w:szCs w:val="24"/>
          <w:rtl/>
        </w:rPr>
        <w:t>במקרה זה, המשרד ישלם לספק בגין דמי הודעה מוקדמת</w:t>
      </w:r>
      <w:r w:rsidR="0041357C" w:rsidRPr="008100B8">
        <w:rPr>
          <w:rFonts w:cs="David" w:hint="cs"/>
          <w:noProof w:val="0"/>
          <w:sz w:val="24"/>
          <w:szCs w:val="24"/>
          <w:rtl/>
        </w:rPr>
        <w:t xml:space="preserve"> למנהל המשימה, בהתאם לקבוע להלן:</w:t>
      </w:r>
      <w:r w:rsidRPr="008100B8">
        <w:rPr>
          <w:rFonts w:cs="David" w:hint="cs"/>
          <w:noProof w:val="0"/>
          <w:sz w:val="24"/>
          <w:szCs w:val="24"/>
          <w:rtl/>
        </w:rPr>
        <w:t xml:space="preserve"> </w:t>
      </w:r>
    </w:p>
    <w:p w:rsidR="0041357C" w:rsidRPr="008100B8" w:rsidRDefault="0041357C" w:rsidP="00042C18">
      <w:pPr>
        <w:pStyle w:val="aa"/>
        <w:spacing w:before="200" w:after="200" w:line="360" w:lineRule="auto"/>
        <w:ind w:left="426"/>
        <w:rPr>
          <w:rFonts w:cs="David"/>
          <w:noProof w:val="0"/>
          <w:sz w:val="24"/>
          <w:szCs w:val="24"/>
          <w:rtl/>
        </w:rPr>
      </w:pPr>
      <w:r w:rsidRPr="008100B8">
        <w:rPr>
          <w:rFonts w:cs="David" w:hint="cs"/>
          <w:noProof w:val="0"/>
          <w:sz w:val="24"/>
          <w:szCs w:val="24"/>
          <w:rtl/>
        </w:rPr>
        <w:tab/>
      </w:r>
      <w:r w:rsidRPr="008100B8">
        <w:rPr>
          <w:rFonts w:cs="David"/>
          <w:noProof w:val="0"/>
          <w:sz w:val="24"/>
          <w:szCs w:val="24"/>
          <w:rtl/>
        </w:rPr>
        <w:t>במהלך ששת חודשי העבודה הראשונים</w:t>
      </w:r>
      <w:r w:rsidRPr="008100B8">
        <w:rPr>
          <w:rFonts w:cs="David" w:hint="cs"/>
          <w:noProof w:val="0"/>
          <w:sz w:val="24"/>
          <w:szCs w:val="24"/>
          <w:rtl/>
        </w:rPr>
        <w:t>, בגין יום עבודה אחד לכל חודש עבודה;</w:t>
      </w:r>
    </w:p>
    <w:p w:rsidR="00042C18" w:rsidRPr="008100B8" w:rsidRDefault="00042C18" w:rsidP="00042C18">
      <w:pPr>
        <w:pStyle w:val="aa"/>
        <w:spacing w:before="200" w:after="200" w:line="360" w:lineRule="auto"/>
        <w:ind w:left="426"/>
        <w:rPr>
          <w:rFonts w:cs="David"/>
          <w:noProof w:val="0"/>
          <w:sz w:val="24"/>
          <w:szCs w:val="24"/>
          <w:rtl/>
        </w:rPr>
      </w:pPr>
      <w:r w:rsidRPr="008100B8">
        <w:rPr>
          <w:rFonts w:cs="David" w:hint="cs"/>
          <w:noProof w:val="0"/>
          <w:sz w:val="24"/>
          <w:szCs w:val="24"/>
          <w:rtl/>
        </w:rPr>
        <w:t xml:space="preserve">            </w:t>
      </w:r>
      <w:r w:rsidRPr="008100B8">
        <w:rPr>
          <w:rFonts w:cs="David"/>
          <w:noProof w:val="0"/>
          <w:sz w:val="24"/>
          <w:szCs w:val="24"/>
          <w:rtl/>
        </w:rPr>
        <w:t>במהלך התקופה החל בחודש השביעי לעבודה עד תום שנת העבודה הראשונה</w:t>
      </w:r>
      <w:r w:rsidRPr="008100B8">
        <w:rPr>
          <w:rFonts w:cs="David" w:hint="cs"/>
          <w:noProof w:val="0"/>
          <w:sz w:val="24"/>
          <w:szCs w:val="24"/>
          <w:rtl/>
        </w:rPr>
        <w:t xml:space="preserve"> ב</w:t>
      </w:r>
      <w:r w:rsidR="0041357C" w:rsidRPr="008100B8">
        <w:rPr>
          <w:rFonts w:cs="David" w:hint="cs"/>
          <w:noProof w:val="0"/>
          <w:sz w:val="24"/>
          <w:szCs w:val="24"/>
          <w:rtl/>
        </w:rPr>
        <w:t>גין</w:t>
      </w:r>
      <w:r w:rsidR="000723DA" w:rsidRPr="008100B8">
        <w:rPr>
          <w:rFonts w:cs="David"/>
          <w:noProof w:val="0"/>
          <w:sz w:val="24"/>
          <w:szCs w:val="24"/>
          <w:rtl/>
        </w:rPr>
        <w:t xml:space="preserve"> 6</w:t>
      </w:r>
      <w:r w:rsidRPr="008100B8">
        <w:rPr>
          <w:rFonts w:cs="David"/>
          <w:noProof w:val="0"/>
          <w:sz w:val="24"/>
          <w:szCs w:val="24"/>
        </w:rPr>
        <w:t xml:space="preserve"> </w:t>
      </w:r>
      <w:r w:rsidRPr="008100B8">
        <w:rPr>
          <w:rFonts w:cs="David"/>
          <w:noProof w:val="0"/>
          <w:sz w:val="24"/>
          <w:szCs w:val="24"/>
          <w:rtl/>
        </w:rPr>
        <w:t>ימי</w:t>
      </w:r>
      <w:r w:rsidR="0041357C" w:rsidRPr="008100B8">
        <w:rPr>
          <w:rFonts w:cs="David" w:hint="cs"/>
          <w:noProof w:val="0"/>
          <w:sz w:val="24"/>
          <w:szCs w:val="24"/>
          <w:rtl/>
        </w:rPr>
        <w:t xml:space="preserve"> עבודה</w:t>
      </w:r>
      <w:r w:rsidRPr="008100B8">
        <w:rPr>
          <w:rFonts w:cs="David"/>
          <w:noProof w:val="0"/>
          <w:sz w:val="24"/>
          <w:szCs w:val="24"/>
          <w:rtl/>
        </w:rPr>
        <w:t>, בתוספת של יומיים וחצי בשל כל חודש עבודה בתקופה האמורה;</w:t>
      </w:r>
    </w:p>
    <w:p w:rsidR="00042C18" w:rsidRPr="00042C18" w:rsidRDefault="00042C18" w:rsidP="00042C18">
      <w:pPr>
        <w:pStyle w:val="aa"/>
        <w:spacing w:before="200" w:after="200" w:line="360" w:lineRule="auto"/>
        <w:ind w:left="426"/>
        <w:rPr>
          <w:rFonts w:cs="David"/>
          <w:noProof w:val="0"/>
          <w:sz w:val="24"/>
          <w:szCs w:val="24"/>
          <w:u w:val="single"/>
          <w:rtl/>
        </w:rPr>
      </w:pPr>
      <w:r w:rsidRPr="008100B8">
        <w:rPr>
          <w:rFonts w:cs="David" w:hint="cs"/>
          <w:noProof w:val="0"/>
          <w:sz w:val="24"/>
          <w:szCs w:val="24"/>
          <w:rtl/>
        </w:rPr>
        <w:t xml:space="preserve">           </w:t>
      </w:r>
      <w:r w:rsidRPr="008100B8">
        <w:rPr>
          <w:rFonts w:cs="David"/>
          <w:noProof w:val="0"/>
          <w:sz w:val="24"/>
          <w:szCs w:val="24"/>
          <w:rtl/>
        </w:rPr>
        <w:t xml:space="preserve"> לאחר שנת העבודה הראשונה</w:t>
      </w:r>
      <w:r w:rsidRPr="008100B8">
        <w:rPr>
          <w:rFonts w:cs="David" w:hint="cs"/>
          <w:noProof w:val="0"/>
          <w:sz w:val="24"/>
          <w:szCs w:val="24"/>
          <w:rtl/>
        </w:rPr>
        <w:t xml:space="preserve"> ב</w:t>
      </w:r>
      <w:r w:rsidR="0041357C" w:rsidRPr="008100B8">
        <w:rPr>
          <w:rFonts w:cs="David" w:hint="cs"/>
          <w:noProof w:val="0"/>
          <w:sz w:val="24"/>
          <w:szCs w:val="24"/>
          <w:rtl/>
        </w:rPr>
        <w:t>גין</w:t>
      </w:r>
      <w:r w:rsidRPr="008100B8">
        <w:rPr>
          <w:rFonts w:cs="David"/>
          <w:noProof w:val="0"/>
          <w:sz w:val="24"/>
          <w:szCs w:val="24"/>
          <w:rtl/>
        </w:rPr>
        <w:t xml:space="preserve"> חודש ימים</w:t>
      </w:r>
      <w:r w:rsidRPr="00042C18">
        <w:rPr>
          <w:rFonts w:cs="David"/>
          <w:noProof w:val="0"/>
          <w:sz w:val="24"/>
          <w:szCs w:val="24"/>
          <w:u w:val="single"/>
          <w:rtl/>
        </w:rPr>
        <w:t>.</w:t>
      </w:r>
    </w:p>
    <w:p w:rsidR="00E17630" w:rsidRDefault="00715CC4" w:rsidP="00042C18">
      <w:pPr>
        <w:pStyle w:val="aa"/>
        <w:spacing w:before="200" w:after="200" w:line="360" w:lineRule="auto"/>
        <w:ind w:left="426" w:firstLine="0"/>
        <w:rPr>
          <w:rFonts w:cs="David"/>
          <w:b/>
          <w:bCs/>
          <w:noProof w:val="0"/>
          <w:sz w:val="24"/>
          <w:szCs w:val="24"/>
          <w:u w:val="single"/>
          <w:rtl/>
        </w:rPr>
      </w:pPr>
      <w:r>
        <w:rPr>
          <w:rFonts w:cs="David" w:hint="cs"/>
          <w:b/>
          <w:bCs/>
          <w:noProof w:val="0"/>
          <w:sz w:val="24"/>
          <w:szCs w:val="24"/>
          <w:rtl/>
        </w:rPr>
        <w:t>התשלומים האמורים לעיל, מותנים בכך שמנהל המשימה לא מועסק על ידי הספק הזוכה ב</w:t>
      </w:r>
      <w:r w:rsidR="0041357C">
        <w:rPr>
          <w:rFonts w:cs="David" w:hint="cs"/>
          <w:b/>
          <w:bCs/>
          <w:noProof w:val="0"/>
          <w:sz w:val="24"/>
          <w:szCs w:val="24"/>
          <w:rtl/>
        </w:rPr>
        <w:t>תפ</w:t>
      </w:r>
      <w:r>
        <w:rPr>
          <w:rFonts w:cs="David" w:hint="cs"/>
          <w:b/>
          <w:bCs/>
          <w:noProof w:val="0"/>
          <w:sz w:val="24"/>
          <w:szCs w:val="24"/>
          <w:rtl/>
        </w:rPr>
        <w:t>ק</w:t>
      </w:r>
      <w:r w:rsidR="0041357C">
        <w:rPr>
          <w:rFonts w:cs="David" w:hint="cs"/>
          <w:b/>
          <w:bCs/>
          <w:noProof w:val="0"/>
          <w:sz w:val="24"/>
          <w:szCs w:val="24"/>
          <w:rtl/>
        </w:rPr>
        <w:t>יד אחר, בתוך התקופות האמורות</w:t>
      </w:r>
      <w:r>
        <w:rPr>
          <w:rFonts w:cs="David" w:hint="cs"/>
          <w:b/>
          <w:bCs/>
          <w:noProof w:val="0"/>
          <w:sz w:val="24"/>
          <w:szCs w:val="24"/>
          <w:rtl/>
        </w:rPr>
        <w:t xml:space="preserve">. הספק יידרש להמציא למשרד אישור בכתב כי מנהל המשימה לא מועסק על ידו </w:t>
      </w:r>
      <w:r w:rsidR="003369D0">
        <w:rPr>
          <w:rFonts w:cs="David" w:hint="cs"/>
          <w:b/>
          <w:bCs/>
          <w:noProof w:val="0"/>
          <w:sz w:val="24"/>
          <w:szCs w:val="24"/>
          <w:rtl/>
        </w:rPr>
        <w:t xml:space="preserve">כאמור </w:t>
      </w:r>
      <w:r>
        <w:rPr>
          <w:rFonts w:cs="David" w:hint="cs"/>
          <w:b/>
          <w:bCs/>
          <w:noProof w:val="0"/>
          <w:sz w:val="24"/>
          <w:szCs w:val="24"/>
          <w:rtl/>
        </w:rPr>
        <w:t>בתפקיד אח</w:t>
      </w:r>
      <w:r w:rsidR="003369D0">
        <w:rPr>
          <w:rFonts w:cs="David" w:hint="cs"/>
          <w:b/>
          <w:bCs/>
          <w:noProof w:val="0"/>
          <w:sz w:val="24"/>
          <w:szCs w:val="24"/>
          <w:rtl/>
        </w:rPr>
        <w:t>ר</w:t>
      </w:r>
      <w:r>
        <w:rPr>
          <w:rFonts w:cs="David" w:hint="cs"/>
          <w:b/>
          <w:bCs/>
          <w:noProof w:val="0"/>
          <w:sz w:val="24"/>
          <w:szCs w:val="24"/>
          <w:rtl/>
        </w:rPr>
        <w:t xml:space="preserve">. </w:t>
      </w:r>
    </w:p>
    <w:p w:rsidR="00A819E5" w:rsidRDefault="00E87945" w:rsidP="00D31B14">
      <w:pPr>
        <w:pStyle w:val="aa"/>
        <w:spacing w:before="200" w:after="200" w:line="360" w:lineRule="auto"/>
        <w:ind w:left="426" w:firstLine="0"/>
        <w:rPr>
          <w:rFonts w:cs="David"/>
          <w:noProof w:val="0"/>
          <w:sz w:val="24"/>
          <w:szCs w:val="24"/>
          <w:rtl/>
        </w:rPr>
      </w:pPr>
      <w:r w:rsidRPr="00E87945">
        <w:rPr>
          <w:rFonts w:cs="David" w:hint="cs"/>
          <w:b/>
          <w:bCs/>
          <w:noProof w:val="0"/>
          <w:sz w:val="24"/>
          <w:szCs w:val="24"/>
          <w:rtl/>
        </w:rPr>
        <w:t xml:space="preserve"> </w:t>
      </w:r>
      <w:r w:rsidR="00A819E5" w:rsidRPr="00701C5E">
        <w:rPr>
          <w:rFonts w:cs="David"/>
          <w:noProof w:val="0"/>
          <w:sz w:val="24"/>
          <w:szCs w:val="24"/>
          <w:rtl/>
        </w:rPr>
        <w:t xml:space="preserve">יודגש כי לא תשמע כל טענת הסתמכות או טענה אחרת של הזוכה במידה וההתקשרות </w:t>
      </w:r>
      <w:proofErr w:type="spellStart"/>
      <w:r w:rsidR="00A819E5" w:rsidRPr="00701C5E">
        <w:rPr>
          <w:rFonts w:cs="David"/>
          <w:noProof w:val="0"/>
          <w:sz w:val="24"/>
          <w:szCs w:val="24"/>
          <w:rtl/>
        </w:rPr>
        <w:t>עימו</w:t>
      </w:r>
      <w:proofErr w:type="spellEnd"/>
      <w:r w:rsidR="00A819E5" w:rsidRPr="00701C5E">
        <w:rPr>
          <w:rFonts w:cs="David"/>
          <w:noProof w:val="0"/>
          <w:sz w:val="24"/>
          <w:szCs w:val="24"/>
          <w:rtl/>
        </w:rPr>
        <w:t xml:space="preserve"> תופסק במהלך תקופת ההתקשרות הראשונית או לאחריה.</w:t>
      </w:r>
    </w:p>
    <w:p w:rsidR="00CA26B7" w:rsidRDefault="00CA26B7" w:rsidP="00D31B14">
      <w:pPr>
        <w:pStyle w:val="aa"/>
        <w:spacing w:before="200" w:after="200" w:line="360" w:lineRule="auto"/>
        <w:ind w:left="426" w:firstLine="0"/>
        <w:rPr>
          <w:rFonts w:cs="David"/>
          <w:noProof w:val="0"/>
          <w:sz w:val="24"/>
          <w:szCs w:val="24"/>
          <w:rtl/>
        </w:rPr>
      </w:pPr>
    </w:p>
    <w:p w:rsidR="00775D59" w:rsidRPr="00701C5E" w:rsidRDefault="00775D59"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hint="cs"/>
          <w:b/>
          <w:bCs/>
          <w:u w:val="single"/>
          <w:rtl/>
          <w:lang w:eastAsia="en-US"/>
        </w:rPr>
        <w:t>מנהלה</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hint="cs"/>
          <w:noProof w:val="0"/>
          <w:sz w:val="24"/>
          <w:szCs w:val="24"/>
          <w:rtl/>
        </w:rPr>
        <w:t xml:space="preserve">ניתן לעיין במסמכי המכרז באתר האינטרנט של המשרד בכתובת </w:t>
      </w:r>
      <w:r w:rsidRPr="00ED0D36">
        <w:rPr>
          <w:rFonts w:cs="David"/>
          <w:noProof w:val="0"/>
          <w:sz w:val="24"/>
          <w:szCs w:val="24"/>
        </w:rPr>
        <w:t>www.moia.gov.il</w:t>
      </w:r>
      <w:r w:rsidRPr="00ED0D36">
        <w:rPr>
          <w:rFonts w:cs="David"/>
          <w:noProof w:val="0"/>
          <w:sz w:val="24"/>
          <w:szCs w:val="24"/>
          <w:rtl/>
        </w:rPr>
        <w:t xml:space="preserve"> </w:t>
      </w:r>
      <w:r w:rsidRPr="00ED0D36">
        <w:rPr>
          <w:rFonts w:cs="David" w:hint="cs"/>
          <w:noProof w:val="0"/>
          <w:sz w:val="24"/>
          <w:szCs w:val="24"/>
          <w:rtl/>
        </w:rPr>
        <w:t>בתפריט ראשי בנושא "מכרזים". המבקש להשתתף במכרז יוריד את מסמכי המכרז מאתר האינטרנט של המשרד.</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noProof w:val="0"/>
          <w:sz w:val="24"/>
          <w:szCs w:val="24"/>
          <w:rtl/>
        </w:rPr>
        <w:t xml:space="preserve">לצורך קבלת תשובות לשאלות הבהרה וכל הודעה אחרת בנוגע למכרז, יש להעביר בדוא"ל </w:t>
      </w:r>
      <w:r w:rsidRPr="00ED0D36">
        <w:rPr>
          <w:rFonts w:cs="David" w:hint="cs"/>
          <w:noProof w:val="0"/>
          <w:sz w:val="24"/>
          <w:szCs w:val="24"/>
          <w:rtl/>
        </w:rPr>
        <w:t>לגב' מיטל יצחקי</w:t>
      </w:r>
      <w:r w:rsidRPr="00ED0D36">
        <w:rPr>
          <w:rFonts w:cs="David"/>
          <w:noProof w:val="0"/>
          <w:sz w:val="24"/>
          <w:szCs w:val="24"/>
          <w:rtl/>
        </w:rPr>
        <w:t xml:space="preserve"> בכתובת: </w:t>
      </w:r>
      <w:r w:rsidRPr="00ED0D36">
        <w:rPr>
          <w:rFonts w:cs="David"/>
          <w:noProof w:val="0"/>
          <w:sz w:val="24"/>
          <w:szCs w:val="24"/>
        </w:rPr>
        <w:t>meital@moia.gov.il</w:t>
      </w:r>
      <w:r w:rsidRPr="00ED0D36">
        <w:rPr>
          <w:rFonts w:cs="David"/>
          <w:noProof w:val="0"/>
          <w:sz w:val="24"/>
          <w:szCs w:val="24"/>
          <w:rtl/>
        </w:rPr>
        <w:t xml:space="preserve">, עד ליום </w:t>
      </w:r>
      <w:r w:rsidR="00FB624D">
        <w:rPr>
          <w:rFonts w:cs="David" w:hint="cs"/>
          <w:noProof w:val="0"/>
          <w:sz w:val="24"/>
          <w:szCs w:val="24"/>
          <w:rtl/>
        </w:rPr>
        <w:t>11.11.2014</w:t>
      </w:r>
      <w:r w:rsidRPr="00ED0D36">
        <w:rPr>
          <w:rFonts w:cs="David"/>
          <w:noProof w:val="0"/>
          <w:sz w:val="24"/>
          <w:szCs w:val="24"/>
          <w:rtl/>
        </w:rPr>
        <w:t xml:space="preserve"> טופס רישום להשתתפות במכרז בנוסח </w:t>
      </w:r>
      <w:proofErr w:type="spellStart"/>
      <w:r w:rsidRPr="00ED0D36">
        <w:rPr>
          <w:rFonts w:cs="David"/>
          <w:noProof w:val="0"/>
          <w:sz w:val="24"/>
          <w:szCs w:val="24"/>
          <w:rtl/>
        </w:rPr>
        <w:t>המצ"ב</w:t>
      </w:r>
      <w:proofErr w:type="spellEnd"/>
      <w:r w:rsidRPr="00ED0D36">
        <w:rPr>
          <w:rFonts w:cs="David"/>
          <w:noProof w:val="0"/>
          <w:sz w:val="24"/>
          <w:szCs w:val="24"/>
          <w:rtl/>
        </w:rPr>
        <w:t xml:space="preserve"> </w:t>
      </w:r>
      <w:r w:rsidRPr="002A575A">
        <w:rPr>
          <w:rFonts w:cs="David"/>
          <w:b/>
          <w:bCs/>
          <w:noProof w:val="0"/>
          <w:sz w:val="24"/>
          <w:szCs w:val="24"/>
          <w:u w:val="single"/>
          <w:rtl/>
        </w:rPr>
        <w:t xml:space="preserve">כנספח </w:t>
      </w:r>
      <w:r w:rsidR="00DF124F" w:rsidRPr="002A575A">
        <w:rPr>
          <w:rFonts w:cs="David" w:hint="cs"/>
          <w:b/>
          <w:bCs/>
          <w:noProof w:val="0"/>
          <w:sz w:val="24"/>
          <w:szCs w:val="24"/>
          <w:u w:val="single"/>
          <w:rtl/>
        </w:rPr>
        <w:t>ה</w:t>
      </w:r>
      <w:r w:rsidRPr="002A575A">
        <w:rPr>
          <w:rFonts w:cs="David"/>
          <w:b/>
          <w:bCs/>
          <w:noProof w:val="0"/>
          <w:sz w:val="24"/>
          <w:szCs w:val="24"/>
          <w:u w:val="single"/>
          <w:rtl/>
        </w:rPr>
        <w:t>'</w:t>
      </w:r>
      <w:r w:rsidRPr="00ED0D36">
        <w:rPr>
          <w:rFonts w:cs="David" w:hint="cs"/>
          <w:noProof w:val="0"/>
          <w:sz w:val="24"/>
          <w:szCs w:val="24"/>
          <w:rtl/>
        </w:rPr>
        <w:t xml:space="preserve">. </w:t>
      </w:r>
      <w:r w:rsidRPr="00ED0D36">
        <w:rPr>
          <w:rFonts w:cs="David"/>
          <w:noProof w:val="0"/>
          <w:sz w:val="24"/>
          <w:szCs w:val="24"/>
          <w:rtl/>
        </w:rPr>
        <w:t xml:space="preserve">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hint="cs"/>
          <w:noProof w:val="0"/>
          <w:sz w:val="24"/>
          <w:szCs w:val="24"/>
          <w:rtl/>
        </w:rPr>
        <w:t>נציגת המשרד, אליה יש להפנות את כל השאלות והבירורים ביחס למכרז זה הינה הגב' מיטל יצחקי.</w:t>
      </w:r>
      <w:r w:rsidRPr="00ED0D36">
        <w:rPr>
          <w:rFonts w:cs="David"/>
          <w:noProof w:val="0"/>
          <w:sz w:val="24"/>
          <w:szCs w:val="24"/>
        </w:rPr>
        <w:t xml:space="preserve"> </w:t>
      </w:r>
      <w:r w:rsidRPr="00ED0D36">
        <w:rPr>
          <w:rFonts w:cs="David" w:hint="cs"/>
          <w:noProof w:val="0"/>
          <w:sz w:val="24"/>
          <w:szCs w:val="24"/>
          <w:rtl/>
        </w:rPr>
        <w:t xml:space="preserve">שאלות הבהרה יש להפנות באמצעות הדוא"ל בלבד, לכתובת המופיעה בסעיף </w:t>
      </w:r>
      <w:r w:rsidR="002A575A">
        <w:rPr>
          <w:rFonts w:cs="David" w:hint="cs"/>
          <w:noProof w:val="0"/>
          <w:sz w:val="24"/>
          <w:szCs w:val="24"/>
          <w:rtl/>
        </w:rPr>
        <w:t>2</w:t>
      </w:r>
      <w:r w:rsidRPr="00ED0D36">
        <w:rPr>
          <w:rFonts w:cs="David" w:hint="cs"/>
          <w:noProof w:val="0"/>
          <w:sz w:val="24"/>
          <w:szCs w:val="24"/>
          <w:rtl/>
        </w:rPr>
        <w:t xml:space="preserve"> שלעיל, תוך פירוט השאלה, פרטי השואל וכתובת דוא"ל למענה. פניות בכל דרך אחרת לא יענו.</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hint="cs"/>
          <w:noProof w:val="0"/>
          <w:sz w:val="24"/>
          <w:szCs w:val="24"/>
          <w:rtl/>
        </w:rPr>
        <w:t xml:space="preserve">את שאלות ההבהרה יש להעביר עד לא יאוחר מיום  </w:t>
      </w:r>
      <w:r w:rsidR="00FB624D">
        <w:rPr>
          <w:rFonts w:cs="David" w:hint="cs"/>
          <w:noProof w:val="0"/>
          <w:sz w:val="24"/>
          <w:szCs w:val="24"/>
          <w:rtl/>
        </w:rPr>
        <w:t>11.11.2014</w:t>
      </w:r>
      <w:r w:rsidRPr="00ED0D36">
        <w:rPr>
          <w:rFonts w:cs="David" w:hint="cs"/>
          <w:noProof w:val="0"/>
          <w:sz w:val="24"/>
          <w:szCs w:val="24"/>
          <w:rtl/>
        </w:rPr>
        <w:t xml:space="preserve">. שאלות שיתקבלו לאחר מועד זה לא יענו. תשובות לשאלות ההבהרה שיגיעו מכל הנרשמים להשתתפות במכרז עד למועד זה ישלחו לכל הנרשמים במרוכז, תוך עילום שם השואל, עד ליום </w:t>
      </w:r>
      <w:r w:rsidR="00FB624D">
        <w:rPr>
          <w:rFonts w:cs="David" w:hint="cs"/>
          <w:noProof w:val="0"/>
          <w:sz w:val="24"/>
          <w:szCs w:val="24"/>
          <w:rtl/>
        </w:rPr>
        <w:t>13.11.2014</w:t>
      </w:r>
      <w:r w:rsidRPr="00ED0D36">
        <w:rPr>
          <w:rFonts w:cs="David" w:hint="cs"/>
          <w:noProof w:val="0"/>
          <w:sz w:val="24"/>
          <w:szCs w:val="24"/>
          <w:rtl/>
        </w:rPr>
        <w:t xml:space="preserve"> באמצעות דוא"ל וכן יפורסמו באתר המשרד.</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hint="cs"/>
          <w:noProof w:val="0"/>
          <w:sz w:val="24"/>
          <w:szCs w:val="24"/>
          <w:rtl/>
        </w:rPr>
        <w:t xml:space="preserve">את ההצעות יש למסור במעטפה סגורה, בארבעה עותקים, לתיבת המכרזים של המשרד, הנמצאת במשרד הראשי של משרד העלייה והקליטה, רח' קפלן 2 הקריה, ירושלים ליד חדר מס' 304 (בקומת הכניסה). בתוך המעטפה יש להפריד בין הצעת המחיר ליתר ההצעה, כך שהצעת המחיר תהיה במעטפה נפרדת על גביה יהיה כתוב "הצעת מחיר". על המעטפה יש לציין: "משרד העלייה והקליטה  מכרז מספר </w:t>
      </w:r>
      <w:r w:rsidR="000B4528">
        <w:rPr>
          <w:rFonts w:cs="David" w:hint="cs"/>
          <w:noProof w:val="0"/>
          <w:sz w:val="24"/>
          <w:szCs w:val="24"/>
          <w:rtl/>
        </w:rPr>
        <w:t>5</w:t>
      </w:r>
      <w:r w:rsidRPr="00ED0D36">
        <w:rPr>
          <w:rFonts w:cs="David" w:hint="cs"/>
          <w:noProof w:val="0"/>
          <w:sz w:val="24"/>
          <w:szCs w:val="24"/>
          <w:rtl/>
        </w:rPr>
        <w:t xml:space="preserve">/2014" בלבד, ללא שם המציע או כל פרט מזהה אחר. כל עמוד בעותק המקורי של ההצעה יוחתם בחתימה וחותמת המציע (כשהמציע תאגיד - </w:t>
      </w:r>
      <w:proofErr w:type="spellStart"/>
      <w:r w:rsidRPr="00ED0D36">
        <w:rPr>
          <w:rFonts w:cs="David" w:hint="cs"/>
          <w:noProof w:val="0"/>
          <w:sz w:val="24"/>
          <w:szCs w:val="24"/>
          <w:rtl/>
        </w:rPr>
        <w:t>מורשי</w:t>
      </w:r>
      <w:proofErr w:type="spellEnd"/>
      <w:r w:rsidRPr="00ED0D36">
        <w:rPr>
          <w:rFonts w:cs="David" w:hint="cs"/>
          <w:noProof w:val="0"/>
          <w:sz w:val="24"/>
          <w:szCs w:val="24"/>
          <w:rtl/>
        </w:rPr>
        <w:t xml:space="preserve"> החתימה). </w:t>
      </w:r>
    </w:p>
    <w:p w:rsidR="00ED0D36" w:rsidRPr="00ED0D36" w:rsidRDefault="00ED0D3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ED0D36">
        <w:rPr>
          <w:rFonts w:cs="David" w:hint="cs"/>
          <w:noProof w:val="0"/>
          <w:sz w:val="24"/>
          <w:szCs w:val="24"/>
          <w:rtl/>
        </w:rPr>
        <w:t>ת</w:t>
      </w:r>
      <w:r w:rsidRPr="00ED0D36">
        <w:rPr>
          <w:rFonts w:cs="David"/>
          <w:noProof w:val="0"/>
          <w:sz w:val="24"/>
          <w:szCs w:val="24"/>
          <w:rtl/>
        </w:rPr>
        <w:t xml:space="preserve">שומת לב המציעים מופנית לכך, כי </w:t>
      </w:r>
      <w:r w:rsidRPr="00ED0D36">
        <w:rPr>
          <w:rFonts w:cs="David" w:hint="cs"/>
          <w:noProof w:val="0"/>
          <w:sz w:val="24"/>
          <w:szCs w:val="24"/>
          <w:rtl/>
        </w:rPr>
        <w:t>ה</w:t>
      </w:r>
      <w:r w:rsidRPr="00ED0D36">
        <w:rPr>
          <w:rFonts w:cs="David"/>
          <w:noProof w:val="0"/>
          <w:sz w:val="24"/>
          <w:szCs w:val="24"/>
          <w:rtl/>
        </w:rPr>
        <w:t>כניסה למש</w:t>
      </w:r>
      <w:r w:rsidRPr="00ED0D36">
        <w:rPr>
          <w:rFonts w:cs="David" w:hint="cs"/>
          <w:noProof w:val="0"/>
          <w:sz w:val="24"/>
          <w:szCs w:val="24"/>
          <w:rtl/>
        </w:rPr>
        <w:t>רד</w:t>
      </w:r>
      <w:r w:rsidRPr="00ED0D36">
        <w:rPr>
          <w:rFonts w:cs="David"/>
          <w:noProof w:val="0"/>
          <w:sz w:val="24"/>
          <w:szCs w:val="24"/>
          <w:rtl/>
        </w:rPr>
        <w:t xml:space="preserve"> כרוכה בתיאום מראש ו</w:t>
      </w:r>
      <w:r w:rsidRPr="00ED0D36">
        <w:rPr>
          <w:rFonts w:cs="David" w:hint="cs"/>
          <w:noProof w:val="0"/>
          <w:sz w:val="24"/>
          <w:szCs w:val="24"/>
          <w:rtl/>
        </w:rPr>
        <w:t>ב</w:t>
      </w:r>
      <w:r w:rsidRPr="00ED0D36">
        <w:rPr>
          <w:rFonts w:cs="David"/>
          <w:noProof w:val="0"/>
          <w:sz w:val="24"/>
          <w:szCs w:val="24"/>
          <w:rtl/>
        </w:rPr>
        <w:t>בידוק בטחוני. מס' הטלפון לתיאום כניסה:</w:t>
      </w:r>
      <w:r w:rsidRPr="00ED0D36">
        <w:rPr>
          <w:rFonts w:cs="David" w:hint="cs"/>
          <w:noProof w:val="0"/>
          <w:sz w:val="24"/>
          <w:szCs w:val="24"/>
          <w:rtl/>
        </w:rPr>
        <w:t xml:space="preserve"> </w:t>
      </w:r>
      <w:r w:rsidR="000B4528">
        <w:rPr>
          <w:rFonts w:cs="David" w:hint="cs"/>
          <w:noProof w:val="0"/>
          <w:sz w:val="24"/>
          <w:szCs w:val="24"/>
          <w:rtl/>
        </w:rPr>
        <w:t>02-6752641.</w:t>
      </w:r>
    </w:p>
    <w:p w:rsidR="00ED0D36" w:rsidRPr="00ED0D36" w:rsidRDefault="00ED0D36" w:rsidP="00ED0D36">
      <w:pPr>
        <w:pStyle w:val="aa"/>
        <w:spacing w:before="200" w:after="200" w:line="360" w:lineRule="auto"/>
        <w:ind w:left="426" w:firstLine="0"/>
        <w:rPr>
          <w:rFonts w:cs="David"/>
          <w:noProof w:val="0"/>
          <w:sz w:val="24"/>
          <w:szCs w:val="24"/>
        </w:rPr>
      </w:pPr>
      <w:r w:rsidRPr="00ED0D36">
        <w:rPr>
          <w:rFonts w:cs="David"/>
          <w:noProof w:val="0"/>
          <w:sz w:val="24"/>
          <w:szCs w:val="24"/>
          <w:rtl/>
        </w:rPr>
        <w:t xml:space="preserve"> אין לשלוח הצעות בדואר או בדרך אחרת.</w:t>
      </w:r>
    </w:p>
    <w:p w:rsidR="00ED0D36" w:rsidRPr="00E87444" w:rsidRDefault="00ED0D36" w:rsidP="00ED0D36">
      <w:pPr>
        <w:ind w:left="720"/>
        <w:jc w:val="both"/>
        <w:rPr>
          <w:rtl/>
        </w:rPr>
      </w:pPr>
      <w:r w:rsidRPr="00E87444">
        <w:rPr>
          <w:rFonts w:hint="cs"/>
          <w:rtl/>
        </w:rPr>
        <w:t xml:space="preserve">              </w:t>
      </w:r>
    </w:p>
    <w:p w:rsidR="00ED0D36" w:rsidRPr="00E87444" w:rsidRDefault="00ED0D36" w:rsidP="00FB624D">
      <w:pPr>
        <w:pStyle w:val="aff0"/>
        <w:tabs>
          <w:tab w:val="num" w:pos="1985"/>
        </w:tabs>
        <w:ind w:left="1179"/>
        <w:rPr>
          <w:rFonts w:cs="David"/>
          <w:b/>
          <w:bCs/>
          <w:sz w:val="24"/>
          <w:szCs w:val="24"/>
          <w:rtl/>
        </w:rPr>
      </w:pPr>
      <w:r w:rsidRPr="00E87444">
        <w:rPr>
          <w:rFonts w:cs="David" w:hint="cs"/>
          <w:b/>
          <w:bCs/>
          <w:sz w:val="24"/>
          <w:szCs w:val="24"/>
          <w:rtl/>
        </w:rPr>
        <w:t xml:space="preserve">                מועד אחרון למסיר</w:t>
      </w:r>
      <w:r w:rsidRPr="00E87444">
        <w:rPr>
          <w:rFonts w:cs="David"/>
          <w:b/>
          <w:bCs/>
          <w:sz w:val="24"/>
          <w:szCs w:val="24"/>
          <w:rtl/>
        </w:rPr>
        <w:t>ת</w:t>
      </w:r>
      <w:r w:rsidRPr="00E87444">
        <w:rPr>
          <w:rFonts w:cs="David" w:hint="cs"/>
          <w:b/>
          <w:bCs/>
          <w:sz w:val="24"/>
          <w:szCs w:val="24"/>
          <w:rtl/>
        </w:rPr>
        <w:t xml:space="preserve"> ההצעות הינו יום </w:t>
      </w:r>
      <w:r w:rsidR="00FB624D">
        <w:rPr>
          <w:rFonts w:cs="David" w:hint="cs"/>
          <w:b/>
          <w:bCs/>
          <w:sz w:val="24"/>
          <w:szCs w:val="24"/>
          <w:rtl/>
        </w:rPr>
        <w:t>א' ה-23.11.2014</w:t>
      </w:r>
      <w:r w:rsidRPr="00E87444">
        <w:rPr>
          <w:rFonts w:cs="David" w:hint="cs"/>
          <w:b/>
          <w:bCs/>
          <w:sz w:val="24"/>
          <w:szCs w:val="24"/>
          <w:rtl/>
        </w:rPr>
        <w:t xml:space="preserve"> בשעה 12:00.</w:t>
      </w:r>
    </w:p>
    <w:p w:rsidR="00ED0D36" w:rsidRPr="00E87444" w:rsidRDefault="00ED0D36" w:rsidP="00ED0D36">
      <w:pPr>
        <w:pStyle w:val="aff0"/>
        <w:tabs>
          <w:tab w:val="num" w:pos="1985"/>
        </w:tabs>
        <w:ind w:left="1179"/>
        <w:rPr>
          <w:rFonts w:cs="David"/>
          <w:sz w:val="24"/>
          <w:szCs w:val="24"/>
          <w:rtl/>
        </w:rPr>
      </w:pPr>
    </w:p>
    <w:p w:rsidR="00ED0D36" w:rsidRDefault="00ED0D36" w:rsidP="00ED0D36">
      <w:pPr>
        <w:pStyle w:val="aff0"/>
        <w:tabs>
          <w:tab w:val="num" w:pos="1985"/>
        </w:tabs>
        <w:ind w:left="1179"/>
        <w:jc w:val="center"/>
        <w:rPr>
          <w:rFonts w:cs="David"/>
          <w:b/>
          <w:bCs/>
          <w:sz w:val="24"/>
          <w:szCs w:val="24"/>
          <w:rtl/>
        </w:rPr>
      </w:pPr>
      <w:r w:rsidRPr="00E87444">
        <w:rPr>
          <w:rFonts w:cs="David" w:hint="cs"/>
          <w:b/>
          <w:bCs/>
          <w:sz w:val="24"/>
          <w:szCs w:val="24"/>
          <w:rtl/>
        </w:rPr>
        <w:t>ה</w:t>
      </w:r>
      <w:r w:rsidRPr="00E87444">
        <w:rPr>
          <w:rFonts w:cs="David"/>
          <w:b/>
          <w:bCs/>
          <w:sz w:val="24"/>
          <w:szCs w:val="24"/>
          <w:rtl/>
        </w:rPr>
        <w:t>צעה שתוגש לאחר מועד זה לא תתקבל ולא תובא לדיון</w:t>
      </w:r>
      <w:r w:rsidRPr="00E87444">
        <w:rPr>
          <w:rFonts w:cs="David" w:hint="cs"/>
          <w:b/>
          <w:bCs/>
          <w:sz w:val="24"/>
          <w:szCs w:val="24"/>
          <w:rtl/>
        </w:rPr>
        <w:t>.</w:t>
      </w:r>
    </w:p>
    <w:p w:rsidR="00CA26B7" w:rsidRDefault="00CA26B7" w:rsidP="00BE5CE0">
      <w:pPr>
        <w:pStyle w:val="aff2"/>
        <w:tabs>
          <w:tab w:val="left" w:pos="6185"/>
        </w:tabs>
        <w:spacing w:line="360" w:lineRule="auto"/>
        <w:ind w:left="1440"/>
        <w:jc w:val="both"/>
        <w:rPr>
          <w:rFonts w:cs="David"/>
          <w:b/>
          <w:bCs/>
          <w:u w:val="single"/>
          <w:lang w:eastAsia="en-US"/>
        </w:rPr>
      </w:pPr>
    </w:p>
    <w:p w:rsidR="00CA26B7" w:rsidRDefault="00CA26B7" w:rsidP="00BE5CE0">
      <w:pPr>
        <w:pStyle w:val="aff2"/>
        <w:tabs>
          <w:tab w:val="left" w:pos="6185"/>
        </w:tabs>
        <w:spacing w:line="360" w:lineRule="auto"/>
        <w:ind w:left="1440"/>
        <w:jc w:val="both"/>
        <w:rPr>
          <w:rFonts w:cs="David"/>
          <w:b/>
          <w:bCs/>
          <w:u w:val="single"/>
          <w:lang w:eastAsia="en-US"/>
        </w:rPr>
      </w:pPr>
    </w:p>
    <w:p w:rsidR="00CA26B7" w:rsidRDefault="00CA26B7" w:rsidP="00BE5CE0">
      <w:pPr>
        <w:pStyle w:val="aff2"/>
        <w:tabs>
          <w:tab w:val="left" w:pos="6185"/>
        </w:tabs>
        <w:spacing w:line="360" w:lineRule="auto"/>
        <w:ind w:left="1440"/>
        <w:jc w:val="both"/>
        <w:rPr>
          <w:rFonts w:cs="David"/>
          <w:b/>
          <w:bCs/>
          <w:u w:val="single"/>
          <w:lang w:eastAsia="en-US"/>
        </w:rPr>
      </w:pPr>
    </w:p>
    <w:p w:rsidR="00CA26B7" w:rsidRDefault="00CA26B7" w:rsidP="00BE5CE0">
      <w:pPr>
        <w:pStyle w:val="aff2"/>
        <w:tabs>
          <w:tab w:val="left" w:pos="6185"/>
        </w:tabs>
        <w:spacing w:line="360" w:lineRule="auto"/>
        <w:ind w:left="1440"/>
        <w:jc w:val="both"/>
        <w:rPr>
          <w:rFonts w:cs="David"/>
          <w:b/>
          <w:bCs/>
          <w:u w:val="single"/>
          <w:lang w:eastAsia="en-US"/>
        </w:rPr>
      </w:pPr>
    </w:p>
    <w:p w:rsidR="00CA26B7" w:rsidRDefault="00CA26B7" w:rsidP="00BE5CE0">
      <w:pPr>
        <w:pStyle w:val="aff2"/>
        <w:tabs>
          <w:tab w:val="left" w:pos="6185"/>
        </w:tabs>
        <w:spacing w:line="360" w:lineRule="auto"/>
        <w:ind w:left="1440"/>
        <w:jc w:val="both"/>
        <w:rPr>
          <w:rFonts w:cs="David"/>
          <w:b/>
          <w:bCs/>
          <w:u w:val="single"/>
          <w:lang w:eastAsia="en-US"/>
        </w:rPr>
      </w:pPr>
    </w:p>
    <w:p w:rsidR="00663286" w:rsidRPr="00701C5E" w:rsidRDefault="00663286"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hint="eastAsia"/>
          <w:b/>
          <w:bCs/>
          <w:u w:val="single"/>
          <w:rtl/>
          <w:lang w:eastAsia="en-US"/>
        </w:rPr>
        <w:lastRenderedPageBreak/>
        <w:t>אופן</w:t>
      </w:r>
      <w:r w:rsidRPr="00701C5E">
        <w:rPr>
          <w:rFonts w:cs="David"/>
          <w:b/>
          <w:bCs/>
          <w:u w:val="single"/>
          <w:rtl/>
          <w:lang w:eastAsia="en-US"/>
        </w:rPr>
        <w:t xml:space="preserve"> </w:t>
      </w:r>
      <w:r w:rsidRPr="00701C5E">
        <w:rPr>
          <w:rFonts w:cs="David" w:hint="eastAsia"/>
          <w:b/>
          <w:bCs/>
          <w:u w:val="single"/>
          <w:rtl/>
          <w:lang w:eastAsia="en-US"/>
        </w:rPr>
        <w:t>מילוי</w:t>
      </w:r>
      <w:r w:rsidRPr="00701C5E">
        <w:rPr>
          <w:rFonts w:cs="David"/>
          <w:b/>
          <w:bCs/>
          <w:u w:val="single"/>
          <w:rtl/>
          <w:lang w:eastAsia="en-US"/>
        </w:rPr>
        <w:t xml:space="preserve"> </w:t>
      </w:r>
      <w:r w:rsidRPr="00701C5E">
        <w:rPr>
          <w:rFonts w:cs="David" w:hint="eastAsia"/>
          <w:b/>
          <w:bCs/>
          <w:u w:val="single"/>
          <w:rtl/>
          <w:lang w:eastAsia="en-US"/>
        </w:rPr>
        <w:t>ההצעה</w:t>
      </w:r>
    </w:p>
    <w:p w:rsidR="00C56375" w:rsidRPr="00701C5E" w:rsidRDefault="00C56375" w:rsidP="004E6792">
      <w:pPr>
        <w:pStyle w:val="aa"/>
        <w:numPr>
          <w:ilvl w:val="3"/>
          <w:numId w:val="59"/>
        </w:numPr>
        <w:tabs>
          <w:tab w:val="clear" w:pos="720"/>
          <w:tab w:val="num" w:pos="426"/>
        </w:tabs>
        <w:spacing w:before="200" w:after="200" w:line="360" w:lineRule="auto"/>
        <w:ind w:left="426" w:hanging="425"/>
        <w:rPr>
          <w:rFonts w:cs="David"/>
          <w:noProof w:val="0"/>
          <w:sz w:val="24"/>
          <w:szCs w:val="24"/>
          <w:rtl/>
        </w:rPr>
      </w:pPr>
      <w:r w:rsidRPr="00701C5E">
        <w:rPr>
          <w:rFonts w:cs="David" w:hint="cs"/>
          <w:noProof w:val="0"/>
          <w:sz w:val="24"/>
          <w:szCs w:val="24"/>
          <w:rtl/>
        </w:rPr>
        <w:t xml:space="preserve">על המציע להגיש הצעה שלמה, העונה לכל דרישות מפרט זה, על גבי מסמכי </w:t>
      </w:r>
      <w:r w:rsidR="00EF6983" w:rsidRPr="00701C5E">
        <w:rPr>
          <w:rFonts w:cs="David" w:hint="cs"/>
          <w:noProof w:val="0"/>
          <w:sz w:val="24"/>
          <w:szCs w:val="24"/>
          <w:rtl/>
        </w:rPr>
        <w:t xml:space="preserve"> </w:t>
      </w:r>
      <w:r w:rsidRPr="00701C5E">
        <w:rPr>
          <w:rFonts w:cs="David" w:hint="cs"/>
          <w:noProof w:val="0"/>
          <w:sz w:val="24"/>
          <w:szCs w:val="24"/>
          <w:rtl/>
        </w:rPr>
        <w:t>המכרז.</w:t>
      </w:r>
    </w:p>
    <w:p w:rsidR="00663286" w:rsidRPr="00701C5E"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tl/>
        </w:rPr>
      </w:pPr>
      <w:r w:rsidRPr="00701C5E">
        <w:rPr>
          <w:rFonts w:cs="David"/>
          <w:noProof w:val="0"/>
          <w:sz w:val="24"/>
          <w:szCs w:val="24"/>
          <w:rtl/>
        </w:rPr>
        <w:t>על המציע להגיש את הצעתו בחוברת ה</w:t>
      </w:r>
      <w:r w:rsidRPr="00701C5E">
        <w:rPr>
          <w:rFonts w:cs="David" w:hint="cs"/>
          <w:noProof w:val="0"/>
          <w:sz w:val="24"/>
          <w:szCs w:val="24"/>
          <w:rtl/>
        </w:rPr>
        <w:t>מכרז</w:t>
      </w:r>
      <w:r w:rsidRPr="00701C5E">
        <w:rPr>
          <w:rFonts w:cs="David"/>
          <w:noProof w:val="0"/>
          <w:sz w:val="24"/>
          <w:szCs w:val="24"/>
          <w:rtl/>
        </w:rPr>
        <w:t xml:space="preserve"> המקורית בלבד ולמלא בה את טופס ההצעה </w:t>
      </w:r>
      <w:r w:rsidR="00A24F79" w:rsidRPr="00701C5E">
        <w:rPr>
          <w:rFonts w:cs="David" w:hint="cs"/>
          <w:noProof w:val="0"/>
          <w:sz w:val="24"/>
          <w:szCs w:val="24"/>
          <w:rtl/>
        </w:rPr>
        <w:t xml:space="preserve">המצורף למפרט זה ומסומן </w:t>
      </w:r>
      <w:r w:rsidR="00A24F79" w:rsidRPr="000802B3">
        <w:rPr>
          <w:rFonts w:cs="David" w:hint="cs"/>
          <w:b/>
          <w:bCs/>
          <w:noProof w:val="0"/>
          <w:sz w:val="24"/>
          <w:szCs w:val="24"/>
          <w:u w:val="single"/>
          <w:rtl/>
        </w:rPr>
        <w:t>כ</w:t>
      </w:r>
      <w:r w:rsidRPr="000802B3">
        <w:rPr>
          <w:rFonts w:cs="David"/>
          <w:b/>
          <w:bCs/>
          <w:noProof w:val="0"/>
          <w:sz w:val="24"/>
          <w:szCs w:val="24"/>
          <w:u w:val="single"/>
          <w:rtl/>
        </w:rPr>
        <w:t>נספח</w:t>
      </w:r>
      <w:r w:rsidR="00866C96" w:rsidRPr="000802B3">
        <w:rPr>
          <w:rFonts w:cs="David" w:hint="cs"/>
          <w:b/>
          <w:bCs/>
          <w:noProof w:val="0"/>
          <w:sz w:val="24"/>
          <w:szCs w:val="24"/>
          <w:u w:val="single"/>
          <w:rtl/>
        </w:rPr>
        <w:t xml:space="preserve"> </w:t>
      </w:r>
      <w:r w:rsidR="004A469F" w:rsidRPr="000802B3">
        <w:rPr>
          <w:rFonts w:cs="David" w:hint="cs"/>
          <w:b/>
          <w:bCs/>
          <w:noProof w:val="0"/>
          <w:sz w:val="24"/>
          <w:szCs w:val="24"/>
          <w:u w:val="single"/>
          <w:rtl/>
        </w:rPr>
        <w:t>א'</w:t>
      </w:r>
      <w:r w:rsidRPr="004A469F">
        <w:rPr>
          <w:rFonts w:cs="David"/>
          <w:noProof w:val="0"/>
          <w:sz w:val="24"/>
          <w:szCs w:val="24"/>
          <w:rtl/>
        </w:rPr>
        <w:t xml:space="preserve"> וכל</w:t>
      </w:r>
      <w:r w:rsidRPr="00701C5E">
        <w:rPr>
          <w:rFonts w:cs="David"/>
          <w:noProof w:val="0"/>
          <w:sz w:val="24"/>
          <w:szCs w:val="24"/>
          <w:rtl/>
        </w:rPr>
        <w:t xml:space="preserve"> יתר הנספחים, בהם הוא נדרש למלא פרטים ולחתום במקומות המיועדים לכך בחתימה מלאה של המוסמכים לכך מטעמו.</w:t>
      </w:r>
    </w:p>
    <w:p w:rsidR="00663286" w:rsidRPr="00701C5E"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המציע יחתום בחותמת המציע וחתימת בעלי זכות החתימה, על כל דף ממסמכי ה</w:t>
      </w:r>
      <w:r w:rsidRPr="00701C5E">
        <w:rPr>
          <w:rFonts w:cs="David" w:hint="cs"/>
          <w:noProof w:val="0"/>
          <w:sz w:val="24"/>
          <w:szCs w:val="24"/>
          <w:rtl/>
        </w:rPr>
        <w:t>מכרז לרבות על כל נספח.</w:t>
      </w:r>
    </w:p>
    <w:p w:rsidR="00663286" w:rsidRPr="00701C5E"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 xml:space="preserve">המציע ימלא את המסמכים אך ורק במקומות הנדרשים למילוי על ידי המציע. </w:t>
      </w:r>
      <w:r w:rsidRPr="00701C5E">
        <w:rPr>
          <w:rFonts w:cs="David" w:hint="cs"/>
          <w:noProof w:val="0"/>
          <w:sz w:val="24"/>
          <w:szCs w:val="24"/>
          <w:rtl/>
        </w:rPr>
        <w:t xml:space="preserve">חל </w:t>
      </w:r>
      <w:r w:rsidRPr="00701C5E">
        <w:rPr>
          <w:rFonts w:cs="David"/>
          <w:noProof w:val="0"/>
          <w:sz w:val="24"/>
          <w:szCs w:val="24"/>
          <w:rtl/>
        </w:rPr>
        <w:t>איסור להוסיף או לשנות מהכתוב במסמכי ה</w:t>
      </w:r>
      <w:r w:rsidRPr="00701C5E">
        <w:rPr>
          <w:rFonts w:cs="David" w:hint="cs"/>
          <w:noProof w:val="0"/>
          <w:sz w:val="24"/>
          <w:szCs w:val="24"/>
          <w:rtl/>
        </w:rPr>
        <w:t>מכרז</w:t>
      </w:r>
      <w:r w:rsidRPr="00701C5E">
        <w:rPr>
          <w:rFonts w:cs="David"/>
          <w:noProof w:val="0"/>
          <w:sz w:val="24"/>
          <w:szCs w:val="24"/>
          <w:rtl/>
        </w:rPr>
        <w:t>. אין לבצע מחיקות בנוסח מסמכי ה</w:t>
      </w:r>
      <w:r w:rsidRPr="00701C5E">
        <w:rPr>
          <w:rFonts w:cs="David" w:hint="cs"/>
          <w:noProof w:val="0"/>
          <w:sz w:val="24"/>
          <w:szCs w:val="24"/>
          <w:rtl/>
        </w:rPr>
        <w:t>מכרז</w:t>
      </w:r>
      <w:r w:rsidRPr="00701C5E">
        <w:rPr>
          <w:rFonts w:cs="David"/>
          <w:noProof w:val="0"/>
          <w:sz w:val="24"/>
          <w:szCs w:val="24"/>
          <w:rtl/>
        </w:rPr>
        <w:t>, ואין להוסיף עליהם, אלא ככל שהדבר נדרש או הותר במפורש במסמכי ה</w:t>
      </w:r>
      <w:r w:rsidRPr="00701C5E">
        <w:rPr>
          <w:rFonts w:cs="David" w:hint="cs"/>
          <w:noProof w:val="0"/>
          <w:sz w:val="24"/>
          <w:szCs w:val="24"/>
          <w:rtl/>
        </w:rPr>
        <w:t>מכרז</w:t>
      </w:r>
      <w:r w:rsidRPr="00701C5E">
        <w:rPr>
          <w:rFonts w:cs="David"/>
          <w:noProof w:val="0"/>
          <w:sz w:val="24"/>
          <w:szCs w:val="24"/>
          <w:rtl/>
        </w:rPr>
        <w:t>.</w:t>
      </w:r>
    </w:p>
    <w:p w:rsidR="00663286" w:rsidRPr="00701C5E"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כל מחיקה של פרטים שמולאו על ידי המציע, בשגגה, תיעשה על ידי מתיחת קו על פני הפרט השגוי, ורישום הפרט הנכון בצדו, וליד התיקון, תוטבע חותמת התאגיד וחתימת מסמכי החתימה בו. אין לבצע מחיקות או תיקונים באמצעות "טיפקס".</w:t>
      </w:r>
    </w:p>
    <w:p w:rsidR="00663286" w:rsidRPr="00701C5E"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למען הסר ספק מובהר בזה, כי כל השמטה, מחיקה, שינוי או תוספת אשר ייעשו במסמכי ה</w:t>
      </w:r>
      <w:r w:rsidRPr="00701C5E">
        <w:rPr>
          <w:rFonts w:cs="David" w:hint="cs"/>
          <w:noProof w:val="0"/>
          <w:sz w:val="24"/>
          <w:szCs w:val="24"/>
          <w:rtl/>
        </w:rPr>
        <w:t>מכרז</w:t>
      </w:r>
      <w:r w:rsidRPr="00701C5E">
        <w:rPr>
          <w:rFonts w:cs="David"/>
          <w:noProof w:val="0"/>
          <w:sz w:val="24"/>
          <w:szCs w:val="24"/>
          <w:rtl/>
        </w:rPr>
        <w:t xml:space="preserve"> או באיזה מהם, או כל הסתייגות, או התניה מסוג כלשהו, בין על ידי תוספת במסמכי ה</w:t>
      </w:r>
      <w:r w:rsidRPr="00701C5E">
        <w:rPr>
          <w:rFonts w:cs="David" w:hint="cs"/>
          <w:noProof w:val="0"/>
          <w:sz w:val="24"/>
          <w:szCs w:val="24"/>
          <w:rtl/>
        </w:rPr>
        <w:t>מכרז</w:t>
      </w:r>
      <w:r w:rsidRPr="00701C5E">
        <w:rPr>
          <w:rFonts w:cs="David"/>
          <w:noProof w:val="0"/>
          <w:sz w:val="24"/>
          <w:szCs w:val="24"/>
          <w:rtl/>
        </w:rPr>
        <w:t xml:space="preserve"> או במכתב לוואי, או בכל דרך אחרת, וכן מילוי שלא בהתאם לכללים המפורטים בסעיף זה לעיל, עלולים לגרום לפסילת ההצעה והכל על פי שיקול דעתה הבלעדי של </w:t>
      </w:r>
      <w:r w:rsidRPr="00701C5E">
        <w:rPr>
          <w:rFonts w:cs="David" w:hint="cs"/>
          <w:noProof w:val="0"/>
          <w:sz w:val="24"/>
          <w:szCs w:val="24"/>
          <w:rtl/>
        </w:rPr>
        <w:t>ועדת המכרזים של המשרד</w:t>
      </w:r>
      <w:r w:rsidRPr="00701C5E">
        <w:rPr>
          <w:rFonts w:cs="David"/>
          <w:noProof w:val="0"/>
          <w:sz w:val="24"/>
          <w:szCs w:val="24"/>
          <w:rtl/>
        </w:rPr>
        <w:t>.</w:t>
      </w:r>
    </w:p>
    <w:p w:rsidR="00663286" w:rsidRDefault="00663286"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על אף האמור בסעיף זה לעיל, ועדת ה</w:t>
      </w:r>
      <w:r w:rsidRPr="00701C5E">
        <w:rPr>
          <w:rFonts w:cs="David" w:hint="cs"/>
          <w:noProof w:val="0"/>
          <w:sz w:val="24"/>
          <w:szCs w:val="24"/>
          <w:rtl/>
        </w:rPr>
        <w:t>מכ</w:t>
      </w:r>
      <w:r w:rsidRPr="00701C5E">
        <w:rPr>
          <w:rFonts w:cs="David"/>
          <w:noProof w:val="0"/>
          <w:sz w:val="24"/>
          <w:szCs w:val="24"/>
          <w:rtl/>
        </w:rPr>
        <w:t>רזים רשאית שלא לפסול הצעה שמולאה בסטייה מההוראות המפורטות בסעיף זה לעיל, אם שוכנעה - כי על אף הסטייה - ההצעה תואמת את דרישות ה</w:t>
      </w:r>
      <w:r w:rsidRPr="00701C5E">
        <w:rPr>
          <w:rFonts w:cs="David" w:hint="cs"/>
          <w:noProof w:val="0"/>
          <w:sz w:val="24"/>
          <w:szCs w:val="24"/>
          <w:rtl/>
        </w:rPr>
        <w:t>מכרז,</w:t>
      </w:r>
      <w:r w:rsidRPr="00701C5E">
        <w:rPr>
          <w:rFonts w:cs="David"/>
          <w:noProof w:val="0"/>
          <w:sz w:val="24"/>
          <w:szCs w:val="24"/>
          <w:rtl/>
        </w:rPr>
        <w:t xml:space="preserve"> היא ברורה וחד-משמעית וכי הסטייה כאמור נעשתה בתום לב.</w:t>
      </w:r>
    </w:p>
    <w:p w:rsidR="00BE5CE0" w:rsidRDefault="00BE5CE0" w:rsidP="009D2336">
      <w:pPr>
        <w:pStyle w:val="aa"/>
        <w:spacing w:before="200" w:after="200" w:line="360" w:lineRule="auto"/>
        <w:ind w:left="426" w:firstLine="0"/>
        <w:rPr>
          <w:rFonts w:cs="David"/>
          <w:noProof w:val="0"/>
          <w:sz w:val="24"/>
          <w:szCs w:val="24"/>
          <w:rtl/>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701C5E">
        <w:rPr>
          <w:rFonts w:cs="David"/>
          <w:b/>
          <w:bCs/>
          <w:u w:val="single"/>
          <w:rtl/>
          <w:lang w:eastAsia="en-US"/>
        </w:rPr>
        <w:t>ההצעה – של המציע לבדו</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ההצעה תוגש בשם המציע בלבד, וללא כל הסכם, קשר או תיאום עם גופים או אנשים אחרים המגישים הצעות ל</w:t>
      </w:r>
      <w:r w:rsidRPr="00701C5E">
        <w:rPr>
          <w:rFonts w:cs="David" w:hint="cs"/>
          <w:noProof w:val="0"/>
          <w:sz w:val="24"/>
          <w:szCs w:val="24"/>
          <w:rtl/>
        </w:rPr>
        <w:t>מכרז</w:t>
      </w:r>
      <w:r w:rsidRPr="00701C5E">
        <w:rPr>
          <w:rFonts w:cs="David"/>
          <w:noProof w:val="0"/>
          <w:sz w:val="24"/>
          <w:szCs w:val="24"/>
          <w:rtl/>
        </w:rPr>
        <w:t xml:space="preserve"> זה. </w:t>
      </w:r>
      <w:r w:rsidRPr="00701C5E">
        <w:rPr>
          <w:rFonts w:cs="David" w:hint="cs"/>
          <w:noProof w:val="0"/>
          <w:sz w:val="24"/>
          <w:szCs w:val="24"/>
          <w:rtl/>
        </w:rPr>
        <w:t xml:space="preserve">כמו כן, לא יהיו המציעים רשאים להעסיק מי </w:t>
      </w:r>
      <w:proofErr w:type="spellStart"/>
      <w:r w:rsidRPr="00701C5E">
        <w:rPr>
          <w:rFonts w:cs="David" w:hint="cs"/>
          <w:noProof w:val="0"/>
          <w:sz w:val="24"/>
          <w:szCs w:val="24"/>
          <w:rtl/>
        </w:rPr>
        <w:t>מהמציעים</w:t>
      </w:r>
      <w:proofErr w:type="spellEnd"/>
      <w:r w:rsidRPr="00701C5E">
        <w:rPr>
          <w:rFonts w:cs="David" w:hint="cs"/>
          <w:noProof w:val="0"/>
          <w:sz w:val="24"/>
          <w:szCs w:val="24"/>
          <w:rtl/>
        </w:rPr>
        <w:t xml:space="preserve"> האחרים ו/או תאגיד שבשליטתם ו/או תאגיד השולט באחד </w:t>
      </w:r>
      <w:proofErr w:type="spellStart"/>
      <w:r w:rsidRPr="00701C5E">
        <w:rPr>
          <w:rFonts w:cs="David" w:hint="cs"/>
          <w:noProof w:val="0"/>
          <w:sz w:val="24"/>
          <w:szCs w:val="24"/>
          <w:rtl/>
        </w:rPr>
        <w:t>מהמציעים</w:t>
      </w:r>
      <w:proofErr w:type="spellEnd"/>
      <w:r w:rsidRPr="00701C5E">
        <w:rPr>
          <w:rFonts w:cs="David" w:hint="cs"/>
          <w:noProof w:val="0"/>
          <w:sz w:val="24"/>
          <w:szCs w:val="24"/>
          <w:rtl/>
        </w:rPr>
        <w:t xml:space="preserve"> האחרים בביצוע אי-אילו </w:t>
      </w:r>
      <w:r w:rsidRPr="00701C5E">
        <w:rPr>
          <w:rFonts w:cs="David"/>
          <w:noProof w:val="0"/>
          <w:sz w:val="24"/>
          <w:szCs w:val="24"/>
          <w:rtl/>
        </w:rPr>
        <w:t xml:space="preserve">מההתחייבויות נושא </w:t>
      </w:r>
      <w:r w:rsidRPr="00701C5E">
        <w:rPr>
          <w:rFonts w:cs="David" w:hint="cs"/>
          <w:noProof w:val="0"/>
          <w:sz w:val="24"/>
          <w:szCs w:val="24"/>
          <w:rtl/>
        </w:rPr>
        <w:t>מכרז זו.</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אין להגיש הצעה משותפת של מספר תאגידים או גופים אחדים. הצעה תוגש על ידי מציע אחד ובשמו בלבד.</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על המציע עצמו לעמוד באופן מלא בכל הדרישות המקדמיות המפורטות במסמכי ה</w:t>
      </w:r>
      <w:r w:rsidRPr="00701C5E">
        <w:rPr>
          <w:rFonts w:cs="David" w:hint="cs"/>
          <w:noProof w:val="0"/>
          <w:sz w:val="24"/>
          <w:szCs w:val="24"/>
          <w:rtl/>
        </w:rPr>
        <w:t>מכרז.</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לעניין תנאי מוקדם הדורש ניסיון מוכח בביצוע עבודות ו/או שירותים דומים בסוגם ובהיקפם לעבודות ו/או לשירותים נושא ה</w:t>
      </w:r>
      <w:r w:rsidRPr="00701C5E">
        <w:rPr>
          <w:rFonts w:cs="David" w:hint="cs"/>
          <w:noProof w:val="0"/>
          <w:sz w:val="24"/>
          <w:szCs w:val="24"/>
          <w:rtl/>
        </w:rPr>
        <w:t>מכרז</w:t>
      </w:r>
      <w:r w:rsidRPr="00701C5E">
        <w:rPr>
          <w:rFonts w:cs="David"/>
          <w:noProof w:val="0"/>
          <w:sz w:val="24"/>
          <w:szCs w:val="24"/>
          <w:rtl/>
        </w:rPr>
        <w:t>, כפי שפורט בתנאים המוקדמים להשתתפות ב</w:t>
      </w:r>
      <w:r w:rsidRPr="00701C5E">
        <w:rPr>
          <w:rFonts w:cs="David" w:hint="cs"/>
          <w:noProof w:val="0"/>
          <w:sz w:val="24"/>
          <w:szCs w:val="24"/>
          <w:rtl/>
        </w:rPr>
        <w:t>מכרז</w:t>
      </w:r>
      <w:r w:rsidRPr="00701C5E">
        <w:rPr>
          <w:rFonts w:cs="David"/>
          <w:noProof w:val="0"/>
          <w:sz w:val="24"/>
          <w:szCs w:val="24"/>
          <w:rtl/>
        </w:rPr>
        <w:t xml:space="preserve">, על </w:t>
      </w:r>
      <w:r w:rsidRPr="00701C5E">
        <w:rPr>
          <w:rFonts w:cs="David"/>
          <w:noProof w:val="0"/>
          <w:sz w:val="24"/>
          <w:szCs w:val="24"/>
          <w:rtl/>
        </w:rPr>
        <w:lastRenderedPageBreak/>
        <w:t>המציע להוכיח כי עד מועד הגשת ההצעה השלים ביצועם של עבודות ו/או שירותים במספר הנדרש בתנאים המוקדמים להשתתפות ב</w:t>
      </w:r>
      <w:r w:rsidRPr="00701C5E">
        <w:rPr>
          <w:rFonts w:cs="David" w:hint="cs"/>
          <w:noProof w:val="0"/>
          <w:sz w:val="24"/>
          <w:szCs w:val="24"/>
          <w:rtl/>
        </w:rPr>
        <w:t>מכרז</w:t>
      </w:r>
      <w:r w:rsidRPr="00701C5E">
        <w:rPr>
          <w:rFonts w:cs="David"/>
          <w:noProof w:val="0"/>
          <w:sz w:val="24"/>
          <w:szCs w:val="24"/>
          <w:rtl/>
        </w:rPr>
        <w:t>.</w:t>
      </w:r>
      <w:r w:rsidRPr="00701C5E">
        <w:rPr>
          <w:rFonts w:cs="David" w:hint="cs"/>
          <w:noProof w:val="0"/>
          <w:sz w:val="24"/>
          <w:szCs w:val="24"/>
          <w:rtl/>
        </w:rPr>
        <w:t xml:space="preserve"> </w:t>
      </w:r>
    </w:p>
    <w:p w:rsidR="00754792" w:rsidRPr="00701C5E" w:rsidRDefault="00754792" w:rsidP="00A84533">
      <w:pPr>
        <w:tabs>
          <w:tab w:val="left" w:pos="818"/>
          <w:tab w:val="left" w:pos="6185"/>
        </w:tabs>
        <w:spacing w:line="360" w:lineRule="auto"/>
        <w:ind w:left="818"/>
        <w:jc w:val="both"/>
        <w:rPr>
          <w:rFonts w:cs="David"/>
          <w:rtl/>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b/>
          <w:bCs/>
          <w:u w:val="single"/>
          <w:rtl/>
          <w:lang w:eastAsia="en-US"/>
        </w:rPr>
        <w:t>תוקף ההצעה</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 xml:space="preserve">כל הצעה תעמוד בתוקפה ותהיה בלתי חוזרת, על כל פרטיה, מרכיביה ונספחיה, ותחייב את מגישה </w:t>
      </w:r>
      <w:r w:rsidRPr="00701C5E">
        <w:rPr>
          <w:rFonts w:cs="David" w:hint="cs"/>
          <w:noProof w:val="0"/>
          <w:sz w:val="24"/>
          <w:szCs w:val="24"/>
          <w:rtl/>
        </w:rPr>
        <w:t>למשך 90 יום מהמועד האחרון להגשת ההצעות</w:t>
      </w:r>
      <w:r w:rsidRPr="00701C5E">
        <w:rPr>
          <w:rFonts w:cs="David"/>
          <w:noProof w:val="0"/>
          <w:sz w:val="24"/>
          <w:szCs w:val="24"/>
          <w:rtl/>
        </w:rPr>
        <w:t>. המ</w:t>
      </w:r>
      <w:r w:rsidRPr="00701C5E">
        <w:rPr>
          <w:rFonts w:cs="David" w:hint="cs"/>
          <w:noProof w:val="0"/>
          <w:sz w:val="24"/>
          <w:szCs w:val="24"/>
          <w:rtl/>
        </w:rPr>
        <w:t>שרד</w:t>
      </w:r>
      <w:r w:rsidRPr="00701C5E">
        <w:rPr>
          <w:rFonts w:cs="David"/>
          <w:noProof w:val="0"/>
          <w:sz w:val="24"/>
          <w:szCs w:val="24"/>
          <w:rtl/>
        </w:rPr>
        <w:t xml:space="preserve"> אינ</w:t>
      </w:r>
      <w:r w:rsidRPr="00701C5E">
        <w:rPr>
          <w:rFonts w:cs="David" w:hint="cs"/>
          <w:noProof w:val="0"/>
          <w:sz w:val="24"/>
          <w:szCs w:val="24"/>
          <w:rtl/>
        </w:rPr>
        <w:t>ו</w:t>
      </w:r>
      <w:r w:rsidRPr="00701C5E">
        <w:rPr>
          <w:rFonts w:cs="David"/>
          <w:noProof w:val="0"/>
          <w:sz w:val="24"/>
          <w:szCs w:val="24"/>
          <w:rtl/>
        </w:rPr>
        <w:t xml:space="preserve"> מתחייב לדון בהצעות ולהחליט ביניהן לפני תום תוקפן. פג או עמד לפוג תוקפן של ההצעות וטרם ניתנה הודעה בדבר זכייתו של איזה </w:t>
      </w:r>
      <w:proofErr w:type="spellStart"/>
      <w:r w:rsidRPr="00701C5E">
        <w:rPr>
          <w:rFonts w:cs="David"/>
          <w:noProof w:val="0"/>
          <w:sz w:val="24"/>
          <w:szCs w:val="24"/>
          <w:rtl/>
        </w:rPr>
        <w:t>מהמציעים</w:t>
      </w:r>
      <w:proofErr w:type="spellEnd"/>
      <w:r w:rsidRPr="00701C5E">
        <w:rPr>
          <w:rFonts w:cs="David"/>
          <w:noProof w:val="0"/>
          <w:sz w:val="24"/>
          <w:szCs w:val="24"/>
          <w:rtl/>
        </w:rPr>
        <w:t xml:space="preserve">, תמשיך ההצעה לעמוד בתוקפה </w:t>
      </w:r>
      <w:r w:rsidRPr="00701C5E">
        <w:rPr>
          <w:rFonts w:cs="David" w:hint="cs"/>
          <w:noProof w:val="0"/>
          <w:sz w:val="24"/>
          <w:szCs w:val="24"/>
          <w:rtl/>
        </w:rPr>
        <w:t xml:space="preserve">לתקופה של 90 יום נוספים </w:t>
      </w:r>
      <w:r w:rsidRPr="00701C5E">
        <w:rPr>
          <w:rFonts w:cs="David"/>
          <w:noProof w:val="0"/>
          <w:sz w:val="24"/>
          <w:szCs w:val="24"/>
          <w:rtl/>
        </w:rPr>
        <w:t>וזאת כל עוד לא בוטלה על ידי המציע בהודעה בכתב למ</w:t>
      </w:r>
      <w:r w:rsidRPr="00701C5E">
        <w:rPr>
          <w:rFonts w:cs="David" w:hint="cs"/>
          <w:noProof w:val="0"/>
          <w:sz w:val="24"/>
          <w:szCs w:val="24"/>
          <w:rtl/>
        </w:rPr>
        <w:t>שרד</w:t>
      </w:r>
      <w:r w:rsidRPr="00701C5E">
        <w:rPr>
          <w:rFonts w:cs="David"/>
          <w:noProof w:val="0"/>
          <w:sz w:val="24"/>
          <w:szCs w:val="24"/>
          <w:rtl/>
        </w:rPr>
        <w:t xml:space="preserve">. ביטול ההצעה יהיה בתוקף רק מהמועד בו התקבלה הודעה בכתב כאמור. </w:t>
      </w:r>
    </w:p>
    <w:p w:rsidR="00754792" w:rsidRPr="00701C5E" w:rsidRDefault="00754792" w:rsidP="004E6792">
      <w:pPr>
        <w:pStyle w:val="aa"/>
        <w:numPr>
          <w:ilvl w:val="3"/>
          <w:numId w:val="59"/>
        </w:numPr>
        <w:tabs>
          <w:tab w:val="clear" w:pos="720"/>
          <w:tab w:val="num" w:pos="426"/>
        </w:tabs>
        <w:spacing w:before="200" w:after="200" w:line="360" w:lineRule="auto"/>
        <w:ind w:left="426" w:hanging="425"/>
        <w:rPr>
          <w:rFonts w:cs="David"/>
          <w:noProof w:val="0"/>
          <w:sz w:val="24"/>
          <w:szCs w:val="24"/>
        </w:rPr>
      </w:pPr>
      <w:r w:rsidRPr="00701C5E">
        <w:rPr>
          <w:rFonts w:cs="David"/>
          <w:noProof w:val="0"/>
          <w:sz w:val="24"/>
          <w:szCs w:val="24"/>
          <w:rtl/>
        </w:rPr>
        <w:t>במקרה שבתקופה בה ההצעה היא בלתי חוזרת יחזור בו המציע מהצעתו ו/או יסרב למלא ו/או שלא יעמוד במילוי התחייבויותיו בהתאם להצעה או לאיזה ממסמכי ה</w:t>
      </w:r>
      <w:r w:rsidRPr="00701C5E">
        <w:rPr>
          <w:rFonts w:cs="David" w:hint="cs"/>
          <w:noProof w:val="0"/>
          <w:sz w:val="24"/>
          <w:szCs w:val="24"/>
          <w:rtl/>
        </w:rPr>
        <w:t>מכרז</w:t>
      </w:r>
      <w:r w:rsidRPr="00701C5E">
        <w:rPr>
          <w:rFonts w:cs="David"/>
          <w:noProof w:val="0"/>
          <w:sz w:val="24"/>
          <w:szCs w:val="24"/>
          <w:rtl/>
        </w:rPr>
        <w:t xml:space="preserve"> ו/או ינהג שלא בדרך מקובלת או בתום לב, </w:t>
      </w:r>
      <w:r w:rsidRPr="00701C5E">
        <w:rPr>
          <w:rFonts w:cs="David" w:hint="cs"/>
          <w:noProof w:val="0"/>
          <w:sz w:val="24"/>
          <w:szCs w:val="24"/>
          <w:rtl/>
        </w:rPr>
        <w:t>י</w:t>
      </w:r>
      <w:r w:rsidRPr="00701C5E">
        <w:rPr>
          <w:rFonts w:cs="David"/>
          <w:noProof w:val="0"/>
          <w:sz w:val="24"/>
          <w:szCs w:val="24"/>
          <w:rtl/>
        </w:rPr>
        <w:t>הא המ</w:t>
      </w:r>
      <w:r w:rsidRPr="00701C5E">
        <w:rPr>
          <w:rFonts w:cs="David" w:hint="cs"/>
          <w:noProof w:val="0"/>
          <w:sz w:val="24"/>
          <w:szCs w:val="24"/>
          <w:rtl/>
        </w:rPr>
        <w:t>שרד</w:t>
      </w:r>
      <w:r w:rsidRPr="00701C5E">
        <w:rPr>
          <w:rFonts w:cs="David"/>
          <w:noProof w:val="0"/>
          <w:sz w:val="24"/>
          <w:szCs w:val="24"/>
          <w:rtl/>
        </w:rPr>
        <w:t xml:space="preserve"> רשאי לראות את ההצעה כבטלה מעיקרה ולבטל את החוזה אם נחתם ולהתקשר עם כל אדם ככל ש</w:t>
      </w:r>
      <w:r w:rsidRPr="00701C5E">
        <w:rPr>
          <w:rFonts w:cs="David" w:hint="cs"/>
          <w:noProof w:val="0"/>
          <w:sz w:val="24"/>
          <w:szCs w:val="24"/>
          <w:rtl/>
        </w:rPr>
        <w:t>י</w:t>
      </w:r>
      <w:r w:rsidRPr="00701C5E">
        <w:rPr>
          <w:rFonts w:cs="David"/>
          <w:noProof w:val="0"/>
          <w:sz w:val="24"/>
          <w:szCs w:val="24"/>
          <w:rtl/>
        </w:rPr>
        <w:t>מצא לנכון</w:t>
      </w:r>
      <w:r w:rsidRPr="00701C5E">
        <w:rPr>
          <w:rFonts w:cs="David" w:hint="cs"/>
          <w:noProof w:val="0"/>
          <w:sz w:val="24"/>
          <w:szCs w:val="24"/>
          <w:rtl/>
        </w:rPr>
        <w:t>.</w:t>
      </w:r>
      <w:r w:rsidRPr="00701C5E">
        <w:rPr>
          <w:rFonts w:cs="David"/>
          <w:noProof w:val="0"/>
          <w:sz w:val="24"/>
          <w:szCs w:val="24"/>
          <w:rtl/>
        </w:rPr>
        <w:t xml:space="preserve"> אין באמור לעיל כדי לגרוע מכל סעד או זכות אחרת העומדים למ</w:t>
      </w:r>
      <w:r w:rsidRPr="00701C5E">
        <w:rPr>
          <w:rFonts w:cs="David" w:hint="cs"/>
          <w:noProof w:val="0"/>
          <w:sz w:val="24"/>
          <w:szCs w:val="24"/>
          <w:rtl/>
        </w:rPr>
        <w:t>שרד</w:t>
      </w:r>
      <w:r w:rsidRPr="00701C5E">
        <w:rPr>
          <w:rFonts w:cs="David"/>
          <w:noProof w:val="0"/>
          <w:sz w:val="24"/>
          <w:szCs w:val="24"/>
          <w:rtl/>
        </w:rPr>
        <w:t xml:space="preserve"> כלפי מציע כאמור לפי כל דין.</w:t>
      </w:r>
    </w:p>
    <w:p w:rsidR="00754792" w:rsidRPr="00701C5E" w:rsidRDefault="00754792" w:rsidP="00A84533">
      <w:pPr>
        <w:tabs>
          <w:tab w:val="left" w:pos="6185"/>
        </w:tabs>
        <w:jc w:val="both"/>
        <w:rPr>
          <w:rFonts w:cs="David"/>
          <w:rtl/>
          <w:lang w:eastAsia="en-US"/>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hint="cs"/>
          <w:b/>
          <w:bCs/>
          <w:u w:val="single"/>
          <w:rtl/>
          <w:lang w:eastAsia="en-US"/>
        </w:rPr>
        <w:t>הבהרות ו</w:t>
      </w:r>
      <w:r w:rsidRPr="00701C5E">
        <w:rPr>
          <w:rFonts w:cs="David"/>
          <w:b/>
          <w:bCs/>
          <w:u w:val="single"/>
          <w:rtl/>
          <w:lang w:eastAsia="en-US"/>
        </w:rPr>
        <w:t>שינויים במסמכי ה</w:t>
      </w:r>
      <w:r w:rsidRPr="00701C5E">
        <w:rPr>
          <w:rFonts w:cs="David" w:hint="cs"/>
          <w:b/>
          <w:bCs/>
          <w:u w:val="single"/>
          <w:rtl/>
          <w:lang w:eastAsia="en-US"/>
        </w:rPr>
        <w:t xml:space="preserve">מכרז </w:t>
      </w:r>
      <w:r w:rsidRPr="00701C5E">
        <w:rPr>
          <w:rFonts w:cs="David"/>
          <w:b/>
          <w:bCs/>
          <w:u w:val="single"/>
          <w:rtl/>
          <w:lang w:eastAsia="en-US"/>
        </w:rPr>
        <w:t>מטעם המ</w:t>
      </w:r>
      <w:r w:rsidRPr="00701C5E">
        <w:rPr>
          <w:rFonts w:cs="David" w:hint="cs"/>
          <w:b/>
          <w:bCs/>
          <w:u w:val="single"/>
          <w:rtl/>
          <w:lang w:eastAsia="en-US"/>
        </w:rPr>
        <w:t xml:space="preserve">שרד </w:t>
      </w:r>
    </w:p>
    <w:p w:rsidR="00754792" w:rsidRPr="00701C5E" w:rsidRDefault="00754792" w:rsidP="004E6792">
      <w:pPr>
        <w:pStyle w:val="a4"/>
        <w:numPr>
          <w:ilvl w:val="2"/>
          <w:numId w:val="56"/>
        </w:numPr>
        <w:tabs>
          <w:tab w:val="clear" w:pos="4153"/>
          <w:tab w:val="clear" w:pos="8306"/>
          <w:tab w:val="left" w:pos="6185"/>
          <w:tab w:val="left" w:pos="8648"/>
        </w:tabs>
        <w:spacing w:after="120" w:line="360" w:lineRule="auto"/>
        <w:ind w:left="426" w:right="0" w:hanging="425"/>
        <w:jc w:val="both"/>
        <w:rPr>
          <w:rFonts w:cs="David"/>
        </w:rPr>
      </w:pPr>
      <w:r w:rsidRPr="00701C5E">
        <w:rPr>
          <w:rFonts w:cs="David"/>
          <w:rtl/>
        </w:rPr>
        <w:t>ה</w:t>
      </w:r>
      <w:r w:rsidRPr="00701C5E">
        <w:rPr>
          <w:rFonts w:cs="David" w:hint="cs"/>
          <w:rtl/>
        </w:rPr>
        <w:t xml:space="preserve">משרד </w:t>
      </w:r>
      <w:r w:rsidRPr="00701C5E">
        <w:rPr>
          <w:rFonts w:cs="David"/>
          <w:rtl/>
        </w:rPr>
        <w:t>רשאי בכל עת לפני המועד האחרון להגשת ההצעות, להכניס שינויים במסמכי ה</w:t>
      </w:r>
      <w:r w:rsidRPr="00701C5E">
        <w:rPr>
          <w:rFonts w:cs="David" w:hint="cs"/>
          <w:rtl/>
        </w:rPr>
        <w:t>מכרז</w:t>
      </w:r>
      <w:r w:rsidRPr="00701C5E">
        <w:rPr>
          <w:rFonts w:cs="David"/>
          <w:rtl/>
        </w:rPr>
        <w:t>. כל שינוי יהיה בכתב ויובא לידיעת כל ה</w:t>
      </w:r>
      <w:r w:rsidRPr="00701C5E">
        <w:rPr>
          <w:rFonts w:cs="David" w:hint="cs"/>
          <w:rtl/>
        </w:rPr>
        <w:t>נרשמים למכרז</w:t>
      </w:r>
      <w:r w:rsidRPr="00701C5E">
        <w:rPr>
          <w:rFonts w:cs="David"/>
          <w:rtl/>
        </w:rPr>
        <w:t xml:space="preserve"> על ידי משלוח מסמכי השינוי באמצעות </w:t>
      </w:r>
      <w:r w:rsidRPr="00701C5E">
        <w:rPr>
          <w:rFonts w:cs="David" w:hint="cs"/>
          <w:rtl/>
        </w:rPr>
        <w:t>דוא"ל</w:t>
      </w:r>
      <w:r w:rsidRPr="00701C5E">
        <w:rPr>
          <w:rFonts w:cs="David"/>
          <w:rtl/>
        </w:rPr>
        <w:t xml:space="preserve"> לפי הפרטים שמסרו בעת</w:t>
      </w:r>
      <w:r w:rsidRPr="00701C5E">
        <w:rPr>
          <w:rFonts w:cs="David" w:hint="cs"/>
          <w:rtl/>
        </w:rPr>
        <w:t xml:space="preserve"> ההרשמה</w:t>
      </w:r>
      <w:r w:rsidRPr="00701C5E">
        <w:rPr>
          <w:rFonts w:cs="David"/>
          <w:rtl/>
        </w:rPr>
        <w:t xml:space="preserve"> </w:t>
      </w:r>
      <w:r w:rsidRPr="00701C5E">
        <w:rPr>
          <w:rFonts w:cs="David" w:hint="cs"/>
          <w:rtl/>
        </w:rPr>
        <w:t>להשתתפות במכרז</w:t>
      </w:r>
      <w:r w:rsidR="00912956" w:rsidRPr="00701C5E">
        <w:rPr>
          <w:rFonts w:cs="David" w:hint="cs"/>
          <w:rtl/>
        </w:rPr>
        <w:t xml:space="preserve"> ועל ידי פרסום באתר המשרד</w:t>
      </w:r>
      <w:r w:rsidRPr="00701C5E">
        <w:rPr>
          <w:rFonts w:cs="David"/>
          <w:rtl/>
        </w:rPr>
        <w:t>, ויהווה חלק בלתי נפרד מ</w:t>
      </w:r>
      <w:r w:rsidRPr="00701C5E">
        <w:rPr>
          <w:rFonts w:cs="David" w:hint="cs"/>
          <w:rtl/>
        </w:rPr>
        <w:t>המכרז</w:t>
      </w:r>
      <w:r w:rsidRPr="00701C5E">
        <w:rPr>
          <w:rFonts w:cs="David"/>
          <w:rtl/>
        </w:rPr>
        <w:t>.</w:t>
      </w:r>
    </w:p>
    <w:p w:rsidR="00754792" w:rsidRPr="00701C5E" w:rsidRDefault="00754792" w:rsidP="004E6792">
      <w:pPr>
        <w:pStyle w:val="a4"/>
        <w:numPr>
          <w:ilvl w:val="2"/>
          <w:numId w:val="56"/>
        </w:numPr>
        <w:tabs>
          <w:tab w:val="clear" w:pos="502"/>
          <w:tab w:val="clear" w:pos="4153"/>
          <w:tab w:val="clear" w:pos="8306"/>
          <w:tab w:val="num" w:pos="426"/>
          <w:tab w:val="left" w:pos="6185"/>
        </w:tabs>
        <w:spacing w:after="120" w:line="360" w:lineRule="auto"/>
        <w:ind w:left="426" w:right="0" w:hanging="425"/>
        <w:jc w:val="both"/>
        <w:rPr>
          <w:rFonts w:cs="David"/>
        </w:rPr>
      </w:pPr>
      <w:r w:rsidRPr="00701C5E">
        <w:rPr>
          <w:rFonts w:cs="David"/>
          <w:rtl/>
        </w:rPr>
        <w:t>תשובות, הבהרות והודעות שינוי שיישלחו למ</w:t>
      </w:r>
      <w:r w:rsidRPr="00701C5E">
        <w:rPr>
          <w:rFonts w:cs="David" w:hint="cs"/>
          <w:rtl/>
        </w:rPr>
        <w:t>שתתפים</w:t>
      </w:r>
      <w:r w:rsidRPr="00701C5E">
        <w:rPr>
          <w:rFonts w:cs="David"/>
          <w:rtl/>
        </w:rPr>
        <w:t xml:space="preserve">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rsidR="00214BE1" w:rsidRPr="00701C5E" w:rsidRDefault="00214BE1" w:rsidP="00A84533">
      <w:pPr>
        <w:pStyle w:val="aff2"/>
        <w:tabs>
          <w:tab w:val="left" w:pos="6185"/>
        </w:tabs>
        <w:rPr>
          <w:rFonts w:cs="David"/>
          <w:u w:val="single"/>
          <w:rtl/>
        </w:rPr>
      </w:pPr>
    </w:p>
    <w:p w:rsidR="001A690C" w:rsidRPr="00701C5E" w:rsidRDefault="001A690C" w:rsidP="00A84533">
      <w:pPr>
        <w:pStyle w:val="aff2"/>
        <w:tabs>
          <w:tab w:val="left" w:pos="6185"/>
        </w:tabs>
        <w:rPr>
          <w:rFonts w:cs="David"/>
          <w:u w:val="single"/>
          <w:rtl/>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b/>
          <w:bCs/>
          <w:u w:val="single"/>
          <w:rtl/>
          <w:lang w:eastAsia="en-US"/>
        </w:rPr>
        <w:t>הצהרות המציע</w:t>
      </w:r>
    </w:p>
    <w:p w:rsidR="006A442D" w:rsidRPr="00701C5E" w:rsidRDefault="00754792" w:rsidP="004E6792">
      <w:pPr>
        <w:pStyle w:val="a4"/>
        <w:numPr>
          <w:ilvl w:val="0"/>
          <w:numId w:val="60"/>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 xml:space="preserve">עם הגשת הצעתו </w:t>
      </w:r>
      <w:r w:rsidRPr="00701C5E">
        <w:rPr>
          <w:rFonts w:cs="David" w:hint="cs"/>
          <w:rtl/>
        </w:rPr>
        <w:t>למכרז</w:t>
      </w:r>
      <w:r w:rsidRPr="00701C5E">
        <w:rPr>
          <w:rFonts w:cs="David"/>
          <w:rtl/>
        </w:rPr>
        <w:t>, ובנוסף לכל הצהרה או התחייבות אחרת הכלולים במסמכי ה</w:t>
      </w:r>
      <w:r w:rsidRPr="00701C5E">
        <w:rPr>
          <w:rFonts w:cs="David" w:hint="cs"/>
          <w:rtl/>
        </w:rPr>
        <w:t>מכרז</w:t>
      </w:r>
      <w:r w:rsidRPr="00701C5E">
        <w:rPr>
          <w:rFonts w:cs="David"/>
          <w:rtl/>
        </w:rPr>
        <w:t xml:space="preserve">, מצהיר המציע ו/או מתחייב בהתאם לאמור </w:t>
      </w:r>
      <w:r w:rsidRPr="000802B3">
        <w:rPr>
          <w:rFonts w:cs="David"/>
          <w:b/>
          <w:bCs/>
          <w:u w:val="single"/>
          <w:rtl/>
        </w:rPr>
        <w:t xml:space="preserve">בנספח </w:t>
      </w:r>
      <w:r w:rsidR="00440BF0" w:rsidRPr="000802B3">
        <w:rPr>
          <w:rFonts w:cs="David" w:hint="cs"/>
          <w:b/>
          <w:bCs/>
          <w:u w:val="single"/>
          <w:rtl/>
        </w:rPr>
        <w:t>א</w:t>
      </w:r>
      <w:r w:rsidR="00E97DA9" w:rsidRPr="000802B3">
        <w:rPr>
          <w:rFonts w:cs="David" w:hint="cs"/>
          <w:b/>
          <w:bCs/>
          <w:u w:val="single"/>
          <w:rtl/>
        </w:rPr>
        <w:t>'</w:t>
      </w:r>
      <w:r w:rsidR="00E97DA9" w:rsidRPr="00701C5E">
        <w:rPr>
          <w:rFonts w:cs="David" w:hint="cs"/>
          <w:rtl/>
        </w:rPr>
        <w:t xml:space="preserve"> המצורף למפרט זה</w:t>
      </w:r>
      <w:r w:rsidR="00271E00" w:rsidRPr="00701C5E">
        <w:rPr>
          <w:rFonts w:cs="David" w:hint="cs"/>
          <w:rtl/>
        </w:rPr>
        <w:t>.</w:t>
      </w:r>
      <w:r w:rsidR="00AD3CD3" w:rsidRPr="00701C5E">
        <w:rPr>
          <w:rFonts w:cs="David"/>
          <w:rtl/>
        </w:rPr>
        <w:t xml:space="preserve"> </w:t>
      </w:r>
      <w:r w:rsidR="006A442D" w:rsidRPr="00701C5E">
        <w:rPr>
          <w:rFonts w:cs="David"/>
          <w:rtl/>
        </w:rPr>
        <w:t xml:space="preserve">עצם הגשת ההצעה על ידי מציע כמוה כאישור והתחייבות מצדו לכל המפורט בנספח </w:t>
      </w:r>
      <w:r w:rsidR="00440BF0">
        <w:rPr>
          <w:rFonts w:cs="David" w:hint="cs"/>
          <w:rtl/>
        </w:rPr>
        <w:t>א</w:t>
      </w:r>
      <w:r w:rsidR="006A442D" w:rsidRPr="00701C5E">
        <w:rPr>
          <w:rFonts w:cs="David"/>
          <w:rtl/>
        </w:rPr>
        <w:t>', בין אם חתם על נספח זה ובין אם לאו.</w:t>
      </w:r>
    </w:p>
    <w:p w:rsidR="00754792" w:rsidRPr="00701C5E" w:rsidRDefault="00754792" w:rsidP="004E6792">
      <w:pPr>
        <w:pStyle w:val="a4"/>
        <w:numPr>
          <w:ilvl w:val="0"/>
          <w:numId w:val="60"/>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התברר למ</w:t>
      </w:r>
      <w:r w:rsidRPr="00701C5E">
        <w:rPr>
          <w:rFonts w:cs="David" w:hint="cs"/>
          <w:rtl/>
        </w:rPr>
        <w:t>שרד</w:t>
      </w:r>
      <w:r w:rsidRPr="00701C5E">
        <w:rPr>
          <w:rFonts w:cs="David"/>
          <w:rtl/>
        </w:rPr>
        <w:t>, בין באמצעות המציע ובין בדרך אחרת, כי הצהרה מהצהרות המציע או מצג אחר שהציג המציע כלפי המ</w:t>
      </w:r>
      <w:r w:rsidRPr="00701C5E">
        <w:rPr>
          <w:rFonts w:cs="David" w:hint="cs"/>
          <w:rtl/>
        </w:rPr>
        <w:t>שרד</w:t>
      </w:r>
      <w:r w:rsidRPr="00701C5E">
        <w:rPr>
          <w:rFonts w:cs="David"/>
          <w:rtl/>
        </w:rPr>
        <w:t xml:space="preserve"> במסגרת הצעתו, אינם נכונים, מלאים או מדויקים, רשאי המ</w:t>
      </w:r>
      <w:r w:rsidRPr="00701C5E">
        <w:rPr>
          <w:rFonts w:cs="David" w:hint="cs"/>
          <w:rtl/>
        </w:rPr>
        <w:t>שרד</w:t>
      </w:r>
      <w:r w:rsidRPr="00701C5E">
        <w:rPr>
          <w:rFonts w:cs="David"/>
          <w:rtl/>
        </w:rPr>
        <w:t xml:space="preserve"> לפסול את ההצעה, ואם בחר בה כהצעה הזוכה – לבטל את הזכייה.</w:t>
      </w:r>
    </w:p>
    <w:p w:rsidR="00754792" w:rsidRDefault="00754792" w:rsidP="004E6792">
      <w:pPr>
        <w:pStyle w:val="a4"/>
        <w:numPr>
          <w:ilvl w:val="0"/>
          <w:numId w:val="60"/>
        </w:numPr>
        <w:tabs>
          <w:tab w:val="clear" w:pos="502"/>
          <w:tab w:val="clear" w:pos="4153"/>
          <w:tab w:val="clear" w:pos="8306"/>
          <w:tab w:val="num" w:pos="424"/>
          <w:tab w:val="left" w:pos="6185"/>
          <w:tab w:val="left" w:pos="8648"/>
        </w:tabs>
        <w:spacing w:after="120" w:line="360" w:lineRule="auto"/>
        <w:ind w:right="0" w:hanging="504"/>
        <w:jc w:val="both"/>
        <w:rPr>
          <w:rFonts w:cs="David"/>
        </w:rPr>
      </w:pPr>
      <w:r w:rsidRPr="00701C5E">
        <w:rPr>
          <w:rFonts w:cs="David"/>
          <w:rtl/>
        </w:rPr>
        <w:t xml:space="preserve">במקרה כאמור בסעיף קטן </w:t>
      </w:r>
      <w:r w:rsidR="000802B3">
        <w:rPr>
          <w:rFonts w:cs="David" w:hint="cs"/>
          <w:rtl/>
        </w:rPr>
        <w:t>2</w:t>
      </w:r>
      <w:r w:rsidRPr="00701C5E">
        <w:rPr>
          <w:rFonts w:cs="David"/>
          <w:rtl/>
        </w:rPr>
        <w:t xml:space="preserve"> לעיל, </w:t>
      </w:r>
      <w:r w:rsidR="000D7CA6" w:rsidRPr="00701C5E">
        <w:rPr>
          <w:rFonts w:cs="David" w:hint="cs"/>
          <w:rtl/>
        </w:rPr>
        <w:t>י</w:t>
      </w:r>
      <w:r w:rsidRPr="00701C5E">
        <w:rPr>
          <w:rFonts w:cs="David"/>
          <w:rtl/>
        </w:rPr>
        <w:t>ישא המציע באחריות לכל נזק שייגרם ל</w:t>
      </w:r>
      <w:r w:rsidRPr="00701C5E">
        <w:rPr>
          <w:rFonts w:cs="David" w:hint="cs"/>
          <w:rtl/>
        </w:rPr>
        <w:t>משרד</w:t>
      </w:r>
      <w:r w:rsidRPr="00701C5E">
        <w:rPr>
          <w:rFonts w:cs="David"/>
          <w:rtl/>
        </w:rPr>
        <w:t xml:space="preserve"> – אם ייגרם</w:t>
      </w:r>
      <w:r w:rsidR="00CA26B7">
        <w:rPr>
          <w:rFonts w:cs="David" w:hint="cs"/>
          <w:rtl/>
        </w:rPr>
        <w:t xml:space="preserve"> </w:t>
      </w:r>
      <w:r w:rsidRPr="00701C5E">
        <w:rPr>
          <w:rFonts w:cs="David"/>
          <w:rtl/>
        </w:rPr>
        <w:t>כתוצאה מכך</w:t>
      </w:r>
      <w:r w:rsidRPr="00701C5E">
        <w:rPr>
          <w:rFonts w:cs="David" w:hint="cs"/>
          <w:rtl/>
        </w:rPr>
        <w:t>.</w:t>
      </w:r>
    </w:p>
    <w:p w:rsidR="00CA26B7" w:rsidRDefault="00CA26B7" w:rsidP="00BE5CE0">
      <w:pPr>
        <w:pStyle w:val="a4"/>
        <w:tabs>
          <w:tab w:val="clear" w:pos="4153"/>
          <w:tab w:val="clear" w:pos="8306"/>
          <w:tab w:val="left" w:pos="6185"/>
          <w:tab w:val="left" w:pos="8648"/>
        </w:tabs>
        <w:spacing w:after="120" w:line="360" w:lineRule="auto"/>
        <w:ind w:right="2160"/>
        <w:jc w:val="both"/>
        <w:rPr>
          <w:rFonts w:cs="David"/>
          <w:rtl/>
        </w:rPr>
      </w:pPr>
    </w:p>
    <w:p w:rsidR="00CA26B7" w:rsidRPr="00701C5E" w:rsidRDefault="00CA26B7" w:rsidP="00BE5CE0">
      <w:pPr>
        <w:pStyle w:val="a4"/>
        <w:tabs>
          <w:tab w:val="clear" w:pos="4153"/>
          <w:tab w:val="clear" w:pos="8306"/>
          <w:tab w:val="left" w:pos="6185"/>
          <w:tab w:val="left" w:pos="8648"/>
        </w:tabs>
        <w:spacing w:after="120" w:line="360" w:lineRule="auto"/>
        <w:ind w:right="2160"/>
        <w:jc w:val="both"/>
        <w:rPr>
          <w:rFonts w:cs="David"/>
        </w:rPr>
      </w:pPr>
    </w:p>
    <w:p w:rsidR="00754792" w:rsidRPr="00701C5E" w:rsidRDefault="00754792" w:rsidP="00A84533">
      <w:pPr>
        <w:tabs>
          <w:tab w:val="left" w:pos="6185"/>
        </w:tabs>
        <w:jc w:val="both"/>
        <w:rPr>
          <w:rFonts w:cs="David"/>
          <w:rtl/>
          <w:lang w:eastAsia="en-US"/>
        </w:rPr>
      </w:pPr>
    </w:p>
    <w:p w:rsidR="00754792" w:rsidRPr="00701C5E" w:rsidRDefault="00702AF7"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Pr>
          <w:rFonts w:cs="David" w:hint="cs"/>
          <w:b/>
          <w:bCs/>
          <w:u w:val="single"/>
          <w:rtl/>
          <w:lang w:eastAsia="en-US"/>
        </w:rPr>
        <w:t xml:space="preserve"> </w:t>
      </w:r>
      <w:r w:rsidR="00754792" w:rsidRPr="00701C5E">
        <w:rPr>
          <w:rFonts w:cs="David"/>
          <w:b/>
          <w:bCs/>
          <w:u w:val="single"/>
          <w:rtl/>
          <w:lang w:eastAsia="en-US"/>
        </w:rPr>
        <w:t>עדכון פרטים</w:t>
      </w:r>
      <w:r w:rsidR="00754792" w:rsidRPr="00701C5E">
        <w:rPr>
          <w:rFonts w:cs="David" w:hint="cs"/>
          <w:b/>
          <w:bCs/>
          <w:u w:val="single"/>
          <w:rtl/>
          <w:lang w:eastAsia="en-US"/>
        </w:rPr>
        <w:t xml:space="preserve">, </w:t>
      </w:r>
      <w:r w:rsidR="00754792" w:rsidRPr="00701C5E">
        <w:rPr>
          <w:rFonts w:cs="David"/>
          <w:b/>
          <w:bCs/>
          <w:u w:val="single"/>
          <w:rtl/>
          <w:lang w:eastAsia="en-US"/>
        </w:rPr>
        <w:t>מסירת פרטים נוספים ובירורי המ</w:t>
      </w:r>
      <w:r w:rsidR="00754792" w:rsidRPr="00701C5E">
        <w:rPr>
          <w:rFonts w:cs="David" w:hint="cs"/>
          <w:b/>
          <w:bCs/>
          <w:u w:val="single"/>
          <w:rtl/>
          <w:lang w:eastAsia="en-US"/>
        </w:rPr>
        <w:t>שרד</w:t>
      </w:r>
    </w:p>
    <w:p w:rsidR="00754792" w:rsidRPr="00701C5E" w:rsidRDefault="00754792" w:rsidP="00702AF7">
      <w:pPr>
        <w:tabs>
          <w:tab w:val="left" w:pos="6185"/>
        </w:tabs>
        <w:spacing w:line="360" w:lineRule="auto"/>
        <w:ind w:left="143"/>
        <w:jc w:val="both"/>
        <w:rPr>
          <w:rFonts w:cs="David"/>
          <w:lang w:eastAsia="en-US"/>
        </w:rPr>
      </w:pPr>
      <w:r w:rsidRPr="00701C5E">
        <w:rPr>
          <w:rFonts w:cs="David"/>
          <w:rtl/>
          <w:lang w:eastAsia="en-US"/>
        </w:rPr>
        <w:t>ה</w:t>
      </w:r>
      <w:r w:rsidRPr="00701C5E">
        <w:rPr>
          <w:rFonts w:cs="David" w:hint="cs"/>
          <w:rtl/>
          <w:lang w:eastAsia="en-US"/>
        </w:rPr>
        <w:t>משרד יה</w:t>
      </w:r>
      <w:r w:rsidRPr="00701C5E">
        <w:rPr>
          <w:rFonts w:cs="David"/>
          <w:rtl/>
          <w:lang w:eastAsia="en-US"/>
        </w:rPr>
        <w:t>א רשאי, לפי שיקול דעת</w:t>
      </w:r>
      <w:r w:rsidRPr="00701C5E">
        <w:rPr>
          <w:rFonts w:cs="David" w:hint="cs"/>
          <w:rtl/>
          <w:lang w:eastAsia="en-US"/>
        </w:rPr>
        <w:t>ו</w:t>
      </w:r>
      <w:r w:rsidRPr="00701C5E">
        <w:rPr>
          <w:rFonts w:cs="David"/>
          <w:rtl/>
          <w:lang w:eastAsia="en-US"/>
        </w:rPr>
        <w:t xml:space="preserve"> הבלעדי, לדרוש מן המציע פרטים, מסמכים וכל מידע אחר הנראה ל</w:t>
      </w:r>
      <w:r w:rsidRPr="00701C5E">
        <w:rPr>
          <w:rFonts w:cs="David" w:hint="cs"/>
          <w:rtl/>
          <w:lang w:eastAsia="en-US"/>
        </w:rPr>
        <w:t>ו</w:t>
      </w:r>
      <w:r w:rsidRPr="00701C5E">
        <w:rPr>
          <w:rFonts w:cs="David"/>
          <w:rtl/>
          <w:lang w:eastAsia="en-US"/>
        </w:rPr>
        <w:t xml:space="preserve"> נחוץ לשם בחינת הצעתו, לרבות השלמת מידע חסר, הבהרות וכל מידע אחר או נוסף הנראים ל</w:t>
      </w:r>
      <w:r w:rsidRPr="00701C5E">
        <w:rPr>
          <w:rFonts w:cs="David" w:hint="cs"/>
          <w:rtl/>
          <w:lang w:eastAsia="en-US"/>
        </w:rPr>
        <w:t>ו</w:t>
      </w:r>
      <w:r w:rsidRPr="00701C5E">
        <w:rPr>
          <w:rFonts w:cs="David"/>
          <w:rtl/>
          <w:lang w:eastAsia="en-US"/>
        </w:rPr>
        <w:t xml:space="preserve"> דרושים לפי שיקול דעת</w:t>
      </w:r>
      <w:r w:rsidRPr="00701C5E">
        <w:rPr>
          <w:rFonts w:cs="David" w:hint="cs"/>
          <w:rtl/>
          <w:lang w:eastAsia="en-US"/>
        </w:rPr>
        <w:t>ו</w:t>
      </w:r>
      <w:r w:rsidRPr="00701C5E">
        <w:rPr>
          <w:rFonts w:cs="David"/>
          <w:rtl/>
          <w:lang w:eastAsia="en-US"/>
        </w:rPr>
        <w:t xml:space="preserve"> הבלעדי, והמציע מתחייב להמציא ל</w:t>
      </w:r>
      <w:r w:rsidRPr="00701C5E">
        <w:rPr>
          <w:rFonts w:cs="David" w:hint="cs"/>
          <w:rtl/>
          <w:lang w:eastAsia="en-US"/>
        </w:rPr>
        <w:t>משרד</w:t>
      </w:r>
      <w:r w:rsidRPr="00701C5E">
        <w:rPr>
          <w:rFonts w:cs="David"/>
          <w:rtl/>
          <w:lang w:eastAsia="en-US"/>
        </w:rPr>
        <w:t>, מיד עם דרישת</w:t>
      </w:r>
      <w:r w:rsidRPr="00701C5E">
        <w:rPr>
          <w:rFonts w:cs="David" w:hint="cs"/>
          <w:rtl/>
          <w:lang w:eastAsia="en-US"/>
        </w:rPr>
        <w:t>ו</w:t>
      </w:r>
      <w:r w:rsidRPr="00701C5E">
        <w:rPr>
          <w:rFonts w:cs="David"/>
          <w:rtl/>
          <w:lang w:eastAsia="en-US"/>
        </w:rPr>
        <w:t>, את המידע הנדרש וזאת בין היתר לצורך עמידתו של המציע בתנאי הסף שפורטו לעיל</w:t>
      </w:r>
      <w:r w:rsidRPr="00701C5E">
        <w:rPr>
          <w:rFonts w:cs="David" w:hint="cs"/>
          <w:rtl/>
          <w:lang w:eastAsia="en-US"/>
        </w:rPr>
        <w:t xml:space="preserve"> </w:t>
      </w:r>
      <w:r w:rsidRPr="00701C5E">
        <w:rPr>
          <w:rFonts w:cs="David"/>
          <w:rtl/>
          <w:lang w:eastAsia="en-US"/>
        </w:rPr>
        <w:t>מבלי לגרוע מהאמור לעיל:</w:t>
      </w:r>
    </w:p>
    <w:p w:rsidR="00754792" w:rsidRPr="00702AF7" w:rsidRDefault="00754792" w:rsidP="00544595">
      <w:pPr>
        <w:pStyle w:val="aff2"/>
        <w:numPr>
          <w:ilvl w:val="0"/>
          <w:numId w:val="15"/>
        </w:numPr>
        <w:tabs>
          <w:tab w:val="clear" w:pos="868"/>
          <w:tab w:val="num" w:pos="426"/>
          <w:tab w:val="left" w:pos="6185"/>
        </w:tabs>
        <w:spacing w:line="360" w:lineRule="auto"/>
        <w:ind w:left="426" w:hanging="283"/>
        <w:jc w:val="both"/>
        <w:rPr>
          <w:rFonts w:cs="David"/>
          <w:lang w:eastAsia="en-US"/>
        </w:rPr>
      </w:pPr>
      <w:r w:rsidRPr="00702AF7">
        <w:rPr>
          <w:rFonts w:cs="David"/>
          <w:rtl/>
          <w:lang w:eastAsia="en-US"/>
        </w:rPr>
        <w:t>ה</w:t>
      </w:r>
      <w:r w:rsidRPr="00702AF7">
        <w:rPr>
          <w:rFonts w:cs="David" w:hint="cs"/>
          <w:rtl/>
          <w:lang w:eastAsia="en-US"/>
        </w:rPr>
        <w:t>משרד</w:t>
      </w:r>
      <w:r w:rsidRPr="00702AF7">
        <w:rPr>
          <w:rFonts w:cs="David"/>
          <w:rtl/>
          <w:lang w:eastAsia="en-US"/>
        </w:rPr>
        <w:t xml:space="preserve"> רשאי, על פי שיקול דעת</w:t>
      </w:r>
      <w:r w:rsidRPr="00702AF7">
        <w:rPr>
          <w:rFonts w:cs="David" w:hint="cs"/>
          <w:rtl/>
          <w:lang w:eastAsia="en-US"/>
        </w:rPr>
        <w:t>ו</w:t>
      </w:r>
      <w:r w:rsidRPr="00702AF7">
        <w:rPr>
          <w:rFonts w:cs="David"/>
          <w:rtl/>
          <w:lang w:eastAsia="en-US"/>
        </w:rPr>
        <w:t xml:space="preserve">, לדרוש </w:t>
      </w:r>
      <w:proofErr w:type="spellStart"/>
      <w:r w:rsidRPr="00702AF7">
        <w:rPr>
          <w:rFonts w:cs="David"/>
          <w:rtl/>
          <w:lang w:eastAsia="en-US"/>
        </w:rPr>
        <w:t>ממציע</w:t>
      </w:r>
      <w:proofErr w:type="spellEnd"/>
      <w:r w:rsidRPr="00702AF7">
        <w:rPr>
          <w:rFonts w:cs="David"/>
          <w:rtl/>
          <w:lang w:eastAsia="en-US"/>
        </w:rPr>
        <w:t xml:space="preserve"> לגלות פרטים מלאים ומדויקים בדבר זהותו, עסקיו, מבנה ההון שלו, שיטת התמחור / ניתוח המחירים לפיהם </w:t>
      </w:r>
      <w:proofErr w:type="spellStart"/>
      <w:r w:rsidR="000D7CA6" w:rsidRPr="00702AF7">
        <w:rPr>
          <w:rFonts w:cs="David" w:hint="cs"/>
          <w:rtl/>
          <w:lang w:eastAsia="en-US"/>
        </w:rPr>
        <w:t>תימחר</w:t>
      </w:r>
      <w:proofErr w:type="spellEnd"/>
      <w:r w:rsidRPr="00702AF7">
        <w:rPr>
          <w:rFonts w:cs="David"/>
          <w:rtl/>
          <w:lang w:eastAsia="en-US"/>
        </w:rPr>
        <w:t xml:space="preserve"> את הצעתו, וכן כל מידע אחר שלדעת</w:t>
      </w:r>
      <w:r w:rsidRPr="00702AF7">
        <w:rPr>
          <w:rFonts w:cs="David" w:hint="cs"/>
          <w:rtl/>
          <w:lang w:eastAsia="en-US"/>
        </w:rPr>
        <w:t>ו</w:t>
      </w:r>
      <w:r w:rsidRPr="00702AF7">
        <w:rPr>
          <w:rFonts w:cs="David"/>
          <w:rtl/>
          <w:lang w:eastAsia="en-US"/>
        </w:rPr>
        <w:t xml:space="preserve"> יש עניין בגילויו. מציע אשר נמנע מלמסור את המידע הדרוש במועד שקבע לכך ה</w:t>
      </w:r>
      <w:r w:rsidRPr="00702AF7">
        <w:rPr>
          <w:rFonts w:cs="David" w:hint="cs"/>
          <w:rtl/>
          <w:lang w:eastAsia="en-US"/>
        </w:rPr>
        <w:t>משרד</w:t>
      </w:r>
      <w:r w:rsidRPr="00702AF7">
        <w:rPr>
          <w:rFonts w:cs="David"/>
          <w:rtl/>
          <w:lang w:eastAsia="en-US"/>
        </w:rPr>
        <w:t>, או מסר מידע לא נכון – רשאי ה</w:t>
      </w:r>
      <w:r w:rsidRPr="00702AF7">
        <w:rPr>
          <w:rFonts w:cs="David" w:hint="cs"/>
          <w:rtl/>
          <w:lang w:eastAsia="en-US"/>
        </w:rPr>
        <w:t>משרד</w:t>
      </w:r>
      <w:r w:rsidRPr="00702AF7">
        <w:rPr>
          <w:rFonts w:cs="David"/>
          <w:rtl/>
          <w:lang w:eastAsia="en-US"/>
        </w:rPr>
        <w:t xml:space="preserve"> שלא לדון עוד בהצעתו או לפסלה. </w:t>
      </w:r>
    </w:p>
    <w:p w:rsidR="00754792" w:rsidRPr="00701C5E" w:rsidRDefault="00754792" w:rsidP="00544595">
      <w:pPr>
        <w:numPr>
          <w:ilvl w:val="0"/>
          <w:numId w:val="15"/>
        </w:numPr>
        <w:tabs>
          <w:tab w:val="clear" w:pos="868"/>
          <w:tab w:val="left" w:pos="426"/>
          <w:tab w:val="left" w:pos="6185"/>
        </w:tabs>
        <w:spacing w:line="360" w:lineRule="auto"/>
        <w:ind w:left="426" w:hanging="283"/>
        <w:jc w:val="both"/>
        <w:rPr>
          <w:rFonts w:cs="David"/>
          <w:rtl/>
          <w:lang w:eastAsia="en-US"/>
        </w:rPr>
      </w:pPr>
      <w:r w:rsidRPr="00701C5E">
        <w:rPr>
          <w:rFonts w:cs="David"/>
          <w:rtl/>
          <w:lang w:eastAsia="en-US"/>
        </w:rPr>
        <w:t>נציגי ה</w:t>
      </w:r>
      <w:r w:rsidRPr="00701C5E">
        <w:rPr>
          <w:rFonts w:cs="David" w:hint="cs"/>
          <w:rtl/>
          <w:lang w:eastAsia="en-US"/>
        </w:rPr>
        <w:t>משרד</w:t>
      </w:r>
      <w:r w:rsidRPr="00701C5E">
        <w:rPr>
          <w:rFonts w:cs="David"/>
          <w:rtl/>
          <w:lang w:eastAsia="en-US"/>
        </w:rPr>
        <w:t xml:space="preserve"> יהיו רשאים לבקר במשרדי המצי</w:t>
      </w:r>
      <w:r w:rsidRPr="00701C5E">
        <w:rPr>
          <w:rFonts w:cs="David" w:hint="cs"/>
          <w:rtl/>
          <w:lang w:eastAsia="en-US"/>
        </w:rPr>
        <w:t>ע</w:t>
      </w:r>
      <w:r w:rsidRPr="00701C5E">
        <w:rPr>
          <w:rFonts w:cs="David"/>
          <w:rtl/>
          <w:lang w:eastAsia="en-US"/>
        </w:rPr>
        <w:t xml:space="preserve"> ו/או לפנות לממליצים או ללקוחות אחרים של המציע לשם קבלת חוות דעת אודותיו. כן </w:t>
      </w:r>
      <w:r w:rsidRPr="00701C5E">
        <w:rPr>
          <w:rFonts w:cs="David" w:hint="cs"/>
          <w:rtl/>
          <w:lang w:eastAsia="en-US"/>
        </w:rPr>
        <w:t>י</w:t>
      </w:r>
      <w:r w:rsidRPr="00701C5E">
        <w:rPr>
          <w:rFonts w:cs="David"/>
          <w:rtl/>
          <w:lang w:eastAsia="en-US"/>
        </w:rPr>
        <w:t>הא המ</w:t>
      </w:r>
      <w:r w:rsidRPr="00701C5E">
        <w:rPr>
          <w:rFonts w:cs="David" w:hint="cs"/>
          <w:rtl/>
          <w:lang w:eastAsia="en-US"/>
        </w:rPr>
        <w:t>שרד</w:t>
      </w:r>
      <w:r w:rsidRPr="00701C5E">
        <w:rPr>
          <w:rFonts w:cs="David"/>
          <w:rtl/>
          <w:lang w:eastAsia="en-US"/>
        </w:rPr>
        <w:t xml:space="preserve"> רשאי לפנות ולקבל חוות דעת, נתונים ופרטים אחרים אודות המציע מגורמים שלישיים, לפי שיקול דעת</w:t>
      </w:r>
      <w:r w:rsidRPr="00701C5E">
        <w:rPr>
          <w:rFonts w:cs="David" w:hint="cs"/>
          <w:rtl/>
          <w:lang w:eastAsia="en-US"/>
        </w:rPr>
        <w:t>ו</w:t>
      </w:r>
      <w:r w:rsidRPr="00701C5E">
        <w:rPr>
          <w:rFonts w:cs="David"/>
          <w:rtl/>
          <w:lang w:eastAsia="en-US"/>
        </w:rPr>
        <w:t>, לרבות חוות דעת אודות מצבו הכלכלי של המציע</w:t>
      </w:r>
      <w:r w:rsidRPr="00701C5E">
        <w:rPr>
          <w:rFonts w:cs="David" w:hint="cs"/>
          <w:rtl/>
          <w:lang w:eastAsia="en-US"/>
        </w:rPr>
        <w:t xml:space="preserve"> וכיוצא באלה</w:t>
      </w:r>
      <w:r w:rsidRPr="00701C5E">
        <w:rPr>
          <w:rFonts w:cs="David"/>
          <w:rtl/>
          <w:lang w:eastAsia="en-US"/>
        </w:rPr>
        <w:t>.</w:t>
      </w:r>
    </w:p>
    <w:p w:rsidR="00754792" w:rsidRPr="00701C5E" w:rsidRDefault="00754792" w:rsidP="00544595">
      <w:pPr>
        <w:numPr>
          <w:ilvl w:val="0"/>
          <w:numId w:val="15"/>
        </w:numPr>
        <w:tabs>
          <w:tab w:val="clear" w:pos="868"/>
          <w:tab w:val="left" w:pos="426"/>
          <w:tab w:val="left" w:pos="6185"/>
        </w:tabs>
        <w:spacing w:line="360" w:lineRule="auto"/>
        <w:ind w:left="426" w:hanging="283"/>
        <w:jc w:val="both"/>
        <w:rPr>
          <w:rFonts w:cs="David"/>
          <w:lang w:eastAsia="en-US"/>
        </w:rPr>
      </w:pPr>
      <w:r w:rsidRPr="00701C5E">
        <w:rPr>
          <w:rFonts w:cs="David"/>
          <w:rtl/>
          <w:lang w:eastAsia="en-US"/>
        </w:rPr>
        <w:t>מבלי לגרוע ממחויבות המציע בהצעתו, חייב המציע לעדכן את ה</w:t>
      </w:r>
      <w:r w:rsidRPr="00701C5E">
        <w:rPr>
          <w:rFonts w:cs="David" w:hint="cs"/>
          <w:rtl/>
          <w:lang w:eastAsia="en-US"/>
        </w:rPr>
        <w:t>משרד</w:t>
      </w:r>
      <w:r w:rsidRPr="00701C5E">
        <w:rPr>
          <w:rFonts w:cs="David"/>
          <w:rtl/>
          <w:lang w:eastAsia="en-US"/>
        </w:rPr>
        <w:t xml:space="preserve"> ללא דיחוי לגבי כל שינוי אשר יחול, אם יחול, במידע שמסר ל</w:t>
      </w:r>
      <w:r w:rsidRPr="00701C5E">
        <w:rPr>
          <w:rFonts w:cs="David" w:hint="cs"/>
          <w:rtl/>
          <w:lang w:eastAsia="en-US"/>
        </w:rPr>
        <w:t>משרד</w:t>
      </w:r>
      <w:r w:rsidRPr="00701C5E">
        <w:rPr>
          <w:rFonts w:cs="David"/>
          <w:rtl/>
          <w:lang w:eastAsia="en-US"/>
        </w:rPr>
        <w:t>, בפרק הזמן שיחלוף מעת הגשת הצעתו ל</w:t>
      </w:r>
      <w:r w:rsidRPr="00701C5E">
        <w:rPr>
          <w:rFonts w:cs="David" w:hint="cs"/>
          <w:rtl/>
          <w:lang w:eastAsia="en-US"/>
        </w:rPr>
        <w:t>מכרז</w:t>
      </w:r>
      <w:r w:rsidRPr="00701C5E">
        <w:rPr>
          <w:rFonts w:cs="David"/>
          <w:rtl/>
          <w:lang w:eastAsia="en-US"/>
        </w:rPr>
        <w:t xml:space="preserve"> ועד למועד פרסום החלטת ועדת המכרזים בדבר הזוכה ב</w:t>
      </w:r>
      <w:r w:rsidRPr="00701C5E">
        <w:rPr>
          <w:rFonts w:cs="David" w:hint="cs"/>
          <w:rtl/>
          <w:lang w:eastAsia="en-US"/>
        </w:rPr>
        <w:t>מכרז</w:t>
      </w:r>
      <w:r w:rsidRPr="00701C5E">
        <w:rPr>
          <w:rFonts w:cs="David"/>
          <w:rtl/>
          <w:lang w:eastAsia="en-US"/>
        </w:rPr>
        <w:t>, ואם נקבע כזוכה – עד לחתימה על ההסכם.</w:t>
      </w:r>
    </w:p>
    <w:p w:rsidR="00754792" w:rsidRPr="00701C5E" w:rsidRDefault="00754792" w:rsidP="00A84533">
      <w:pPr>
        <w:tabs>
          <w:tab w:val="left" w:pos="6185"/>
        </w:tabs>
        <w:jc w:val="both"/>
        <w:rPr>
          <w:rFonts w:cs="David"/>
          <w:rtl/>
          <w:lang w:eastAsia="en-US"/>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rtl/>
          <w:lang w:eastAsia="en-US"/>
        </w:rPr>
      </w:pPr>
      <w:r w:rsidRPr="00701C5E">
        <w:rPr>
          <w:rFonts w:cs="David" w:hint="eastAsia"/>
          <w:b/>
          <w:bCs/>
          <w:u w:val="single"/>
          <w:rtl/>
          <w:lang w:eastAsia="en-US"/>
        </w:rPr>
        <w:t>עיון</w:t>
      </w:r>
      <w:r w:rsidRPr="00701C5E">
        <w:rPr>
          <w:rFonts w:cs="David"/>
          <w:b/>
          <w:bCs/>
          <w:u w:val="single"/>
          <w:rtl/>
          <w:lang w:eastAsia="en-US"/>
        </w:rPr>
        <w:t xml:space="preserve"> </w:t>
      </w:r>
      <w:r w:rsidRPr="00701C5E">
        <w:rPr>
          <w:rFonts w:cs="David" w:hint="eastAsia"/>
          <w:b/>
          <w:bCs/>
          <w:u w:val="single"/>
          <w:rtl/>
          <w:lang w:eastAsia="en-US"/>
        </w:rPr>
        <w:t>בהצעה</w:t>
      </w:r>
      <w:r w:rsidRPr="00701C5E">
        <w:rPr>
          <w:rFonts w:cs="David"/>
          <w:b/>
          <w:bCs/>
          <w:u w:val="single"/>
          <w:rtl/>
          <w:lang w:eastAsia="en-US"/>
        </w:rPr>
        <w:t xml:space="preserve"> </w:t>
      </w:r>
      <w:r w:rsidRPr="00701C5E">
        <w:rPr>
          <w:rFonts w:cs="David" w:hint="eastAsia"/>
          <w:b/>
          <w:bCs/>
          <w:u w:val="single"/>
          <w:rtl/>
          <w:lang w:eastAsia="en-US"/>
        </w:rPr>
        <w:t>הזוכה</w:t>
      </w:r>
    </w:p>
    <w:p w:rsidR="00754792" w:rsidRPr="00701C5E" w:rsidRDefault="00754792" w:rsidP="004E6792">
      <w:pPr>
        <w:pStyle w:val="a4"/>
        <w:numPr>
          <w:ilvl w:val="0"/>
          <w:numId w:val="61"/>
        </w:numPr>
        <w:tabs>
          <w:tab w:val="clear" w:pos="4153"/>
          <w:tab w:val="clear" w:pos="8306"/>
          <w:tab w:val="left" w:pos="6185"/>
          <w:tab w:val="left" w:pos="8648"/>
        </w:tabs>
        <w:spacing w:after="120" w:line="360" w:lineRule="auto"/>
        <w:ind w:right="0"/>
        <w:jc w:val="both"/>
        <w:rPr>
          <w:rFonts w:cs="David"/>
        </w:rPr>
      </w:pPr>
      <w:r w:rsidRPr="00701C5E">
        <w:rPr>
          <w:rFonts w:cs="David"/>
          <w:rtl/>
        </w:rPr>
        <w:t xml:space="preserve">בהתאם </w:t>
      </w:r>
      <w:r w:rsidRPr="00701C5E">
        <w:rPr>
          <w:rFonts w:cs="David" w:hint="cs"/>
          <w:rtl/>
        </w:rPr>
        <w:t>ל</w:t>
      </w:r>
      <w:r w:rsidRPr="00701C5E">
        <w:rPr>
          <w:rFonts w:cs="David"/>
          <w:rtl/>
        </w:rPr>
        <w:t xml:space="preserve">תקנה 21(ה) לתקנות </w:t>
      </w:r>
      <w:r w:rsidRPr="00701C5E">
        <w:rPr>
          <w:rFonts w:cs="David" w:hint="cs"/>
          <w:rtl/>
        </w:rPr>
        <w:t xml:space="preserve">חוק </w:t>
      </w:r>
      <w:r w:rsidRPr="00701C5E">
        <w:rPr>
          <w:rFonts w:cs="David"/>
          <w:rtl/>
        </w:rPr>
        <w:t xml:space="preserve">חובת המכרזים, </w:t>
      </w:r>
      <w:proofErr w:type="spellStart"/>
      <w:r w:rsidRPr="00701C5E">
        <w:rPr>
          <w:rFonts w:cs="David"/>
          <w:rtl/>
        </w:rPr>
        <w:t>התשנ"ג</w:t>
      </w:r>
      <w:proofErr w:type="spellEnd"/>
      <w:r w:rsidRPr="00701C5E">
        <w:rPr>
          <w:rFonts w:cs="David"/>
          <w:rtl/>
        </w:rPr>
        <w:t xml:space="preserve"> – 1993, עומדת למציעים, שלא זכו במכרז, הזכות לעיין </w:t>
      </w:r>
      <w:r w:rsidRPr="00701C5E">
        <w:rPr>
          <w:rFonts w:cs="David" w:hint="cs"/>
          <w:rtl/>
        </w:rPr>
        <w:t xml:space="preserve">בתוך 30 יום ממועד קבלת הודעה על תוצאות ההחלטה הסופית של ועדת המכרזים, </w:t>
      </w:r>
      <w:r w:rsidRPr="00701C5E">
        <w:rPr>
          <w:rFonts w:cs="David"/>
          <w:rtl/>
        </w:rPr>
        <w:t>בהצעה הזוכה</w:t>
      </w:r>
      <w:r w:rsidRPr="00701C5E">
        <w:rPr>
          <w:rFonts w:cs="David" w:hint="cs"/>
          <w:rtl/>
        </w:rPr>
        <w:t>, וכן</w:t>
      </w:r>
      <w:r w:rsidRPr="00701C5E">
        <w:rPr>
          <w:rFonts w:cs="David"/>
          <w:rtl/>
        </w:rPr>
        <w:t xml:space="preserve"> בהחלטה הסופית של ועדת המכרזים </w:t>
      </w:r>
      <w:r w:rsidRPr="00701C5E">
        <w:rPr>
          <w:rFonts w:cs="David" w:hint="cs"/>
          <w:rtl/>
        </w:rPr>
        <w:t>ו</w:t>
      </w:r>
      <w:r w:rsidRPr="00701C5E">
        <w:rPr>
          <w:rFonts w:cs="David"/>
          <w:rtl/>
        </w:rPr>
        <w:t>בנימוקיה</w:t>
      </w:r>
      <w:r w:rsidRPr="00701C5E">
        <w:rPr>
          <w:rFonts w:cs="David" w:hint="cs"/>
          <w:rtl/>
        </w:rPr>
        <w:t>,</w:t>
      </w:r>
      <w:r w:rsidRPr="00701C5E">
        <w:rPr>
          <w:rFonts w:cs="David"/>
          <w:rtl/>
        </w:rPr>
        <w:t xml:space="preserve"> למעט בחלקים של ההחלטה או ההצעה </w:t>
      </w:r>
      <w:r w:rsidRPr="00701C5E">
        <w:rPr>
          <w:rFonts w:cs="David" w:hint="cs"/>
          <w:rtl/>
        </w:rPr>
        <w:t xml:space="preserve">וכן חוות דעת משפטיות, </w:t>
      </w:r>
      <w:r w:rsidRPr="00701C5E">
        <w:rPr>
          <w:rFonts w:cs="David"/>
          <w:rtl/>
        </w:rPr>
        <w:t>אשר בהם לא תתיר ועדת המכרזים לעיין, מהנימוקים המפורטים בתקנה 21(ה) לתקנות חובת המכרזים, התשנ"ג-1993</w:t>
      </w:r>
      <w:r w:rsidRPr="00701C5E">
        <w:rPr>
          <w:rFonts w:cs="David" w:hint="cs"/>
          <w:rtl/>
        </w:rPr>
        <w:t>.</w:t>
      </w:r>
    </w:p>
    <w:p w:rsidR="00754792" w:rsidRPr="00701C5E" w:rsidRDefault="00754792" w:rsidP="004E6792">
      <w:pPr>
        <w:pStyle w:val="a4"/>
        <w:numPr>
          <w:ilvl w:val="0"/>
          <w:numId w:val="61"/>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על המציע</w:t>
      </w:r>
      <w:r w:rsidRPr="00701C5E">
        <w:rPr>
          <w:rFonts w:cs="David" w:hint="cs"/>
          <w:rtl/>
        </w:rPr>
        <w:t>ים</w:t>
      </w:r>
      <w:r w:rsidRPr="00701C5E">
        <w:rPr>
          <w:rFonts w:cs="David"/>
          <w:rtl/>
        </w:rPr>
        <w:t xml:space="preserve"> לציין במפורש ומראש אלו סעיפים בהצעת</w:t>
      </w:r>
      <w:r w:rsidRPr="00701C5E">
        <w:rPr>
          <w:rFonts w:cs="David" w:hint="cs"/>
          <w:rtl/>
        </w:rPr>
        <w:t>ם</w:t>
      </w:r>
      <w:r w:rsidRPr="00701C5E">
        <w:rPr>
          <w:rFonts w:cs="David"/>
          <w:rtl/>
        </w:rPr>
        <w:t xml:space="preserve"> ה</w:t>
      </w:r>
      <w:r w:rsidRPr="00701C5E">
        <w:rPr>
          <w:rFonts w:cs="David" w:hint="cs"/>
          <w:rtl/>
        </w:rPr>
        <w:t>ם</w:t>
      </w:r>
      <w:r w:rsidRPr="00701C5E">
        <w:rPr>
          <w:rFonts w:cs="David"/>
          <w:rtl/>
        </w:rPr>
        <w:t xml:space="preserve"> מבקש</w:t>
      </w:r>
      <w:r w:rsidRPr="00701C5E">
        <w:rPr>
          <w:rFonts w:cs="David" w:hint="cs"/>
          <w:rtl/>
        </w:rPr>
        <w:t>ים</w:t>
      </w:r>
      <w:r w:rsidRPr="00701C5E">
        <w:rPr>
          <w:rFonts w:cs="David"/>
          <w:rtl/>
        </w:rPr>
        <w:t xml:space="preserve"> שיהיו חסויים בפני הצגה למציעים אחרים, מטעמי סוד מקצועי או מסחרי. מציע שלא יציין סעיפים כאלה, יראה כמי שהסכים לחשיפת הצעתו כולה. </w:t>
      </w:r>
      <w:r w:rsidRPr="00701C5E">
        <w:rPr>
          <w:rFonts w:cs="David" w:hint="cs"/>
          <w:rtl/>
        </w:rPr>
        <w:t>מובהר בזאת, כי ההחלטה האם חלק כלשהו בהצעת המציע הזוכה יהיה חסוי, תהיה נתונה אך ורק ל</w:t>
      </w:r>
      <w:r w:rsidR="00C018EF" w:rsidRPr="00701C5E">
        <w:rPr>
          <w:rFonts w:cs="David" w:hint="cs"/>
          <w:rtl/>
        </w:rPr>
        <w:t>ו</w:t>
      </w:r>
      <w:r w:rsidRPr="00701C5E">
        <w:rPr>
          <w:rFonts w:cs="David" w:hint="cs"/>
          <w:rtl/>
        </w:rPr>
        <w:t xml:space="preserve">ועדת המכרזים של המשרד. </w:t>
      </w:r>
    </w:p>
    <w:p w:rsidR="00754792" w:rsidRPr="00701C5E" w:rsidRDefault="00754792" w:rsidP="004E6792">
      <w:pPr>
        <w:pStyle w:val="a4"/>
        <w:numPr>
          <w:ilvl w:val="0"/>
          <w:numId w:val="61"/>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מובהר בזאת, כי כל נושא שמציע סימן כנושא שהוא מבקש להטיל עליו חיסיון, יהיה חסוי גם ביתר ההצעות, ככל שו</w:t>
      </w:r>
      <w:r w:rsidR="00C018EF" w:rsidRPr="00701C5E">
        <w:rPr>
          <w:rFonts w:cs="David" w:hint="cs"/>
          <w:rtl/>
        </w:rPr>
        <w:t>ו</w:t>
      </w:r>
      <w:r w:rsidRPr="00701C5E">
        <w:rPr>
          <w:rFonts w:cs="David" w:hint="cs"/>
          <w:rtl/>
        </w:rPr>
        <w:t>עדת המכרזים תקבל את טענת החיסיון.</w:t>
      </w:r>
    </w:p>
    <w:p w:rsidR="00754792" w:rsidRPr="00701C5E" w:rsidRDefault="00754792" w:rsidP="004E6792">
      <w:pPr>
        <w:pStyle w:val="a4"/>
        <w:numPr>
          <w:ilvl w:val="0"/>
          <w:numId w:val="61"/>
        </w:numPr>
        <w:tabs>
          <w:tab w:val="clear" w:pos="502"/>
          <w:tab w:val="clear" w:pos="4153"/>
          <w:tab w:val="clear" w:pos="8306"/>
          <w:tab w:val="num" w:pos="426"/>
          <w:tab w:val="left" w:pos="6185"/>
          <w:tab w:val="left" w:pos="8648"/>
        </w:tabs>
        <w:spacing w:after="120" w:line="360" w:lineRule="auto"/>
        <w:ind w:left="426" w:right="0" w:hanging="425"/>
        <w:jc w:val="both"/>
        <w:rPr>
          <w:rFonts w:cs="David"/>
          <w:rtl/>
        </w:rPr>
      </w:pPr>
      <w:r w:rsidRPr="00701C5E">
        <w:rPr>
          <w:rFonts w:cs="David"/>
          <w:rtl/>
        </w:rPr>
        <w:t>עלותה של ההצעה הזוכה תהיה פתוחה בפני כל המציעים, בכל מקרה.</w:t>
      </w:r>
    </w:p>
    <w:p w:rsidR="00754792" w:rsidRPr="00701C5E" w:rsidRDefault="00754792" w:rsidP="00A84533">
      <w:pPr>
        <w:tabs>
          <w:tab w:val="left" w:pos="6185"/>
        </w:tabs>
        <w:jc w:val="both"/>
        <w:rPr>
          <w:rFonts w:cs="David"/>
          <w:rtl/>
          <w:lang w:eastAsia="en-US"/>
        </w:rPr>
      </w:pPr>
    </w:p>
    <w:p w:rsidR="00754792" w:rsidRPr="00701C5E" w:rsidRDefault="00754792"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701C5E">
        <w:rPr>
          <w:rFonts w:cs="David"/>
          <w:b/>
          <w:bCs/>
          <w:u w:val="single"/>
          <w:rtl/>
          <w:lang w:eastAsia="en-US"/>
        </w:rPr>
        <w:t>אחריות</w:t>
      </w:r>
    </w:p>
    <w:p w:rsidR="00754792" w:rsidRPr="00701C5E" w:rsidRDefault="00754792" w:rsidP="004E6792">
      <w:pPr>
        <w:pStyle w:val="a4"/>
        <w:numPr>
          <w:ilvl w:val="0"/>
          <w:numId w:val="62"/>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rtl/>
        </w:rPr>
        <w:t>בלי לגרוע מהוראות כל דין, ה</w:t>
      </w:r>
      <w:r w:rsidRPr="00701C5E">
        <w:rPr>
          <w:rFonts w:cs="David" w:hint="cs"/>
          <w:rtl/>
        </w:rPr>
        <w:t>משרד</w:t>
      </w:r>
      <w:r w:rsidRPr="00701C5E">
        <w:rPr>
          <w:rFonts w:cs="David"/>
          <w:rtl/>
        </w:rPr>
        <w:t xml:space="preserve"> ומי מטעמ</w:t>
      </w:r>
      <w:r w:rsidRPr="00701C5E">
        <w:rPr>
          <w:rFonts w:cs="David" w:hint="cs"/>
          <w:rtl/>
        </w:rPr>
        <w:t>ו</w:t>
      </w:r>
      <w:r w:rsidRPr="00701C5E">
        <w:rPr>
          <w:rFonts w:cs="David"/>
          <w:rtl/>
        </w:rPr>
        <w:t xml:space="preserve">, לא </w:t>
      </w:r>
      <w:r w:rsidR="00AD3CD3" w:rsidRPr="00701C5E">
        <w:rPr>
          <w:rFonts w:cs="David" w:hint="cs"/>
          <w:rtl/>
        </w:rPr>
        <w:t>יישא</w:t>
      </w:r>
      <w:r w:rsidR="00AD3CD3" w:rsidRPr="00701C5E">
        <w:rPr>
          <w:rFonts w:cs="David" w:hint="eastAsia"/>
          <w:rtl/>
        </w:rPr>
        <w:t>ו</w:t>
      </w:r>
      <w:r w:rsidRPr="00701C5E">
        <w:rPr>
          <w:rFonts w:cs="David"/>
          <w:rtl/>
        </w:rPr>
        <w:t xml:space="preserve"> בכל אחריות להוצאה או נזק שייגרמו למציע בקשר עם הצעתו במסגרת ה</w:t>
      </w:r>
      <w:r w:rsidRPr="00701C5E">
        <w:rPr>
          <w:rFonts w:cs="David" w:hint="cs"/>
          <w:rtl/>
        </w:rPr>
        <w:t xml:space="preserve">מכרז </w:t>
      </w:r>
      <w:r w:rsidRPr="00701C5E">
        <w:rPr>
          <w:rFonts w:cs="David"/>
          <w:rtl/>
        </w:rPr>
        <w:t>ו/או בקשר ל</w:t>
      </w:r>
      <w:r w:rsidRPr="00701C5E">
        <w:rPr>
          <w:rFonts w:cs="David" w:hint="cs"/>
          <w:rtl/>
        </w:rPr>
        <w:t>מכרז.</w:t>
      </w:r>
    </w:p>
    <w:p w:rsidR="008C4D65" w:rsidRPr="00701C5E" w:rsidRDefault="00754792" w:rsidP="004E6792">
      <w:pPr>
        <w:pStyle w:val="a4"/>
        <w:numPr>
          <w:ilvl w:val="0"/>
          <w:numId w:val="62"/>
        </w:numPr>
        <w:tabs>
          <w:tab w:val="clear" w:pos="502"/>
          <w:tab w:val="clear" w:pos="4153"/>
          <w:tab w:val="clear" w:pos="8306"/>
          <w:tab w:val="num" w:pos="426"/>
          <w:tab w:val="left" w:pos="6185"/>
          <w:tab w:val="left" w:pos="8648"/>
        </w:tabs>
        <w:spacing w:after="120" w:line="360" w:lineRule="auto"/>
        <w:ind w:left="426" w:right="0" w:hanging="425"/>
        <w:jc w:val="both"/>
        <w:rPr>
          <w:rFonts w:cs="David"/>
          <w:rtl/>
        </w:rPr>
      </w:pPr>
      <w:r w:rsidRPr="00701C5E">
        <w:rPr>
          <w:rFonts w:cs="David"/>
          <w:rtl/>
        </w:rPr>
        <w:lastRenderedPageBreak/>
        <w:t>בכל מקרה, לא יהיה המציע זכאי לפיצוי כלשהו או להחזר הוצאות כלשהן בקשר עם השתתפותו ב</w:t>
      </w:r>
      <w:r w:rsidRPr="00701C5E">
        <w:rPr>
          <w:rFonts w:cs="David" w:hint="cs"/>
          <w:rtl/>
        </w:rPr>
        <w:t>מכרז</w:t>
      </w:r>
      <w:r w:rsidRPr="00701C5E">
        <w:rPr>
          <w:rFonts w:cs="David"/>
          <w:rtl/>
        </w:rPr>
        <w:t>, בין אם זכה ב</w:t>
      </w:r>
      <w:r w:rsidRPr="00701C5E">
        <w:rPr>
          <w:rFonts w:cs="David" w:hint="cs"/>
          <w:rtl/>
        </w:rPr>
        <w:t xml:space="preserve">מכרז </w:t>
      </w:r>
      <w:r w:rsidRPr="00701C5E">
        <w:rPr>
          <w:rFonts w:cs="David"/>
          <w:rtl/>
        </w:rPr>
        <w:t>ובין אם לאו, בין אם נבחר זוכה ב</w:t>
      </w:r>
      <w:r w:rsidRPr="00701C5E">
        <w:rPr>
          <w:rFonts w:cs="David" w:hint="cs"/>
          <w:rtl/>
        </w:rPr>
        <w:t>מכרז ובין אם</w:t>
      </w:r>
      <w:r w:rsidRPr="00701C5E">
        <w:rPr>
          <w:rFonts w:cs="David"/>
          <w:rtl/>
        </w:rPr>
        <w:t xml:space="preserve"> בוטל</w:t>
      </w:r>
      <w:r w:rsidRPr="00701C5E">
        <w:rPr>
          <w:rFonts w:cs="David" w:hint="cs"/>
          <w:rtl/>
        </w:rPr>
        <w:t xml:space="preserve"> המכרז</w:t>
      </w:r>
      <w:r w:rsidRPr="00701C5E">
        <w:rPr>
          <w:rFonts w:cs="David"/>
          <w:rtl/>
        </w:rPr>
        <w:t xml:space="preserve"> </w:t>
      </w:r>
      <w:r w:rsidRPr="00701C5E">
        <w:rPr>
          <w:rFonts w:cs="David" w:hint="cs"/>
          <w:rtl/>
        </w:rPr>
        <w:t>מכל ס</w:t>
      </w:r>
      <w:r w:rsidRPr="00701C5E">
        <w:rPr>
          <w:rFonts w:cs="David"/>
          <w:rtl/>
        </w:rPr>
        <w:t xml:space="preserve">יבה שהיא, אלא אם ובמידה שנאמר במפורש אחרת במסמכי </w:t>
      </w:r>
      <w:r w:rsidRPr="00701C5E">
        <w:rPr>
          <w:rFonts w:cs="David" w:hint="cs"/>
          <w:rtl/>
        </w:rPr>
        <w:t>מכרז</w:t>
      </w:r>
      <w:r w:rsidRPr="00701C5E">
        <w:rPr>
          <w:rFonts w:cs="David"/>
          <w:rtl/>
        </w:rPr>
        <w:t xml:space="preserve"> ז</w:t>
      </w:r>
      <w:r w:rsidRPr="00701C5E">
        <w:rPr>
          <w:rFonts w:cs="David" w:hint="cs"/>
          <w:rtl/>
        </w:rPr>
        <w:t>ה</w:t>
      </w:r>
      <w:r w:rsidRPr="00701C5E">
        <w:rPr>
          <w:rFonts w:cs="David"/>
          <w:rtl/>
        </w:rPr>
        <w:t>.</w:t>
      </w:r>
      <w:r w:rsidRPr="00701C5E">
        <w:rPr>
          <w:rFonts w:cs="David" w:hint="cs"/>
          <w:rtl/>
        </w:rPr>
        <w:t xml:space="preserve"> </w:t>
      </w:r>
      <w:bookmarkStart w:id="3" w:name="_Toc81106403"/>
    </w:p>
    <w:p w:rsidR="008C4D65" w:rsidRPr="00701C5E" w:rsidRDefault="008C4D65" w:rsidP="00A84533">
      <w:pPr>
        <w:tabs>
          <w:tab w:val="left" w:pos="6185"/>
        </w:tabs>
        <w:spacing w:line="360" w:lineRule="auto"/>
        <w:ind w:left="360" w:right="720"/>
        <w:jc w:val="both"/>
        <w:rPr>
          <w:rFonts w:cs="David"/>
          <w:b/>
          <w:bCs/>
          <w:rtl/>
        </w:rPr>
      </w:pPr>
    </w:p>
    <w:p w:rsidR="00C55D6F" w:rsidRPr="00701C5E" w:rsidRDefault="005D282B" w:rsidP="004E6792">
      <w:pPr>
        <w:pStyle w:val="aff2"/>
        <w:numPr>
          <w:ilvl w:val="2"/>
          <w:numId w:val="59"/>
        </w:numPr>
        <w:tabs>
          <w:tab w:val="clear" w:pos="1440"/>
          <w:tab w:val="num" w:pos="143"/>
          <w:tab w:val="left" w:pos="6185"/>
        </w:tabs>
        <w:spacing w:line="360" w:lineRule="auto"/>
        <w:ind w:hanging="1581"/>
        <w:jc w:val="both"/>
        <w:rPr>
          <w:rFonts w:cs="David"/>
          <w:b/>
          <w:bCs/>
          <w:u w:val="single"/>
          <w:lang w:eastAsia="en-US"/>
        </w:rPr>
      </w:pPr>
      <w:r w:rsidRPr="00701C5E">
        <w:rPr>
          <w:rFonts w:cs="David" w:hint="cs"/>
          <w:b/>
          <w:bCs/>
          <w:u w:val="single"/>
          <w:rtl/>
          <w:lang w:eastAsia="en-US"/>
        </w:rPr>
        <w:t>אמות המידה לבחירת הזוכים ושלבי בדיקת ההצעות</w:t>
      </w:r>
      <w:r w:rsidR="00C55D6F" w:rsidRPr="00701C5E">
        <w:rPr>
          <w:rFonts w:cs="David" w:hint="cs"/>
          <w:b/>
          <w:bCs/>
          <w:u w:val="single"/>
          <w:rtl/>
          <w:lang w:eastAsia="en-US"/>
        </w:rPr>
        <w:t xml:space="preserve"> </w:t>
      </w:r>
    </w:p>
    <w:p w:rsidR="00C55D6F" w:rsidRPr="00701C5E" w:rsidRDefault="00C55D6F" w:rsidP="00EB6ED3">
      <w:pPr>
        <w:pStyle w:val="a4"/>
        <w:tabs>
          <w:tab w:val="clear" w:pos="4153"/>
          <w:tab w:val="clear" w:pos="8306"/>
          <w:tab w:val="left" w:pos="6185"/>
        </w:tabs>
        <w:spacing w:after="120" w:line="360" w:lineRule="auto"/>
        <w:ind w:left="142"/>
        <w:jc w:val="both"/>
        <w:rPr>
          <w:rFonts w:cs="David"/>
        </w:rPr>
      </w:pPr>
      <w:r w:rsidRPr="00701C5E">
        <w:rPr>
          <w:rFonts w:cs="David" w:hint="cs"/>
          <w:rtl/>
        </w:rPr>
        <w:t>בחינת ההצעות תעשה לפי המבחן הבא:</w:t>
      </w:r>
    </w:p>
    <w:p w:rsidR="00C537AF" w:rsidRDefault="001D2512" w:rsidP="00BE5CE0">
      <w:pPr>
        <w:pStyle w:val="a4"/>
        <w:tabs>
          <w:tab w:val="clear" w:pos="4153"/>
          <w:tab w:val="clear" w:pos="8306"/>
          <w:tab w:val="left" w:pos="6185"/>
        </w:tabs>
        <w:spacing w:after="120" w:line="360" w:lineRule="auto"/>
        <w:ind w:left="143"/>
        <w:jc w:val="both"/>
        <w:rPr>
          <w:rFonts w:cs="David"/>
          <w:rtl/>
        </w:rPr>
      </w:pPr>
      <w:r w:rsidRPr="00701C5E">
        <w:rPr>
          <w:rFonts w:cs="David" w:hint="cs"/>
          <w:rtl/>
        </w:rPr>
        <w:t>ההצעה הזוכה היא ההצעה שתקבל את ה</w:t>
      </w:r>
      <w:r w:rsidR="005637E5" w:rsidRPr="00701C5E">
        <w:rPr>
          <w:rFonts w:cs="David"/>
          <w:rtl/>
        </w:rPr>
        <w:t xml:space="preserve">ציון </w:t>
      </w:r>
      <w:r w:rsidRPr="00701C5E">
        <w:rPr>
          <w:rFonts w:cs="David" w:hint="cs"/>
          <w:rtl/>
        </w:rPr>
        <w:t>ה</w:t>
      </w:r>
      <w:r w:rsidR="005637E5" w:rsidRPr="00701C5E">
        <w:rPr>
          <w:rFonts w:cs="David"/>
          <w:rtl/>
        </w:rPr>
        <w:t xml:space="preserve">מיטבי </w:t>
      </w:r>
      <w:r w:rsidRPr="00701C5E">
        <w:rPr>
          <w:rFonts w:cs="David" w:hint="cs"/>
          <w:rtl/>
        </w:rPr>
        <w:t>ה</w:t>
      </w:r>
      <w:r w:rsidR="005637E5" w:rsidRPr="00701C5E">
        <w:rPr>
          <w:rFonts w:cs="David"/>
          <w:rtl/>
        </w:rPr>
        <w:t>משוקלל</w:t>
      </w:r>
      <w:r w:rsidRPr="00701C5E">
        <w:rPr>
          <w:rFonts w:cs="David" w:hint="cs"/>
          <w:rtl/>
        </w:rPr>
        <w:t xml:space="preserve"> הגבוה ביותר מבין כל ההצעות</w:t>
      </w:r>
      <w:r w:rsidR="005637E5" w:rsidRPr="00701C5E">
        <w:rPr>
          <w:rFonts w:cs="David"/>
          <w:rtl/>
        </w:rPr>
        <w:t xml:space="preserve">, כאשר </w:t>
      </w:r>
      <w:r w:rsidR="005637E5" w:rsidRPr="00BE5CE0">
        <w:rPr>
          <w:rFonts w:cs="David"/>
          <w:rtl/>
        </w:rPr>
        <w:t xml:space="preserve">ממד העלות יקבל משקל של </w:t>
      </w:r>
      <w:r w:rsidR="000F6F16" w:rsidRPr="00BE5CE0">
        <w:rPr>
          <w:rFonts w:cs="David"/>
          <w:rtl/>
        </w:rPr>
        <w:t>6</w:t>
      </w:r>
      <w:r w:rsidR="005637E5" w:rsidRPr="00BE5CE0">
        <w:rPr>
          <w:rFonts w:cs="David"/>
          <w:rtl/>
        </w:rPr>
        <w:t>0% וממד התועלת (איכות) יקבל</w:t>
      </w:r>
      <w:r w:rsidR="00BE5CE0" w:rsidRPr="00BE5CE0">
        <w:rPr>
          <w:rFonts w:cs="David"/>
          <w:rtl/>
        </w:rPr>
        <w:t xml:space="preserve"> משקל ש</w:t>
      </w:r>
      <w:r w:rsidR="00BE5CE0" w:rsidRPr="00BE5CE0">
        <w:rPr>
          <w:rFonts w:cs="David" w:hint="cs"/>
          <w:rtl/>
        </w:rPr>
        <w:t>ל</w:t>
      </w:r>
      <w:r w:rsidR="002A2A8B">
        <w:rPr>
          <w:rFonts w:cs="David" w:hint="cs"/>
          <w:rtl/>
        </w:rPr>
        <w:t xml:space="preserve"> </w:t>
      </w:r>
      <w:r w:rsidR="00BE5CE0" w:rsidRPr="00BE5CE0">
        <w:rPr>
          <w:rFonts w:cs="David" w:hint="cs"/>
          <w:rtl/>
        </w:rPr>
        <w:t>40%</w:t>
      </w:r>
      <w:r w:rsidR="006B3A18">
        <w:rPr>
          <w:rFonts w:cs="David" w:hint="cs"/>
          <w:rtl/>
        </w:rPr>
        <w:t>.</w:t>
      </w:r>
    </w:p>
    <w:p w:rsidR="00C537AF" w:rsidRPr="00C537AF" w:rsidRDefault="006B3A18" w:rsidP="00276557">
      <w:pPr>
        <w:pStyle w:val="a4"/>
        <w:tabs>
          <w:tab w:val="clear" w:pos="4153"/>
          <w:tab w:val="clear" w:pos="8306"/>
          <w:tab w:val="left" w:pos="6185"/>
        </w:tabs>
        <w:spacing w:after="120" w:line="360" w:lineRule="auto"/>
        <w:ind w:left="143"/>
        <w:jc w:val="both"/>
        <w:rPr>
          <w:rFonts w:cs="David"/>
          <w:rtl/>
        </w:rPr>
      </w:pPr>
      <w:r>
        <w:rPr>
          <w:rFonts w:cs="David" w:hint="cs"/>
          <w:rtl/>
        </w:rPr>
        <w:t>ל</w:t>
      </w:r>
      <w:r w:rsidR="00C537AF">
        <w:rPr>
          <w:rFonts w:cs="David" w:hint="cs"/>
          <w:rtl/>
        </w:rPr>
        <w:t>ציון</w:t>
      </w:r>
      <w:r w:rsidR="00C537AF">
        <w:rPr>
          <w:rFonts w:cs="David"/>
          <w:rtl/>
        </w:rPr>
        <w:t xml:space="preserve"> המבדק הסופי</w:t>
      </w:r>
      <w:r w:rsidR="00C537AF">
        <w:rPr>
          <w:rFonts w:cs="David" w:hint="cs"/>
          <w:rtl/>
        </w:rPr>
        <w:t xml:space="preserve"> </w:t>
      </w:r>
      <w:r w:rsidR="00C537AF">
        <w:rPr>
          <w:rFonts w:cs="David"/>
          <w:rtl/>
        </w:rPr>
        <w:t>יהיה</w:t>
      </w:r>
      <w:r>
        <w:rPr>
          <w:rFonts w:cs="David" w:hint="cs"/>
          <w:rtl/>
        </w:rPr>
        <w:t xml:space="preserve"> משקל של</w:t>
      </w:r>
      <w:r w:rsidR="00C537AF">
        <w:rPr>
          <w:rFonts w:cs="David"/>
          <w:rtl/>
        </w:rPr>
        <w:t xml:space="preserve"> </w:t>
      </w:r>
      <w:r w:rsidR="00C537AF">
        <w:rPr>
          <w:rFonts w:cs="David" w:hint="cs"/>
          <w:rtl/>
        </w:rPr>
        <w:t>15%</w:t>
      </w:r>
      <w:r w:rsidR="00C537AF" w:rsidRPr="00C537AF">
        <w:rPr>
          <w:rFonts w:cs="David"/>
          <w:rtl/>
        </w:rPr>
        <w:t xml:space="preserve"> מאמות המידה לבחירת הזוכה</w:t>
      </w:r>
      <w:r w:rsidR="00545497">
        <w:rPr>
          <w:rFonts w:cs="David" w:hint="cs"/>
          <w:rtl/>
        </w:rPr>
        <w:t>.</w:t>
      </w:r>
      <w:r w:rsidR="00C537AF">
        <w:rPr>
          <w:rFonts w:cs="David" w:hint="cs"/>
          <w:rtl/>
        </w:rPr>
        <w:t xml:space="preserve"> </w:t>
      </w:r>
    </w:p>
    <w:p w:rsidR="005637E5" w:rsidRPr="00701C5E" w:rsidRDefault="00EB6ED3" w:rsidP="00EB6ED3">
      <w:pPr>
        <w:pStyle w:val="a4"/>
        <w:tabs>
          <w:tab w:val="clear" w:pos="4153"/>
          <w:tab w:val="clear" w:pos="8306"/>
          <w:tab w:val="left" w:pos="6185"/>
        </w:tabs>
        <w:spacing w:after="120" w:line="360" w:lineRule="auto"/>
        <w:jc w:val="both"/>
        <w:rPr>
          <w:rFonts w:cs="David"/>
        </w:rPr>
      </w:pPr>
      <w:r>
        <w:rPr>
          <w:rFonts w:cs="David" w:hint="cs"/>
          <w:rtl/>
        </w:rPr>
        <w:t xml:space="preserve">   </w:t>
      </w:r>
      <w:r w:rsidR="005637E5" w:rsidRPr="00701C5E">
        <w:rPr>
          <w:rFonts w:cs="David"/>
          <w:rtl/>
        </w:rPr>
        <w:t>הליך בחירת הזוכים מורכב מ</w:t>
      </w:r>
      <w:r w:rsidR="00B550FF" w:rsidRPr="00701C5E">
        <w:rPr>
          <w:rFonts w:cs="David" w:hint="cs"/>
          <w:rtl/>
        </w:rPr>
        <w:t>ארבעה</w:t>
      </w:r>
      <w:r w:rsidR="005637E5" w:rsidRPr="00701C5E">
        <w:rPr>
          <w:rFonts w:cs="David"/>
          <w:rtl/>
        </w:rPr>
        <w:t xml:space="preserve"> שלבים:</w:t>
      </w:r>
    </w:p>
    <w:p w:rsidR="005637E5" w:rsidRPr="00701C5E" w:rsidRDefault="005637E5" w:rsidP="004E6792">
      <w:pPr>
        <w:pStyle w:val="aff2"/>
        <w:numPr>
          <w:ilvl w:val="0"/>
          <w:numId w:val="49"/>
        </w:numPr>
        <w:tabs>
          <w:tab w:val="left" w:pos="6185"/>
        </w:tabs>
        <w:spacing w:line="360" w:lineRule="auto"/>
        <w:ind w:left="568" w:hanging="425"/>
        <w:rPr>
          <w:rFonts w:cs="David"/>
          <w:lang w:eastAsia="en-US"/>
        </w:rPr>
      </w:pPr>
      <w:r w:rsidRPr="00701C5E">
        <w:rPr>
          <w:rFonts w:cs="David"/>
          <w:u w:val="single"/>
          <w:rtl/>
          <w:lang w:eastAsia="en-US"/>
        </w:rPr>
        <w:t>שלב ראשון</w:t>
      </w:r>
      <w:r w:rsidRPr="00701C5E">
        <w:rPr>
          <w:rFonts w:cs="David" w:hint="cs"/>
          <w:rtl/>
          <w:lang w:eastAsia="en-US"/>
        </w:rPr>
        <w:t>:</w:t>
      </w:r>
    </w:p>
    <w:p w:rsidR="0037539A" w:rsidRPr="00701C5E" w:rsidRDefault="00364C8E" w:rsidP="00EB6ED3">
      <w:pPr>
        <w:pStyle w:val="aff2"/>
        <w:tabs>
          <w:tab w:val="left" w:pos="6185"/>
        </w:tabs>
        <w:spacing w:line="360" w:lineRule="auto"/>
        <w:ind w:left="568" w:hanging="425"/>
        <w:jc w:val="both"/>
        <w:rPr>
          <w:rFonts w:cs="David"/>
          <w:rtl/>
          <w:lang w:eastAsia="en-US"/>
        </w:rPr>
      </w:pPr>
      <w:r w:rsidRPr="00701C5E">
        <w:rPr>
          <w:rFonts w:cs="David" w:hint="cs"/>
          <w:rtl/>
          <w:lang w:eastAsia="en-US"/>
        </w:rPr>
        <w:t xml:space="preserve">      </w:t>
      </w:r>
      <w:r w:rsidR="00EB6ED3">
        <w:rPr>
          <w:rFonts w:cs="David" w:hint="cs"/>
          <w:rtl/>
          <w:lang w:eastAsia="en-US"/>
        </w:rPr>
        <w:t xml:space="preserve"> </w:t>
      </w:r>
      <w:r w:rsidR="0037539A" w:rsidRPr="00701C5E">
        <w:rPr>
          <w:rFonts w:cs="David"/>
          <w:rtl/>
          <w:lang w:eastAsia="en-US"/>
        </w:rPr>
        <w:t>בשלב הראשון יפתחו כל ההצעות אשר התקבלו עד למועד האחרון למסירת ההצעות ותיבדק עמידת המציעים בכל תנאי הסף הנדרשים להגשת ההצעות.</w:t>
      </w:r>
    </w:p>
    <w:p w:rsidR="001D2512" w:rsidRPr="00701C5E" w:rsidRDefault="0037539A" w:rsidP="00EB6ED3">
      <w:pPr>
        <w:pStyle w:val="aff2"/>
        <w:tabs>
          <w:tab w:val="left" w:pos="6185"/>
        </w:tabs>
        <w:spacing w:line="360" w:lineRule="auto"/>
        <w:ind w:left="568"/>
        <w:jc w:val="both"/>
        <w:rPr>
          <w:rFonts w:cs="David"/>
          <w:rtl/>
          <w:lang w:eastAsia="en-US"/>
        </w:rPr>
      </w:pPr>
      <w:r w:rsidRPr="00701C5E">
        <w:rPr>
          <w:rFonts w:cs="David"/>
          <w:rtl/>
          <w:lang w:eastAsia="en-US"/>
        </w:rPr>
        <w:t xml:space="preserve">הצעה שלא תעמוד באחד התנאים המוקדמים, תפסל על הסף. </w:t>
      </w:r>
    </w:p>
    <w:p w:rsidR="0037539A" w:rsidRPr="00701C5E" w:rsidRDefault="0037539A" w:rsidP="00EB6ED3">
      <w:pPr>
        <w:pStyle w:val="aff2"/>
        <w:tabs>
          <w:tab w:val="left" w:pos="6185"/>
        </w:tabs>
        <w:spacing w:line="360" w:lineRule="auto"/>
        <w:ind w:left="568"/>
        <w:jc w:val="both"/>
        <w:rPr>
          <w:rFonts w:cs="David"/>
          <w:rtl/>
          <w:lang w:eastAsia="en-US"/>
        </w:rPr>
      </w:pPr>
      <w:r w:rsidRPr="00701C5E">
        <w:rPr>
          <w:rFonts w:cs="David"/>
          <w:rtl/>
          <w:lang w:eastAsia="en-US"/>
        </w:rPr>
        <w:t>כל הצעה שתעמוד בתנאים המוקדמים, תעבור לשלב שני.</w:t>
      </w:r>
    </w:p>
    <w:p w:rsidR="00A226CE" w:rsidRPr="00701C5E" w:rsidRDefault="00A226CE" w:rsidP="00EB6ED3">
      <w:pPr>
        <w:pStyle w:val="aff2"/>
        <w:tabs>
          <w:tab w:val="left" w:pos="6185"/>
        </w:tabs>
        <w:spacing w:line="360" w:lineRule="auto"/>
        <w:ind w:left="568" w:hanging="425"/>
        <w:jc w:val="both"/>
        <w:rPr>
          <w:rFonts w:cs="David"/>
          <w:lang w:eastAsia="en-US"/>
        </w:rPr>
      </w:pPr>
    </w:p>
    <w:p w:rsidR="005637E5" w:rsidRPr="00701C5E" w:rsidRDefault="005637E5" w:rsidP="004E6792">
      <w:pPr>
        <w:pStyle w:val="aff2"/>
        <w:numPr>
          <w:ilvl w:val="0"/>
          <w:numId w:val="49"/>
        </w:numPr>
        <w:tabs>
          <w:tab w:val="left" w:pos="6185"/>
        </w:tabs>
        <w:spacing w:line="360" w:lineRule="auto"/>
        <w:ind w:left="568" w:hanging="425"/>
        <w:rPr>
          <w:rFonts w:cs="David"/>
          <w:u w:val="single"/>
          <w:rtl/>
          <w:lang w:eastAsia="en-US"/>
        </w:rPr>
      </w:pPr>
      <w:r w:rsidRPr="00701C5E">
        <w:rPr>
          <w:rFonts w:cs="David"/>
          <w:u w:val="single"/>
          <w:rtl/>
          <w:lang w:eastAsia="en-US"/>
        </w:rPr>
        <w:t>שלב שני</w:t>
      </w:r>
      <w:r w:rsidR="002768A5" w:rsidRPr="00701C5E">
        <w:rPr>
          <w:rFonts w:cs="David"/>
          <w:rtl/>
          <w:lang w:eastAsia="en-US"/>
        </w:rPr>
        <w:t>:</w:t>
      </w:r>
    </w:p>
    <w:p w:rsidR="00DD1401" w:rsidRPr="00701C5E" w:rsidRDefault="001A2227" w:rsidP="00EB6ED3">
      <w:pPr>
        <w:pStyle w:val="aff2"/>
        <w:tabs>
          <w:tab w:val="left" w:pos="6185"/>
        </w:tabs>
        <w:spacing w:line="360" w:lineRule="auto"/>
        <w:ind w:left="568" w:hanging="425"/>
        <w:rPr>
          <w:rFonts w:cs="David"/>
          <w:rtl/>
          <w:lang w:eastAsia="en-US"/>
        </w:rPr>
      </w:pPr>
      <w:r w:rsidRPr="00701C5E">
        <w:rPr>
          <w:rFonts w:cs="David" w:hint="cs"/>
          <w:rtl/>
          <w:lang w:eastAsia="en-US"/>
        </w:rPr>
        <w:t xml:space="preserve">        </w:t>
      </w:r>
      <w:r w:rsidR="005637E5" w:rsidRPr="00701C5E">
        <w:rPr>
          <w:rFonts w:cs="David"/>
          <w:rtl/>
          <w:lang w:eastAsia="en-US"/>
        </w:rPr>
        <w:t xml:space="preserve">שלב זה נועד לבחינת </w:t>
      </w:r>
      <w:r w:rsidR="0037539A" w:rsidRPr="00701C5E">
        <w:rPr>
          <w:rFonts w:cs="David" w:hint="cs"/>
          <w:rtl/>
          <w:lang w:eastAsia="en-US"/>
        </w:rPr>
        <w:t>תועלת (איכות)</w:t>
      </w:r>
      <w:r w:rsidR="001D2512" w:rsidRPr="00701C5E">
        <w:rPr>
          <w:rFonts w:cs="David" w:hint="cs"/>
          <w:rtl/>
          <w:lang w:eastAsia="en-US"/>
        </w:rPr>
        <w:t xml:space="preserve"> </w:t>
      </w:r>
      <w:r w:rsidR="005637E5" w:rsidRPr="00701C5E">
        <w:rPr>
          <w:rFonts w:cs="David"/>
          <w:rtl/>
          <w:lang w:eastAsia="en-US"/>
        </w:rPr>
        <w:t xml:space="preserve">ההצעות של המציעים השונים ומתן ניקוד בגין איכות לכל אחד </w:t>
      </w:r>
      <w:proofErr w:type="spellStart"/>
      <w:r w:rsidR="005637E5" w:rsidRPr="00701C5E">
        <w:rPr>
          <w:rFonts w:cs="David"/>
          <w:rtl/>
          <w:lang w:eastAsia="en-US"/>
        </w:rPr>
        <w:t>מהמציעים</w:t>
      </w:r>
      <w:proofErr w:type="spellEnd"/>
      <w:r w:rsidR="005637E5" w:rsidRPr="00701C5E">
        <w:rPr>
          <w:rFonts w:cs="David"/>
          <w:rtl/>
          <w:lang w:eastAsia="en-US"/>
        </w:rPr>
        <w:t xml:space="preserve"> בהתאם לאמות המידה ולמשקולות המפורטים להלן:</w:t>
      </w:r>
    </w:p>
    <w:p w:rsidR="00687A95" w:rsidRPr="00701C5E" w:rsidRDefault="005637E5" w:rsidP="00112F1D">
      <w:pPr>
        <w:tabs>
          <w:tab w:val="num" w:pos="746"/>
          <w:tab w:val="left" w:pos="6185"/>
        </w:tabs>
        <w:spacing w:line="360" w:lineRule="auto"/>
        <w:ind w:left="360"/>
        <w:jc w:val="both"/>
        <w:rPr>
          <w:rFonts w:cs="David"/>
          <w:rtl/>
          <w:lang w:eastAsia="en-US"/>
        </w:rPr>
      </w:pPr>
      <w:r w:rsidRPr="00701C5E">
        <w:rPr>
          <w:rFonts w:cs="David"/>
          <w:rtl/>
          <w:lang w:eastAsia="en-US"/>
        </w:rPr>
        <w:t xml:space="preserve">       </w:t>
      </w:r>
    </w:p>
    <w:p w:rsidR="0017149C" w:rsidRPr="007A668B" w:rsidRDefault="0017149C" w:rsidP="007A668B">
      <w:pPr>
        <w:pStyle w:val="aff2"/>
        <w:numPr>
          <w:ilvl w:val="3"/>
          <w:numId w:val="59"/>
        </w:numPr>
        <w:spacing w:before="200" w:after="200" w:line="360" w:lineRule="auto"/>
        <w:ind w:right="360"/>
        <w:jc w:val="both"/>
        <w:rPr>
          <w:rFonts w:cs="David"/>
          <w:b/>
          <w:bCs/>
          <w:lang w:eastAsia="en-US"/>
        </w:rPr>
      </w:pPr>
      <w:r w:rsidRPr="007A668B">
        <w:rPr>
          <w:rFonts w:cs="David" w:hint="eastAsia"/>
          <w:b/>
          <w:bCs/>
          <w:u w:val="single"/>
          <w:rtl/>
          <w:lang w:eastAsia="en-US"/>
        </w:rPr>
        <w:t>ציון</w:t>
      </w:r>
      <w:r w:rsidRPr="007A668B">
        <w:rPr>
          <w:rFonts w:cs="David"/>
          <w:b/>
          <w:bCs/>
          <w:u w:val="single"/>
          <w:rtl/>
          <w:lang w:eastAsia="en-US"/>
        </w:rPr>
        <w:t xml:space="preserve"> </w:t>
      </w:r>
      <w:r>
        <w:rPr>
          <w:rFonts w:cs="David" w:hint="cs"/>
          <w:b/>
          <w:bCs/>
          <w:u w:val="single"/>
          <w:rtl/>
          <w:lang w:eastAsia="en-US"/>
        </w:rPr>
        <w:t>סופי ב</w:t>
      </w:r>
      <w:r w:rsidRPr="007A668B">
        <w:rPr>
          <w:rFonts w:cs="David" w:hint="eastAsia"/>
          <w:b/>
          <w:bCs/>
          <w:u w:val="single"/>
          <w:rtl/>
          <w:lang w:eastAsia="en-US"/>
        </w:rPr>
        <w:t>מבדק</w:t>
      </w:r>
      <w:r w:rsidRPr="007A668B">
        <w:rPr>
          <w:rFonts w:cs="David"/>
          <w:b/>
          <w:bCs/>
          <w:u w:val="single"/>
          <w:rtl/>
          <w:lang w:eastAsia="en-US"/>
        </w:rPr>
        <w:t xml:space="preserve"> </w:t>
      </w:r>
      <w:r w:rsidRPr="007A668B">
        <w:rPr>
          <w:rFonts w:cs="David" w:hint="eastAsia"/>
          <w:b/>
          <w:bCs/>
          <w:u w:val="single"/>
          <w:rtl/>
          <w:lang w:eastAsia="en-US"/>
        </w:rPr>
        <w:t>זכויות</w:t>
      </w:r>
      <w:r w:rsidRPr="007A668B">
        <w:rPr>
          <w:rFonts w:cs="David"/>
          <w:b/>
          <w:bCs/>
          <w:u w:val="single"/>
          <w:rtl/>
          <w:lang w:eastAsia="en-US"/>
        </w:rPr>
        <w:t xml:space="preserve"> </w:t>
      </w:r>
      <w:r w:rsidRPr="007A668B">
        <w:rPr>
          <w:rFonts w:cs="David" w:hint="eastAsia"/>
          <w:b/>
          <w:bCs/>
          <w:u w:val="single"/>
          <w:rtl/>
          <w:lang w:eastAsia="en-US"/>
        </w:rPr>
        <w:t>עובדים</w:t>
      </w:r>
      <w:r w:rsidRPr="007A668B">
        <w:rPr>
          <w:rFonts w:cs="David"/>
          <w:b/>
          <w:bCs/>
          <w:rtl/>
          <w:lang w:eastAsia="en-US"/>
        </w:rPr>
        <w:t xml:space="preserve"> שהתקבל בביקורת שנערכה על ידי יחידת הביקורת בחשב הכללי מכוח הוראת </w:t>
      </w:r>
      <w:proofErr w:type="spellStart"/>
      <w:r w:rsidRPr="007A668B">
        <w:rPr>
          <w:rFonts w:cs="David"/>
          <w:b/>
          <w:bCs/>
          <w:rtl/>
          <w:lang w:eastAsia="en-US"/>
        </w:rPr>
        <w:t>תכ"ם</w:t>
      </w:r>
      <w:proofErr w:type="spellEnd"/>
      <w:r>
        <w:rPr>
          <w:rFonts w:cs="David" w:hint="cs"/>
          <w:b/>
          <w:bCs/>
          <w:rtl/>
          <w:lang w:eastAsia="en-US"/>
        </w:rPr>
        <w:t xml:space="preserve"> מס'</w:t>
      </w:r>
      <w:r w:rsidRPr="007A668B">
        <w:rPr>
          <w:rFonts w:cs="David"/>
          <w:b/>
          <w:bCs/>
          <w:rtl/>
          <w:lang w:eastAsia="en-US"/>
        </w:rPr>
        <w:t xml:space="preserve"> 7.11.4: </w:t>
      </w:r>
      <w:r w:rsidRPr="007A668B">
        <w:rPr>
          <w:rFonts w:cs="David"/>
          <w:rtl/>
          <w:lang w:eastAsia="en-US"/>
        </w:rPr>
        <w:t xml:space="preserve">"מערך </w:t>
      </w:r>
      <w:r w:rsidRPr="007A668B">
        <w:rPr>
          <w:rFonts w:cs="David" w:hint="eastAsia"/>
          <w:rtl/>
          <w:lang w:eastAsia="en-US"/>
        </w:rPr>
        <w:t>מרכזי</w:t>
      </w:r>
      <w:r w:rsidRPr="007A668B">
        <w:rPr>
          <w:rFonts w:cs="David"/>
          <w:rtl/>
          <w:lang w:eastAsia="en-US"/>
        </w:rPr>
        <w:t xml:space="preserve"> </w:t>
      </w:r>
      <w:r w:rsidRPr="007A668B">
        <w:rPr>
          <w:rFonts w:cs="David" w:hint="eastAsia"/>
          <w:rtl/>
          <w:lang w:eastAsia="en-US"/>
        </w:rPr>
        <w:t>לביקורת</w:t>
      </w:r>
      <w:r w:rsidRPr="007A668B">
        <w:rPr>
          <w:rFonts w:cs="David"/>
          <w:rtl/>
          <w:lang w:eastAsia="en-US"/>
        </w:rPr>
        <w:t xml:space="preserve"> </w:t>
      </w:r>
      <w:r w:rsidRPr="007A668B">
        <w:rPr>
          <w:rFonts w:cs="David" w:hint="eastAsia"/>
          <w:rtl/>
          <w:lang w:eastAsia="en-US"/>
        </w:rPr>
        <w:t>על</w:t>
      </w:r>
      <w:r w:rsidRPr="007A668B">
        <w:rPr>
          <w:rFonts w:cs="David"/>
          <w:rtl/>
          <w:lang w:eastAsia="en-US"/>
        </w:rPr>
        <w:t xml:space="preserve"> </w:t>
      </w:r>
      <w:r w:rsidRPr="007A668B">
        <w:rPr>
          <w:rFonts w:cs="David" w:hint="eastAsia"/>
          <w:rtl/>
          <w:lang w:eastAsia="en-US"/>
        </w:rPr>
        <w:t>זכויות</w:t>
      </w:r>
      <w:r w:rsidRPr="007A668B">
        <w:rPr>
          <w:rFonts w:cs="David"/>
          <w:rtl/>
          <w:lang w:eastAsia="en-US"/>
        </w:rPr>
        <w:t xml:space="preserve"> </w:t>
      </w:r>
      <w:r w:rsidRPr="007A668B">
        <w:rPr>
          <w:rFonts w:cs="David" w:hint="eastAsia"/>
          <w:rtl/>
          <w:lang w:eastAsia="en-US"/>
        </w:rPr>
        <w:t>עובדים</w:t>
      </w:r>
      <w:r w:rsidRPr="007A668B">
        <w:rPr>
          <w:rFonts w:cs="David"/>
          <w:rtl/>
          <w:lang w:eastAsia="en-US"/>
        </w:rPr>
        <w:t xml:space="preserve"> </w:t>
      </w:r>
      <w:r w:rsidRPr="007A668B">
        <w:rPr>
          <w:rFonts w:cs="David" w:hint="eastAsia"/>
          <w:rtl/>
          <w:lang w:eastAsia="en-US"/>
        </w:rPr>
        <w:t>המועסקים</w:t>
      </w:r>
      <w:r w:rsidRPr="007A668B">
        <w:rPr>
          <w:rFonts w:cs="David"/>
          <w:rtl/>
          <w:lang w:eastAsia="en-US"/>
        </w:rPr>
        <w:t xml:space="preserve"> </w:t>
      </w:r>
      <w:r w:rsidRPr="007A668B">
        <w:rPr>
          <w:rFonts w:cs="David" w:hint="eastAsia"/>
          <w:rtl/>
          <w:lang w:eastAsia="en-US"/>
        </w:rPr>
        <w:t>על</w:t>
      </w:r>
      <w:r w:rsidRPr="007A668B">
        <w:rPr>
          <w:rFonts w:cs="David"/>
          <w:rtl/>
          <w:lang w:eastAsia="en-US"/>
        </w:rPr>
        <w:t xml:space="preserve"> </w:t>
      </w:r>
      <w:r w:rsidRPr="007A668B">
        <w:rPr>
          <w:rFonts w:cs="David" w:hint="eastAsia"/>
          <w:rtl/>
          <w:lang w:eastAsia="en-US"/>
        </w:rPr>
        <w:t>ידי</w:t>
      </w:r>
      <w:r w:rsidRPr="007A668B">
        <w:rPr>
          <w:rFonts w:cs="David"/>
          <w:rtl/>
          <w:lang w:eastAsia="en-US"/>
        </w:rPr>
        <w:t xml:space="preserve"> </w:t>
      </w:r>
      <w:r w:rsidRPr="007A668B">
        <w:rPr>
          <w:rFonts w:cs="David" w:hint="eastAsia"/>
          <w:rtl/>
          <w:lang w:eastAsia="en-US"/>
        </w:rPr>
        <w:t>קבלני</w:t>
      </w:r>
      <w:r w:rsidRPr="007A668B">
        <w:rPr>
          <w:rFonts w:cs="David"/>
          <w:rtl/>
          <w:lang w:eastAsia="en-US"/>
        </w:rPr>
        <w:t xml:space="preserve"> </w:t>
      </w:r>
      <w:r w:rsidRPr="007A668B">
        <w:rPr>
          <w:rFonts w:cs="David" w:hint="eastAsia"/>
          <w:rtl/>
          <w:lang w:eastAsia="en-US"/>
        </w:rPr>
        <w:t>שירותים</w:t>
      </w:r>
      <w:r w:rsidRPr="007A668B">
        <w:rPr>
          <w:rFonts w:cs="David"/>
          <w:rtl/>
          <w:lang w:eastAsia="en-US"/>
        </w:rPr>
        <w:t xml:space="preserve"> </w:t>
      </w:r>
      <w:r w:rsidRPr="007A668B">
        <w:rPr>
          <w:rFonts w:cs="David" w:hint="eastAsia"/>
          <w:rtl/>
          <w:lang w:eastAsia="en-US"/>
        </w:rPr>
        <w:t>בתחומי</w:t>
      </w:r>
      <w:r w:rsidRPr="007A668B">
        <w:rPr>
          <w:rFonts w:cs="David"/>
          <w:rtl/>
          <w:lang w:eastAsia="en-US"/>
        </w:rPr>
        <w:t xml:space="preserve"> </w:t>
      </w:r>
      <w:r w:rsidRPr="007A668B">
        <w:rPr>
          <w:rFonts w:cs="David" w:hint="eastAsia"/>
          <w:rtl/>
          <w:lang w:eastAsia="en-US"/>
        </w:rPr>
        <w:t>השמירה</w:t>
      </w:r>
      <w:r w:rsidRPr="007A668B">
        <w:rPr>
          <w:rFonts w:cs="David"/>
          <w:rtl/>
          <w:lang w:eastAsia="en-US"/>
        </w:rPr>
        <w:t xml:space="preserve">, </w:t>
      </w:r>
      <w:r w:rsidRPr="007A668B">
        <w:rPr>
          <w:rFonts w:cs="David" w:hint="eastAsia"/>
          <w:rtl/>
          <w:lang w:eastAsia="en-US"/>
        </w:rPr>
        <w:t>האבטחה</w:t>
      </w:r>
      <w:r w:rsidRPr="007A668B">
        <w:rPr>
          <w:rFonts w:cs="David"/>
          <w:rtl/>
          <w:lang w:eastAsia="en-US"/>
        </w:rPr>
        <w:t xml:space="preserve">, </w:t>
      </w:r>
      <w:r w:rsidRPr="007A668B">
        <w:rPr>
          <w:rFonts w:cs="David" w:hint="eastAsia"/>
          <w:rtl/>
          <w:lang w:eastAsia="en-US"/>
        </w:rPr>
        <w:t>הניקיון</w:t>
      </w:r>
      <w:r w:rsidRPr="007A668B">
        <w:rPr>
          <w:rFonts w:cs="David"/>
          <w:rtl/>
          <w:lang w:eastAsia="en-US"/>
        </w:rPr>
        <w:t xml:space="preserve"> </w:t>
      </w:r>
      <w:r w:rsidRPr="007A668B">
        <w:rPr>
          <w:rFonts w:cs="David" w:hint="eastAsia"/>
          <w:rtl/>
          <w:lang w:eastAsia="en-US"/>
        </w:rPr>
        <w:t>וההסעדה</w:t>
      </w:r>
      <w:r w:rsidRPr="007A668B">
        <w:rPr>
          <w:rFonts w:cs="David"/>
          <w:rtl/>
          <w:lang w:eastAsia="en-US"/>
        </w:rPr>
        <w:t>"</w:t>
      </w:r>
      <w:r>
        <w:rPr>
          <w:rFonts w:cs="David" w:hint="cs"/>
          <w:rtl/>
          <w:lang w:eastAsia="en-US"/>
        </w:rPr>
        <w:t xml:space="preserve"> (יהווה 15% מהציון הסופי של המציע במכרז)</w:t>
      </w:r>
      <w:r w:rsidRPr="007A668B">
        <w:rPr>
          <w:rFonts w:cs="David"/>
          <w:rtl/>
          <w:lang w:eastAsia="en-US"/>
        </w:rPr>
        <w:t>:</w:t>
      </w:r>
    </w:p>
    <w:p w:rsidR="0017149C" w:rsidRDefault="0017149C" w:rsidP="00276557">
      <w:pPr>
        <w:pStyle w:val="aff2"/>
        <w:tabs>
          <w:tab w:val="num" w:pos="710"/>
        </w:tabs>
        <w:spacing w:before="200" w:after="200" w:line="360" w:lineRule="auto"/>
        <w:ind w:left="710" w:right="360"/>
        <w:jc w:val="both"/>
        <w:rPr>
          <w:rFonts w:cs="David"/>
          <w:b/>
          <w:bCs/>
          <w:rtl/>
          <w:lang w:eastAsia="en-US"/>
        </w:rPr>
      </w:pPr>
      <w:r>
        <w:rPr>
          <w:rFonts w:cs="David" w:hint="cs"/>
          <w:b/>
          <w:bCs/>
          <w:rtl/>
          <w:lang w:eastAsia="en-US"/>
        </w:rPr>
        <w:t xml:space="preserve">ציון </w:t>
      </w:r>
      <w:r w:rsidR="00545497">
        <w:rPr>
          <w:rFonts w:cs="David" w:hint="cs"/>
          <w:b/>
          <w:bCs/>
          <w:rtl/>
          <w:lang w:eastAsia="en-US"/>
        </w:rPr>
        <w:t>מעל</w:t>
      </w:r>
      <w:r>
        <w:rPr>
          <w:rFonts w:cs="David" w:hint="cs"/>
          <w:b/>
          <w:bCs/>
          <w:rtl/>
          <w:lang w:eastAsia="en-US"/>
        </w:rPr>
        <w:t xml:space="preserve"> 65</w:t>
      </w:r>
      <w:r w:rsidR="00545497">
        <w:rPr>
          <w:rFonts w:cs="David" w:hint="cs"/>
          <w:b/>
          <w:bCs/>
          <w:rtl/>
          <w:lang w:eastAsia="en-US"/>
        </w:rPr>
        <w:t xml:space="preserve"> ועד 79:</w:t>
      </w:r>
      <w:r>
        <w:rPr>
          <w:rFonts w:cs="David" w:hint="cs"/>
          <w:b/>
          <w:bCs/>
          <w:rtl/>
          <w:lang w:eastAsia="en-US"/>
        </w:rPr>
        <w:t xml:space="preserve"> 5 נקודות</w:t>
      </w:r>
    </w:p>
    <w:p w:rsidR="0017149C" w:rsidRDefault="0017149C" w:rsidP="00276557">
      <w:pPr>
        <w:pStyle w:val="aff2"/>
        <w:tabs>
          <w:tab w:val="num" w:pos="710"/>
        </w:tabs>
        <w:spacing w:before="200" w:after="200" w:line="360" w:lineRule="auto"/>
        <w:ind w:left="710" w:right="360"/>
        <w:jc w:val="both"/>
        <w:rPr>
          <w:rFonts w:cs="David"/>
          <w:b/>
          <w:bCs/>
          <w:rtl/>
          <w:lang w:eastAsia="en-US"/>
        </w:rPr>
      </w:pPr>
      <w:r>
        <w:rPr>
          <w:rFonts w:cs="David" w:hint="cs"/>
          <w:b/>
          <w:bCs/>
          <w:rtl/>
          <w:lang w:eastAsia="en-US"/>
        </w:rPr>
        <w:t xml:space="preserve">ציון של </w:t>
      </w:r>
      <w:r w:rsidR="00545497">
        <w:rPr>
          <w:rFonts w:cs="David" w:hint="cs"/>
          <w:b/>
          <w:bCs/>
          <w:rtl/>
          <w:lang w:eastAsia="en-US"/>
        </w:rPr>
        <w:t>89</w:t>
      </w:r>
      <w:r>
        <w:rPr>
          <w:rFonts w:cs="David" w:hint="cs"/>
          <w:b/>
          <w:bCs/>
          <w:rtl/>
          <w:lang w:eastAsia="en-US"/>
        </w:rPr>
        <w:t>-8</w:t>
      </w:r>
      <w:r w:rsidR="00545497">
        <w:rPr>
          <w:rFonts w:cs="David" w:hint="cs"/>
          <w:b/>
          <w:bCs/>
          <w:rtl/>
          <w:lang w:eastAsia="en-US"/>
        </w:rPr>
        <w:t>0</w:t>
      </w:r>
      <w:r>
        <w:rPr>
          <w:rFonts w:cs="David" w:hint="cs"/>
          <w:b/>
          <w:bCs/>
          <w:rtl/>
          <w:lang w:eastAsia="en-US"/>
        </w:rPr>
        <w:t>: 10 נקודות</w:t>
      </w:r>
    </w:p>
    <w:p w:rsidR="0017149C" w:rsidRDefault="0017149C" w:rsidP="007A668B">
      <w:pPr>
        <w:pStyle w:val="aff2"/>
        <w:tabs>
          <w:tab w:val="num" w:pos="710"/>
        </w:tabs>
        <w:spacing w:before="200" w:after="200" w:line="360" w:lineRule="auto"/>
        <w:ind w:left="710" w:right="360"/>
        <w:jc w:val="both"/>
        <w:rPr>
          <w:rFonts w:cs="David"/>
          <w:b/>
          <w:bCs/>
          <w:rtl/>
          <w:lang w:eastAsia="en-US"/>
        </w:rPr>
      </w:pPr>
      <w:r>
        <w:rPr>
          <w:rFonts w:cs="David" w:hint="cs"/>
          <w:b/>
          <w:bCs/>
          <w:rtl/>
          <w:lang w:eastAsia="en-US"/>
        </w:rPr>
        <w:t xml:space="preserve">ציון של </w:t>
      </w:r>
      <w:r w:rsidR="00545497">
        <w:rPr>
          <w:rFonts w:cs="David" w:hint="cs"/>
          <w:b/>
          <w:bCs/>
          <w:rtl/>
          <w:lang w:eastAsia="en-US"/>
        </w:rPr>
        <w:t>100</w:t>
      </w:r>
      <w:r>
        <w:rPr>
          <w:rFonts w:cs="David" w:hint="cs"/>
          <w:b/>
          <w:bCs/>
          <w:rtl/>
          <w:lang w:eastAsia="en-US"/>
        </w:rPr>
        <w:t>-</w:t>
      </w:r>
      <w:r w:rsidR="00545497">
        <w:rPr>
          <w:rFonts w:cs="David" w:hint="cs"/>
          <w:b/>
          <w:bCs/>
          <w:rtl/>
          <w:lang w:eastAsia="en-US"/>
        </w:rPr>
        <w:t>90</w:t>
      </w:r>
      <w:r>
        <w:rPr>
          <w:rFonts w:cs="David" w:hint="cs"/>
          <w:b/>
          <w:bCs/>
          <w:rtl/>
          <w:lang w:eastAsia="en-US"/>
        </w:rPr>
        <w:t>: 15 נקודות</w:t>
      </w:r>
    </w:p>
    <w:p w:rsidR="0017149C" w:rsidRPr="007A668B" w:rsidRDefault="0017149C" w:rsidP="0017149C">
      <w:pPr>
        <w:pStyle w:val="a4"/>
        <w:tabs>
          <w:tab w:val="clear" w:pos="4153"/>
          <w:tab w:val="clear" w:pos="8306"/>
          <w:tab w:val="left" w:pos="6185"/>
        </w:tabs>
        <w:spacing w:after="120" w:line="360" w:lineRule="auto"/>
        <w:ind w:left="143"/>
        <w:jc w:val="both"/>
        <w:rPr>
          <w:rFonts w:cs="David"/>
          <w:b/>
          <w:bCs/>
          <w:rtl/>
        </w:rPr>
      </w:pPr>
      <w:r w:rsidRPr="007A668B">
        <w:rPr>
          <w:rFonts w:cs="David"/>
          <w:b/>
          <w:bCs/>
          <w:rtl/>
        </w:rPr>
        <w:t xml:space="preserve">דירוג </w:t>
      </w:r>
      <w:r w:rsidRPr="007A668B">
        <w:rPr>
          <w:rFonts w:cs="David" w:hint="eastAsia"/>
          <w:b/>
          <w:bCs/>
          <w:rtl/>
        </w:rPr>
        <w:t>מציע</w:t>
      </w:r>
      <w:r w:rsidRPr="007A668B">
        <w:rPr>
          <w:rFonts w:cs="David"/>
          <w:b/>
          <w:bCs/>
          <w:rtl/>
        </w:rPr>
        <w:t xml:space="preserve"> במכרז, בגינו טרם פורסם ציון מבדק זכויות עובדים, ייקבע על פי מדדי איכות ומחיר בלבד, </w:t>
      </w:r>
      <w:r w:rsidRPr="007A668B">
        <w:rPr>
          <w:rFonts w:cs="David" w:hint="eastAsia"/>
          <w:b/>
          <w:bCs/>
          <w:rtl/>
        </w:rPr>
        <w:t>כך</w:t>
      </w:r>
      <w:r w:rsidRPr="007A668B">
        <w:rPr>
          <w:rFonts w:cs="David"/>
          <w:b/>
          <w:bCs/>
          <w:rtl/>
        </w:rPr>
        <w:t xml:space="preserve"> </w:t>
      </w:r>
      <w:r w:rsidRPr="007A668B">
        <w:rPr>
          <w:rFonts w:cs="David" w:hint="eastAsia"/>
          <w:b/>
          <w:bCs/>
          <w:rtl/>
        </w:rPr>
        <w:t>ש</w:t>
      </w:r>
      <w:r w:rsidRPr="007A668B">
        <w:rPr>
          <w:rFonts w:cs="David"/>
          <w:b/>
          <w:bCs/>
          <w:rtl/>
        </w:rPr>
        <w:t xml:space="preserve">משקל ציון מבדק זכויות </w:t>
      </w:r>
      <w:r w:rsidRPr="007A668B">
        <w:rPr>
          <w:rFonts w:cs="David" w:hint="eastAsia"/>
          <w:b/>
          <w:bCs/>
          <w:rtl/>
        </w:rPr>
        <w:t>ה</w:t>
      </w:r>
      <w:r w:rsidRPr="007A668B">
        <w:rPr>
          <w:rFonts w:cs="David"/>
          <w:b/>
          <w:bCs/>
          <w:rtl/>
        </w:rPr>
        <w:t>עובדים יוקצה באופן יחסי לאמות המידה האחרות במכרז</w:t>
      </w:r>
      <w:r w:rsidR="00545497">
        <w:rPr>
          <w:rFonts w:cs="David" w:hint="cs"/>
          <w:b/>
          <w:bCs/>
          <w:rtl/>
        </w:rPr>
        <w:t xml:space="preserve"> (למחיר </w:t>
      </w:r>
      <w:proofErr w:type="spellStart"/>
      <w:r w:rsidR="00545497">
        <w:rPr>
          <w:rFonts w:cs="David" w:hint="cs"/>
          <w:b/>
          <w:bCs/>
          <w:rtl/>
        </w:rPr>
        <w:t>ינתן</w:t>
      </w:r>
      <w:proofErr w:type="spellEnd"/>
      <w:r w:rsidR="00545497">
        <w:rPr>
          <w:rFonts w:cs="David" w:hint="cs"/>
          <w:b/>
          <w:bCs/>
          <w:rtl/>
        </w:rPr>
        <w:t xml:space="preserve"> משקל של 60% ולאיכות </w:t>
      </w:r>
      <w:proofErr w:type="spellStart"/>
      <w:r w:rsidR="00545497">
        <w:rPr>
          <w:rFonts w:cs="David" w:hint="cs"/>
          <w:b/>
          <w:bCs/>
          <w:rtl/>
        </w:rPr>
        <w:t>ינתן</w:t>
      </w:r>
      <w:proofErr w:type="spellEnd"/>
      <w:r w:rsidR="00545497">
        <w:rPr>
          <w:rFonts w:cs="David" w:hint="cs"/>
          <w:b/>
          <w:bCs/>
          <w:rtl/>
        </w:rPr>
        <w:t xml:space="preserve"> משקל של 40%)</w:t>
      </w:r>
      <w:r w:rsidRPr="007A668B">
        <w:rPr>
          <w:rFonts w:cs="David"/>
          <w:b/>
          <w:bCs/>
          <w:rtl/>
        </w:rPr>
        <w:t>.</w:t>
      </w:r>
    </w:p>
    <w:p w:rsidR="0017149C" w:rsidRDefault="0017149C" w:rsidP="00A84533">
      <w:pPr>
        <w:tabs>
          <w:tab w:val="num" w:pos="746"/>
          <w:tab w:val="left" w:pos="6185"/>
        </w:tabs>
        <w:spacing w:line="360" w:lineRule="auto"/>
        <w:ind w:left="360"/>
        <w:jc w:val="both"/>
        <w:rPr>
          <w:rFonts w:cs="David"/>
          <w:b/>
          <w:bCs/>
          <w:u w:val="single"/>
          <w:rtl/>
          <w:lang w:eastAsia="en-US"/>
        </w:rPr>
      </w:pPr>
    </w:p>
    <w:p w:rsidR="00C50637" w:rsidRDefault="00C50637" w:rsidP="00A84533">
      <w:pPr>
        <w:tabs>
          <w:tab w:val="num" w:pos="746"/>
          <w:tab w:val="left" w:pos="6185"/>
        </w:tabs>
        <w:spacing w:line="360" w:lineRule="auto"/>
        <w:ind w:left="360"/>
        <w:jc w:val="both"/>
        <w:rPr>
          <w:rFonts w:cs="David"/>
          <w:b/>
          <w:bCs/>
          <w:u w:val="single"/>
          <w:rtl/>
          <w:lang w:eastAsia="en-US"/>
        </w:rPr>
      </w:pPr>
    </w:p>
    <w:p w:rsidR="00C50637" w:rsidRDefault="00C50637" w:rsidP="00A84533">
      <w:pPr>
        <w:tabs>
          <w:tab w:val="num" w:pos="746"/>
          <w:tab w:val="left" w:pos="6185"/>
        </w:tabs>
        <w:spacing w:line="360" w:lineRule="auto"/>
        <w:ind w:left="360"/>
        <w:jc w:val="both"/>
        <w:rPr>
          <w:rFonts w:cs="David"/>
          <w:b/>
          <w:bCs/>
          <w:u w:val="single"/>
          <w:rtl/>
          <w:lang w:eastAsia="en-US"/>
        </w:rPr>
      </w:pPr>
    </w:p>
    <w:p w:rsidR="00C50637" w:rsidRDefault="00C50637" w:rsidP="00A84533">
      <w:pPr>
        <w:tabs>
          <w:tab w:val="num" w:pos="746"/>
          <w:tab w:val="left" w:pos="6185"/>
        </w:tabs>
        <w:spacing w:line="360" w:lineRule="auto"/>
        <w:ind w:left="360"/>
        <w:jc w:val="both"/>
        <w:rPr>
          <w:rFonts w:cs="David"/>
          <w:b/>
          <w:bCs/>
          <w:u w:val="single"/>
          <w:rtl/>
          <w:lang w:eastAsia="en-US"/>
        </w:rPr>
      </w:pPr>
    </w:p>
    <w:p w:rsidR="00C50637" w:rsidRDefault="00C50637" w:rsidP="00A84533">
      <w:pPr>
        <w:tabs>
          <w:tab w:val="num" w:pos="746"/>
          <w:tab w:val="left" w:pos="6185"/>
        </w:tabs>
        <w:spacing w:line="360" w:lineRule="auto"/>
        <w:ind w:left="360"/>
        <w:jc w:val="both"/>
        <w:rPr>
          <w:rFonts w:cs="David"/>
          <w:b/>
          <w:bCs/>
          <w:u w:val="single"/>
          <w:rtl/>
          <w:lang w:eastAsia="en-US"/>
        </w:rPr>
      </w:pPr>
    </w:p>
    <w:p w:rsidR="00C50637" w:rsidRDefault="00C50637" w:rsidP="00A84533">
      <w:pPr>
        <w:tabs>
          <w:tab w:val="num" w:pos="746"/>
          <w:tab w:val="left" w:pos="6185"/>
        </w:tabs>
        <w:spacing w:line="360" w:lineRule="auto"/>
        <w:ind w:left="360"/>
        <w:jc w:val="both"/>
        <w:rPr>
          <w:rFonts w:cs="David"/>
          <w:b/>
          <w:bCs/>
          <w:u w:val="single"/>
          <w:rtl/>
          <w:lang w:eastAsia="en-US"/>
        </w:rPr>
      </w:pPr>
    </w:p>
    <w:p w:rsidR="005637E5" w:rsidRPr="007A668B" w:rsidRDefault="005637E5" w:rsidP="007A668B">
      <w:pPr>
        <w:pStyle w:val="aff2"/>
        <w:numPr>
          <w:ilvl w:val="0"/>
          <w:numId w:val="59"/>
        </w:numPr>
        <w:tabs>
          <w:tab w:val="left" w:pos="6185"/>
        </w:tabs>
        <w:spacing w:line="360" w:lineRule="auto"/>
        <w:jc w:val="both"/>
        <w:rPr>
          <w:rFonts w:cs="David"/>
          <w:b/>
          <w:bCs/>
          <w:u w:val="single"/>
          <w:rtl/>
          <w:lang w:eastAsia="en-US"/>
        </w:rPr>
      </w:pPr>
      <w:r w:rsidRPr="007A668B">
        <w:rPr>
          <w:rFonts w:cs="David"/>
          <w:b/>
          <w:bCs/>
          <w:u w:val="single"/>
          <w:rtl/>
          <w:lang w:eastAsia="en-US"/>
        </w:rPr>
        <w:lastRenderedPageBreak/>
        <w:t>קריטריונים</w:t>
      </w:r>
      <w:r w:rsidR="00C50637">
        <w:rPr>
          <w:rFonts w:cs="David" w:hint="cs"/>
          <w:b/>
          <w:bCs/>
          <w:u w:val="single"/>
          <w:rtl/>
          <w:lang w:eastAsia="en-US"/>
        </w:rPr>
        <w:t xml:space="preserve"> נוספים</w:t>
      </w:r>
      <w:r w:rsidRPr="007A668B">
        <w:rPr>
          <w:rFonts w:cs="David"/>
          <w:b/>
          <w:bCs/>
          <w:u w:val="single"/>
          <w:rtl/>
          <w:lang w:eastAsia="en-US"/>
        </w:rPr>
        <w:t xml:space="preserve"> לבחינת </w:t>
      </w:r>
      <w:r w:rsidR="00CD57AB" w:rsidRPr="007A668B">
        <w:rPr>
          <w:rFonts w:cs="David" w:hint="eastAsia"/>
          <w:b/>
          <w:bCs/>
          <w:u w:val="single"/>
          <w:rtl/>
          <w:lang w:eastAsia="en-US"/>
        </w:rPr>
        <w:t>האיכות</w:t>
      </w:r>
      <w:r w:rsidR="0017149C" w:rsidRPr="007A668B">
        <w:rPr>
          <w:rFonts w:cs="David"/>
          <w:b/>
          <w:bCs/>
          <w:u w:val="single"/>
          <w:rtl/>
          <w:lang w:eastAsia="en-US"/>
        </w:rPr>
        <w:t xml:space="preserve"> </w:t>
      </w:r>
      <w:r w:rsidR="00276557">
        <w:rPr>
          <w:rFonts w:cs="David" w:hint="cs"/>
          <w:b/>
          <w:bCs/>
          <w:u w:val="single"/>
          <w:rtl/>
          <w:lang w:eastAsia="en-US"/>
        </w:rPr>
        <w:t>:</w:t>
      </w:r>
    </w:p>
    <w:p w:rsidR="00C50637" w:rsidRDefault="00C50637" w:rsidP="007A668B">
      <w:pPr>
        <w:pStyle w:val="aff2"/>
        <w:tabs>
          <w:tab w:val="num" w:pos="1440"/>
        </w:tabs>
        <w:spacing w:before="200" w:after="200" w:line="360" w:lineRule="auto"/>
        <w:ind w:left="710" w:right="360"/>
        <w:jc w:val="both"/>
        <w:rPr>
          <w:rFonts w:cs="David"/>
          <w:b/>
          <w:bCs/>
          <w:rtl/>
          <w:lang w:eastAsia="en-US"/>
        </w:rPr>
      </w:pPr>
    </w:p>
    <w:p w:rsidR="00112F1D" w:rsidRPr="00212381" w:rsidRDefault="0041357C" w:rsidP="007A668B">
      <w:pPr>
        <w:pStyle w:val="aff2"/>
        <w:numPr>
          <w:ilvl w:val="1"/>
          <w:numId w:val="15"/>
        </w:numPr>
        <w:spacing w:before="200" w:after="200" w:line="360" w:lineRule="auto"/>
        <w:ind w:right="360"/>
        <w:jc w:val="both"/>
        <w:rPr>
          <w:rFonts w:cs="David"/>
          <w:b/>
          <w:bCs/>
          <w:lang w:eastAsia="en-US"/>
        </w:rPr>
      </w:pPr>
      <w:r>
        <w:rPr>
          <w:rFonts w:cs="David" w:hint="cs"/>
          <w:b/>
          <w:bCs/>
          <w:rtl/>
          <w:lang w:eastAsia="en-US"/>
        </w:rPr>
        <w:t>ניסיון</w:t>
      </w:r>
      <w:r w:rsidR="00112F1D" w:rsidRPr="00212381">
        <w:rPr>
          <w:rFonts w:cs="David" w:hint="cs"/>
          <w:b/>
          <w:bCs/>
          <w:rtl/>
          <w:lang w:eastAsia="en-US"/>
        </w:rPr>
        <w:t xml:space="preserve"> החברה במתן שירותי מנהל משימה</w:t>
      </w:r>
      <w:r w:rsidR="00666AD5" w:rsidRPr="00212381">
        <w:rPr>
          <w:rFonts w:cs="David" w:hint="cs"/>
          <w:b/>
          <w:bCs/>
          <w:rtl/>
          <w:lang w:eastAsia="en-US"/>
        </w:rPr>
        <w:t xml:space="preserve"> לאישיות ממלכתית</w:t>
      </w:r>
      <w:r w:rsidR="00112F1D" w:rsidRPr="00212381">
        <w:rPr>
          <w:rFonts w:cs="David" w:hint="cs"/>
          <w:b/>
          <w:bCs/>
          <w:rtl/>
          <w:lang w:eastAsia="en-US"/>
        </w:rPr>
        <w:t xml:space="preserve"> </w:t>
      </w:r>
      <w:r w:rsidR="00112F1D" w:rsidRPr="00212381">
        <w:rPr>
          <w:rFonts w:cs="David"/>
          <w:b/>
          <w:bCs/>
          <w:rtl/>
          <w:lang w:eastAsia="en-US"/>
        </w:rPr>
        <w:t>–</w:t>
      </w:r>
      <w:r w:rsidR="00FB624D">
        <w:rPr>
          <w:rFonts w:cs="David" w:hint="cs"/>
          <w:b/>
          <w:bCs/>
          <w:rtl/>
          <w:lang w:eastAsia="en-US"/>
        </w:rPr>
        <w:t>15</w:t>
      </w:r>
      <w:r w:rsidR="00933DDF" w:rsidRPr="00212381">
        <w:rPr>
          <w:rFonts w:cs="David" w:hint="cs"/>
          <w:b/>
          <w:bCs/>
          <w:rtl/>
          <w:lang w:eastAsia="en-US"/>
        </w:rPr>
        <w:t>% כמופרט להלן:</w:t>
      </w:r>
    </w:p>
    <w:p w:rsidR="00E23FA4" w:rsidRPr="00E23FA4" w:rsidRDefault="00E23FA4" w:rsidP="00CC5CFD">
      <w:pPr>
        <w:pStyle w:val="aff2"/>
        <w:numPr>
          <w:ilvl w:val="0"/>
          <w:numId w:val="63"/>
        </w:numPr>
        <w:spacing w:before="200" w:after="200" w:line="360" w:lineRule="auto"/>
        <w:ind w:left="993" w:right="360" w:hanging="283"/>
        <w:jc w:val="both"/>
        <w:rPr>
          <w:rFonts w:cs="David"/>
          <w:lang w:eastAsia="en-US"/>
        </w:rPr>
      </w:pPr>
      <w:r w:rsidRPr="00E23FA4">
        <w:rPr>
          <w:rFonts w:cs="David"/>
          <w:rtl/>
          <w:lang w:eastAsia="en-US"/>
        </w:rPr>
        <w:t xml:space="preserve">ניסיון של </w:t>
      </w:r>
      <w:r>
        <w:rPr>
          <w:rFonts w:cs="David" w:hint="cs"/>
          <w:rtl/>
          <w:lang w:eastAsia="en-US"/>
        </w:rPr>
        <w:t xml:space="preserve">מעל </w:t>
      </w:r>
      <w:r w:rsidRPr="00E23FA4">
        <w:rPr>
          <w:rFonts w:cs="David"/>
          <w:rtl/>
          <w:lang w:eastAsia="en-US"/>
        </w:rPr>
        <w:t xml:space="preserve">שנה אחת </w:t>
      </w:r>
      <w:r>
        <w:rPr>
          <w:rFonts w:cs="David" w:hint="cs"/>
          <w:rtl/>
          <w:lang w:eastAsia="en-US"/>
        </w:rPr>
        <w:t>ו</w:t>
      </w:r>
      <w:r>
        <w:rPr>
          <w:rFonts w:cs="David"/>
          <w:rtl/>
          <w:lang w:eastAsia="en-US"/>
        </w:rPr>
        <w:t>עד שלוש שנים</w:t>
      </w:r>
      <w:r>
        <w:rPr>
          <w:rFonts w:cs="David" w:hint="cs"/>
          <w:rtl/>
          <w:lang w:eastAsia="en-US"/>
        </w:rPr>
        <w:t xml:space="preserve">- </w:t>
      </w:r>
      <w:r w:rsidR="009270CE">
        <w:rPr>
          <w:rFonts w:cs="David" w:hint="cs"/>
          <w:rtl/>
          <w:lang w:eastAsia="en-US"/>
        </w:rPr>
        <w:t>8</w:t>
      </w:r>
      <w:r w:rsidR="00925460" w:rsidRPr="00E23FA4">
        <w:rPr>
          <w:rFonts w:cs="David"/>
          <w:rtl/>
          <w:lang w:eastAsia="en-US"/>
        </w:rPr>
        <w:t xml:space="preserve"> </w:t>
      </w:r>
      <w:r w:rsidRPr="00E23FA4">
        <w:rPr>
          <w:rFonts w:cs="David"/>
          <w:rtl/>
          <w:lang w:eastAsia="en-US"/>
        </w:rPr>
        <w:t>נקודות</w:t>
      </w:r>
      <w:r>
        <w:rPr>
          <w:rFonts w:cs="David" w:hint="cs"/>
          <w:rtl/>
          <w:lang w:eastAsia="en-US"/>
        </w:rPr>
        <w:t>.</w:t>
      </w:r>
      <w:r w:rsidRPr="00E23FA4">
        <w:rPr>
          <w:rFonts w:cs="David"/>
          <w:rtl/>
          <w:lang w:eastAsia="en-US"/>
        </w:rPr>
        <w:t xml:space="preserve"> </w:t>
      </w:r>
    </w:p>
    <w:p w:rsidR="00E23FA4" w:rsidRPr="00E23FA4" w:rsidRDefault="00E23FA4" w:rsidP="00CC5CFD">
      <w:pPr>
        <w:pStyle w:val="aff2"/>
        <w:numPr>
          <w:ilvl w:val="0"/>
          <w:numId w:val="63"/>
        </w:numPr>
        <w:spacing w:before="200" w:after="200" w:line="360" w:lineRule="auto"/>
        <w:ind w:left="993" w:right="360" w:hanging="283"/>
        <w:jc w:val="both"/>
        <w:rPr>
          <w:rFonts w:cs="David"/>
          <w:lang w:eastAsia="en-US"/>
        </w:rPr>
      </w:pPr>
      <w:r w:rsidRPr="00E23FA4">
        <w:rPr>
          <w:rFonts w:cs="David"/>
          <w:rtl/>
          <w:lang w:eastAsia="en-US"/>
        </w:rPr>
        <w:t xml:space="preserve">ניסיון של מעל שלוש שנים ועד </w:t>
      </w:r>
      <w:r w:rsidR="00925460">
        <w:rPr>
          <w:rFonts w:cs="David" w:hint="cs"/>
          <w:rtl/>
          <w:lang w:eastAsia="en-US"/>
        </w:rPr>
        <w:t>7</w:t>
      </w:r>
      <w:r w:rsidR="00925460" w:rsidRPr="00E23FA4">
        <w:rPr>
          <w:rFonts w:cs="David"/>
          <w:rtl/>
          <w:lang w:eastAsia="en-US"/>
        </w:rPr>
        <w:t xml:space="preserve"> </w:t>
      </w:r>
      <w:r w:rsidRPr="00E23FA4">
        <w:rPr>
          <w:rFonts w:cs="David"/>
          <w:rtl/>
          <w:lang w:eastAsia="en-US"/>
        </w:rPr>
        <w:t>שנים</w:t>
      </w:r>
      <w:r w:rsidRPr="00E23FA4">
        <w:rPr>
          <w:rFonts w:cs="David"/>
          <w:rtl/>
          <w:lang w:eastAsia="en-US"/>
        </w:rPr>
        <w:tab/>
      </w:r>
      <w:r>
        <w:rPr>
          <w:rFonts w:cs="David" w:hint="cs"/>
          <w:rtl/>
          <w:lang w:eastAsia="en-US"/>
        </w:rPr>
        <w:t xml:space="preserve">- </w:t>
      </w:r>
      <w:r w:rsidR="009270CE">
        <w:rPr>
          <w:rFonts w:cs="David" w:hint="cs"/>
          <w:rtl/>
          <w:lang w:eastAsia="en-US"/>
        </w:rPr>
        <w:t>12</w:t>
      </w:r>
      <w:r w:rsidR="00925460" w:rsidRPr="00E23FA4">
        <w:rPr>
          <w:rFonts w:cs="David"/>
          <w:rtl/>
          <w:lang w:eastAsia="en-US"/>
        </w:rPr>
        <w:t xml:space="preserve"> </w:t>
      </w:r>
      <w:r w:rsidRPr="00E23FA4">
        <w:rPr>
          <w:rFonts w:cs="David"/>
          <w:rtl/>
          <w:lang w:eastAsia="en-US"/>
        </w:rPr>
        <w:t>נקודות</w:t>
      </w:r>
      <w:r>
        <w:rPr>
          <w:rFonts w:cs="David" w:hint="cs"/>
          <w:rtl/>
          <w:lang w:eastAsia="en-US"/>
        </w:rPr>
        <w:t>.</w:t>
      </w:r>
    </w:p>
    <w:p w:rsidR="00933DDF" w:rsidRDefault="00E23FA4" w:rsidP="00CC5CFD">
      <w:pPr>
        <w:pStyle w:val="aff2"/>
        <w:numPr>
          <w:ilvl w:val="0"/>
          <w:numId w:val="63"/>
        </w:numPr>
        <w:spacing w:before="200" w:after="200" w:line="360" w:lineRule="auto"/>
        <w:ind w:left="993" w:right="360" w:hanging="283"/>
        <w:jc w:val="both"/>
        <w:rPr>
          <w:rFonts w:cs="David"/>
          <w:lang w:eastAsia="en-US"/>
        </w:rPr>
      </w:pPr>
      <w:r w:rsidRPr="00E23FA4">
        <w:rPr>
          <w:rFonts w:cs="David"/>
          <w:rtl/>
          <w:lang w:eastAsia="en-US"/>
        </w:rPr>
        <w:t xml:space="preserve">ניסיון של </w:t>
      </w:r>
      <w:r>
        <w:rPr>
          <w:rFonts w:cs="David" w:hint="cs"/>
          <w:rtl/>
          <w:lang w:eastAsia="en-US"/>
        </w:rPr>
        <w:t>למעלה מ-</w:t>
      </w:r>
      <w:r w:rsidR="00925460">
        <w:rPr>
          <w:rFonts w:cs="David" w:hint="cs"/>
          <w:rtl/>
          <w:lang w:eastAsia="en-US"/>
        </w:rPr>
        <w:t xml:space="preserve">7 </w:t>
      </w:r>
      <w:r>
        <w:rPr>
          <w:rFonts w:cs="David" w:hint="cs"/>
          <w:rtl/>
          <w:lang w:eastAsia="en-US"/>
        </w:rPr>
        <w:t xml:space="preserve">שנים- </w:t>
      </w:r>
      <w:r w:rsidR="009270CE">
        <w:rPr>
          <w:rFonts w:cs="David" w:hint="cs"/>
          <w:rtl/>
          <w:lang w:eastAsia="en-US"/>
        </w:rPr>
        <w:t>1</w:t>
      </w:r>
      <w:r w:rsidR="00FB624D">
        <w:rPr>
          <w:rFonts w:cs="David" w:hint="cs"/>
          <w:rtl/>
          <w:lang w:eastAsia="en-US"/>
        </w:rPr>
        <w:t>5</w:t>
      </w:r>
      <w:r w:rsidR="009270CE">
        <w:rPr>
          <w:rFonts w:cs="David" w:hint="cs"/>
          <w:rtl/>
          <w:lang w:eastAsia="en-US"/>
        </w:rPr>
        <w:t xml:space="preserve"> </w:t>
      </w:r>
      <w:r w:rsidRPr="00E23FA4">
        <w:rPr>
          <w:rFonts w:cs="David"/>
          <w:rtl/>
          <w:lang w:eastAsia="en-US"/>
        </w:rPr>
        <w:t>נקודות</w:t>
      </w:r>
      <w:r>
        <w:rPr>
          <w:rFonts w:cs="David" w:hint="cs"/>
          <w:rtl/>
          <w:lang w:eastAsia="en-US"/>
        </w:rPr>
        <w:t>.</w:t>
      </w:r>
    </w:p>
    <w:p w:rsidR="00933DDF" w:rsidRDefault="00933DDF" w:rsidP="00933DDF">
      <w:pPr>
        <w:pStyle w:val="aff2"/>
        <w:spacing w:before="200" w:after="200" w:line="360" w:lineRule="auto"/>
        <w:ind w:left="1228" w:right="360" w:hanging="944"/>
        <w:jc w:val="both"/>
        <w:rPr>
          <w:rFonts w:cs="David"/>
          <w:rtl/>
          <w:lang w:eastAsia="en-US"/>
        </w:rPr>
      </w:pPr>
    </w:p>
    <w:p w:rsidR="00C539E0" w:rsidRPr="00933DDF" w:rsidRDefault="00C539E0" w:rsidP="00933DDF">
      <w:pPr>
        <w:pStyle w:val="aff2"/>
        <w:spacing w:before="200" w:after="200" w:line="360" w:lineRule="auto"/>
        <w:ind w:left="1228" w:right="360" w:hanging="944"/>
        <w:jc w:val="both"/>
        <w:rPr>
          <w:rFonts w:cs="David"/>
          <w:rtl/>
          <w:lang w:eastAsia="en-US"/>
        </w:rPr>
      </w:pPr>
    </w:p>
    <w:p w:rsidR="00112F1D" w:rsidRPr="007A668B" w:rsidRDefault="00112F1D" w:rsidP="007A668B">
      <w:pPr>
        <w:pStyle w:val="aff2"/>
        <w:numPr>
          <w:ilvl w:val="1"/>
          <w:numId w:val="15"/>
        </w:numPr>
        <w:spacing w:before="200" w:after="200" w:line="360" w:lineRule="auto"/>
        <w:ind w:right="360"/>
        <w:jc w:val="both"/>
        <w:rPr>
          <w:rFonts w:cs="David"/>
          <w:b/>
          <w:bCs/>
          <w:rtl/>
          <w:lang w:eastAsia="en-US"/>
        </w:rPr>
      </w:pPr>
      <w:r w:rsidRPr="007A668B">
        <w:rPr>
          <w:rFonts w:cs="David" w:hint="eastAsia"/>
          <w:b/>
          <w:bCs/>
          <w:rtl/>
          <w:lang w:eastAsia="en-US"/>
        </w:rPr>
        <w:t>ניסיון</w:t>
      </w:r>
      <w:r w:rsidRPr="007A668B">
        <w:rPr>
          <w:rFonts w:cs="David"/>
          <w:b/>
          <w:bCs/>
          <w:rtl/>
          <w:lang w:eastAsia="en-US"/>
        </w:rPr>
        <w:t xml:space="preserve"> </w:t>
      </w:r>
      <w:r w:rsidRPr="007A668B">
        <w:rPr>
          <w:rFonts w:cs="David" w:hint="eastAsia"/>
          <w:b/>
          <w:bCs/>
          <w:rtl/>
          <w:lang w:eastAsia="en-US"/>
        </w:rPr>
        <w:t>מנהל</w:t>
      </w:r>
      <w:r w:rsidRPr="007A668B">
        <w:rPr>
          <w:rFonts w:cs="David"/>
          <w:b/>
          <w:bCs/>
          <w:rtl/>
          <w:lang w:eastAsia="en-US"/>
        </w:rPr>
        <w:t xml:space="preserve"> </w:t>
      </w:r>
      <w:r w:rsidRPr="007A668B">
        <w:rPr>
          <w:rFonts w:cs="David" w:hint="eastAsia"/>
          <w:b/>
          <w:bCs/>
          <w:rtl/>
          <w:lang w:eastAsia="en-US"/>
        </w:rPr>
        <w:t>המשימה</w:t>
      </w:r>
      <w:r w:rsidRPr="007A668B">
        <w:rPr>
          <w:rFonts w:cs="David"/>
          <w:b/>
          <w:bCs/>
          <w:rtl/>
          <w:lang w:eastAsia="en-US"/>
        </w:rPr>
        <w:t xml:space="preserve"> </w:t>
      </w:r>
      <w:r w:rsidRPr="007A668B">
        <w:rPr>
          <w:rFonts w:cs="David" w:hint="eastAsia"/>
          <w:b/>
          <w:bCs/>
          <w:rtl/>
          <w:lang w:eastAsia="en-US"/>
        </w:rPr>
        <w:t>המוצע</w:t>
      </w:r>
      <w:r w:rsidRPr="007A668B">
        <w:rPr>
          <w:rFonts w:cs="David"/>
          <w:b/>
          <w:bCs/>
          <w:rtl/>
          <w:lang w:eastAsia="en-US"/>
        </w:rPr>
        <w:t xml:space="preserve">  30%</w:t>
      </w:r>
      <w:r w:rsidR="00BA03EC" w:rsidRPr="007A668B">
        <w:rPr>
          <w:rFonts w:cs="David"/>
          <w:b/>
          <w:bCs/>
          <w:rtl/>
          <w:lang w:eastAsia="en-US"/>
        </w:rPr>
        <w:t xml:space="preserve"> כמופרט להלן:</w:t>
      </w:r>
    </w:p>
    <w:p w:rsidR="00BA03EC" w:rsidRPr="00212381" w:rsidRDefault="00BA03EC" w:rsidP="00B0500C">
      <w:pPr>
        <w:spacing w:before="200" w:after="200" w:line="360" w:lineRule="auto"/>
        <w:ind w:left="710" w:right="720" w:hanging="284"/>
        <w:jc w:val="both"/>
        <w:rPr>
          <w:rFonts w:cs="David"/>
          <w:lang w:eastAsia="en-US"/>
        </w:rPr>
      </w:pPr>
      <w:r w:rsidRPr="00212381">
        <w:rPr>
          <w:rFonts w:cs="David" w:hint="cs"/>
          <w:rtl/>
          <w:lang w:eastAsia="en-US"/>
        </w:rPr>
        <w:t xml:space="preserve">    </w:t>
      </w:r>
      <w:r w:rsidRPr="00212381">
        <w:rPr>
          <w:rFonts w:cs="David"/>
          <w:u w:val="single"/>
          <w:rtl/>
          <w:lang w:eastAsia="en-US"/>
        </w:rPr>
        <w:t xml:space="preserve">ניסיון </w:t>
      </w:r>
      <w:r w:rsidR="00B0500C">
        <w:rPr>
          <w:rFonts w:cs="David" w:hint="cs"/>
          <w:u w:val="single"/>
          <w:rtl/>
          <w:lang w:eastAsia="en-US"/>
        </w:rPr>
        <w:t>כמנהל אבטחה בגוף ממשלתי</w:t>
      </w:r>
      <w:r w:rsidRPr="00212381">
        <w:rPr>
          <w:rFonts w:cs="David" w:hint="cs"/>
          <w:rtl/>
          <w:lang w:eastAsia="en-US"/>
        </w:rPr>
        <w:t xml:space="preserve"> </w:t>
      </w:r>
      <w:r w:rsidRPr="00212381">
        <w:rPr>
          <w:rFonts w:cs="David"/>
          <w:rtl/>
          <w:lang w:eastAsia="en-US"/>
        </w:rPr>
        <w:tab/>
      </w:r>
    </w:p>
    <w:p w:rsidR="00BA03EC" w:rsidRPr="00BA03EC" w:rsidRDefault="00BA03EC" w:rsidP="00CC5CFD">
      <w:pPr>
        <w:pStyle w:val="aff2"/>
        <w:numPr>
          <w:ilvl w:val="0"/>
          <w:numId w:val="63"/>
        </w:numPr>
        <w:spacing w:before="200" w:after="200" w:line="360" w:lineRule="auto"/>
        <w:ind w:left="993" w:right="360" w:hanging="283"/>
        <w:jc w:val="both"/>
        <w:rPr>
          <w:rFonts w:cs="David"/>
          <w:lang w:eastAsia="en-US"/>
        </w:rPr>
      </w:pPr>
      <w:r w:rsidRPr="00BA03EC">
        <w:rPr>
          <w:rFonts w:cs="David"/>
          <w:rtl/>
          <w:lang w:eastAsia="en-US"/>
        </w:rPr>
        <w:t>נ</w:t>
      </w:r>
      <w:r>
        <w:rPr>
          <w:rFonts w:cs="David" w:hint="cs"/>
          <w:rtl/>
          <w:lang w:eastAsia="en-US"/>
        </w:rPr>
        <w:t>י</w:t>
      </w:r>
      <w:r w:rsidRPr="00BA03EC">
        <w:rPr>
          <w:rFonts w:cs="David"/>
          <w:rtl/>
          <w:lang w:eastAsia="en-US"/>
        </w:rPr>
        <w:t xml:space="preserve">סיון של מעל שנה ועד </w:t>
      </w:r>
      <w:r w:rsidR="00531BA8">
        <w:rPr>
          <w:rFonts w:cs="David" w:hint="cs"/>
          <w:rtl/>
          <w:lang w:eastAsia="en-US"/>
        </w:rPr>
        <w:t>3</w:t>
      </w:r>
      <w:r w:rsidR="00925460" w:rsidRPr="00BA03EC">
        <w:rPr>
          <w:rFonts w:cs="David"/>
          <w:rtl/>
          <w:lang w:eastAsia="en-US"/>
        </w:rPr>
        <w:t xml:space="preserve"> </w:t>
      </w:r>
      <w:r w:rsidRPr="00BA03EC">
        <w:rPr>
          <w:rFonts w:cs="David"/>
          <w:rtl/>
          <w:lang w:eastAsia="en-US"/>
        </w:rPr>
        <w:t xml:space="preserve">שנים – </w:t>
      </w:r>
      <w:r w:rsidR="00531BA8">
        <w:rPr>
          <w:rFonts w:cs="David" w:hint="cs"/>
          <w:rtl/>
          <w:lang w:eastAsia="en-US"/>
        </w:rPr>
        <w:t xml:space="preserve">7 </w:t>
      </w:r>
      <w:r>
        <w:rPr>
          <w:rFonts w:cs="David" w:hint="cs"/>
          <w:rtl/>
          <w:lang w:eastAsia="en-US"/>
        </w:rPr>
        <w:t>נקודות.</w:t>
      </w:r>
    </w:p>
    <w:p w:rsidR="004633CC" w:rsidRDefault="00BA03EC" w:rsidP="00CC5CFD">
      <w:pPr>
        <w:pStyle w:val="aff2"/>
        <w:numPr>
          <w:ilvl w:val="0"/>
          <w:numId w:val="63"/>
        </w:numPr>
        <w:spacing w:before="200" w:after="200" w:line="360" w:lineRule="auto"/>
        <w:ind w:left="993" w:right="360" w:hanging="283"/>
        <w:jc w:val="both"/>
        <w:rPr>
          <w:rFonts w:cs="David"/>
          <w:lang w:eastAsia="en-US"/>
        </w:rPr>
      </w:pPr>
      <w:r w:rsidRPr="00BA03EC">
        <w:rPr>
          <w:rFonts w:cs="David"/>
          <w:rtl/>
          <w:lang w:eastAsia="en-US"/>
        </w:rPr>
        <w:t>נ</w:t>
      </w:r>
      <w:r>
        <w:rPr>
          <w:rFonts w:cs="David" w:hint="cs"/>
          <w:rtl/>
          <w:lang w:eastAsia="en-US"/>
        </w:rPr>
        <w:t>י</w:t>
      </w:r>
      <w:r w:rsidRPr="00BA03EC">
        <w:rPr>
          <w:rFonts w:cs="David"/>
          <w:rtl/>
          <w:lang w:eastAsia="en-US"/>
        </w:rPr>
        <w:t xml:space="preserve">סיון של </w:t>
      </w:r>
      <w:r w:rsidR="00531BA8">
        <w:rPr>
          <w:rFonts w:cs="David" w:hint="cs"/>
          <w:rtl/>
          <w:lang w:eastAsia="en-US"/>
        </w:rPr>
        <w:t xml:space="preserve">למעלה מ-3 שנים </w:t>
      </w:r>
      <w:r>
        <w:rPr>
          <w:rFonts w:cs="David" w:hint="cs"/>
          <w:rtl/>
          <w:lang w:eastAsia="en-US"/>
        </w:rPr>
        <w:t>-</w:t>
      </w:r>
      <w:r w:rsidR="00925460">
        <w:rPr>
          <w:rFonts w:cs="David" w:hint="cs"/>
          <w:rtl/>
          <w:lang w:eastAsia="en-US"/>
        </w:rPr>
        <w:t xml:space="preserve"> </w:t>
      </w:r>
      <w:r w:rsidR="00531BA8">
        <w:rPr>
          <w:rFonts w:cs="David" w:hint="cs"/>
          <w:rtl/>
          <w:lang w:eastAsia="en-US"/>
        </w:rPr>
        <w:t xml:space="preserve"> ועד 6 שנים</w:t>
      </w:r>
      <w:r w:rsidRPr="00BA03EC">
        <w:rPr>
          <w:rFonts w:cs="David"/>
          <w:rtl/>
          <w:lang w:eastAsia="en-US"/>
        </w:rPr>
        <w:t xml:space="preserve"> – </w:t>
      </w:r>
      <w:r w:rsidR="003F5443">
        <w:rPr>
          <w:rFonts w:cs="David" w:hint="cs"/>
          <w:rtl/>
          <w:lang w:eastAsia="en-US"/>
        </w:rPr>
        <w:t>15</w:t>
      </w:r>
      <w:r w:rsidR="00531BA8">
        <w:rPr>
          <w:rFonts w:cs="David" w:hint="cs"/>
          <w:rtl/>
          <w:lang w:eastAsia="en-US"/>
        </w:rPr>
        <w:t xml:space="preserve"> </w:t>
      </w:r>
      <w:r>
        <w:rPr>
          <w:rFonts w:cs="David" w:hint="cs"/>
          <w:rtl/>
          <w:lang w:eastAsia="en-US"/>
        </w:rPr>
        <w:t>נקודות.</w:t>
      </w:r>
    </w:p>
    <w:p w:rsidR="00C27ABD" w:rsidRDefault="00531BA8" w:rsidP="00CC5CFD">
      <w:pPr>
        <w:pStyle w:val="aff2"/>
        <w:numPr>
          <w:ilvl w:val="0"/>
          <w:numId w:val="63"/>
        </w:numPr>
        <w:spacing w:before="200" w:after="200" w:line="360" w:lineRule="auto"/>
        <w:ind w:left="993" w:right="360" w:hanging="283"/>
        <w:jc w:val="both"/>
        <w:rPr>
          <w:rFonts w:cs="David"/>
          <w:lang w:eastAsia="en-US"/>
        </w:rPr>
      </w:pPr>
      <w:r>
        <w:rPr>
          <w:rFonts w:cs="David" w:hint="cs"/>
          <w:rtl/>
          <w:lang w:eastAsia="en-US"/>
        </w:rPr>
        <w:t xml:space="preserve">ניסיון של למעלה מ-6 שנים </w:t>
      </w:r>
      <w:r>
        <w:rPr>
          <w:rFonts w:cs="David"/>
          <w:rtl/>
          <w:lang w:eastAsia="en-US"/>
        </w:rPr>
        <w:t>–</w:t>
      </w:r>
      <w:r>
        <w:rPr>
          <w:rFonts w:cs="David" w:hint="cs"/>
          <w:rtl/>
          <w:lang w:eastAsia="en-US"/>
        </w:rPr>
        <w:t xml:space="preserve"> 20 נקודות.</w:t>
      </w:r>
    </w:p>
    <w:p w:rsidR="00666AD5" w:rsidRPr="00212381" w:rsidRDefault="00666AD5" w:rsidP="00666AD5">
      <w:pPr>
        <w:spacing w:before="200" w:after="200" w:line="360" w:lineRule="auto"/>
        <w:ind w:left="710" w:right="720" w:hanging="284"/>
        <w:jc w:val="both"/>
        <w:rPr>
          <w:rFonts w:cs="David"/>
          <w:u w:val="single"/>
          <w:lang w:eastAsia="en-US"/>
        </w:rPr>
      </w:pPr>
      <w:r w:rsidRPr="00212381">
        <w:rPr>
          <w:rFonts w:cs="David" w:hint="cs"/>
          <w:rtl/>
          <w:lang w:eastAsia="en-US"/>
        </w:rPr>
        <w:t xml:space="preserve">   </w:t>
      </w:r>
      <w:r w:rsidRPr="00212381">
        <w:rPr>
          <w:rFonts w:cs="David" w:hint="cs"/>
          <w:u w:val="single"/>
          <w:rtl/>
          <w:lang w:eastAsia="en-US"/>
        </w:rPr>
        <w:t>בוגר קורס מנהלי אבטחה</w:t>
      </w:r>
    </w:p>
    <w:p w:rsidR="00BA03EC" w:rsidRDefault="00BA03EC" w:rsidP="00CC5CFD">
      <w:pPr>
        <w:pStyle w:val="aff2"/>
        <w:numPr>
          <w:ilvl w:val="0"/>
          <w:numId w:val="63"/>
        </w:numPr>
        <w:spacing w:before="200" w:after="200" w:line="360" w:lineRule="auto"/>
        <w:ind w:left="993" w:right="360" w:hanging="283"/>
        <w:jc w:val="both"/>
        <w:rPr>
          <w:rFonts w:cs="David"/>
          <w:lang w:eastAsia="en-US"/>
        </w:rPr>
      </w:pPr>
      <w:r w:rsidRPr="00BA03EC">
        <w:rPr>
          <w:rFonts w:cs="David"/>
          <w:rtl/>
          <w:lang w:eastAsia="en-US"/>
        </w:rPr>
        <w:t xml:space="preserve"> </w:t>
      </w:r>
      <w:r w:rsidRPr="00A226CE">
        <w:rPr>
          <w:rFonts w:cs="David"/>
          <w:rtl/>
          <w:lang w:eastAsia="en-US"/>
        </w:rPr>
        <w:t xml:space="preserve">בוגר קורס מנהלי אבטחה מונחי </w:t>
      </w:r>
      <w:r w:rsidR="0088580B" w:rsidRPr="00A226CE">
        <w:rPr>
          <w:rFonts w:cs="David" w:hint="cs"/>
          <w:rtl/>
          <w:lang w:eastAsia="en-US"/>
        </w:rPr>
        <w:t>מ</w:t>
      </w:r>
      <w:r w:rsidR="00666AD5" w:rsidRPr="00A226CE">
        <w:rPr>
          <w:rFonts w:cs="David" w:hint="cs"/>
          <w:rtl/>
          <w:lang w:eastAsia="en-US"/>
        </w:rPr>
        <w:t>שטרת ישראל</w:t>
      </w:r>
      <w:r w:rsidR="00583408" w:rsidRPr="00960725">
        <w:rPr>
          <w:rFonts w:cs="David" w:hint="cs"/>
          <w:b/>
          <w:bCs/>
          <w:rtl/>
          <w:lang w:eastAsia="en-US"/>
        </w:rPr>
        <w:t xml:space="preserve"> </w:t>
      </w:r>
      <w:r w:rsidR="00666AD5" w:rsidRPr="00960725">
        <w:rPr>
          <w:rFonts w:cs="David" w:hint="cs"/>
          <w:b/>
          <w:bCs/>
          <w:rtl/>
          <w:lang w:eastAsia="en-US"/>
        </w:rPr>
        <w:t xml:space="preserve">- </w:t>
      </w:r>
      <w:r w:rsidRPr="00960725">
        <w:rPr>
          <w:rFonts w:cs="David"/>
          <w:b/>
          <w:bCs/>
          <w:rtl/>
          <w:lang w:eastAsia="en-US"/>
        </w:rPr>
        <w:t xml:space="preserve"> </w:t>
      </w:r>
      <w:r w:rsidRPr="00A226CE">
        <w:rPr>
          <w:rFonts w:cs="David"/>
          <w:rtl/>
          <w:lang w:eastAsia="en-US"/>
        </w:rPr>
        <w:t>10 נקודות</w:t>
      </w:r>
      <w:r w:rsidR="00666AD5" w:rsidRPr="00A226CE">
        <w:rPr>
          <w:rFonts w:cs="David" w:hint="cs"/>
          <w:rtl/>
          <w:lang w:eastAsia="en-US"/>
        </w:rPr>
        <w:t>.</w:t>
      </w:r>
    </w:p>
    <w:p w:rsidR="00046D08" w:rsidRDefault="00046D08" w:rsidP="00BE5CE0">
      <w:pPr>
        <w:pStyle w:val="aff2"/>
        <w:spacing w:before="200" w:after="200" w:line="360" w:lineRule="auto"/>
        <w:ind w:left="993" w:right="360"/>
        <w:jc w:val="both"/>
        <w:rPr>
          <w:rFonts w:cs="David"/>
          <w:lang w:eastAsia="en-US"/>
        </w:rPr>
      </w:pPr>
    </w:p>
    <w:p w:rsidR="00212381" w:rsidRPr="00212381" w:rsidRDefault="00212381" w:rsidP="007A668B">
      <w:pPr>
        <w:pStyle w:val="aff2"/>
        <w:numPr>
          <w:ilvl w:val="1"/>
          <w:numId w:val="15"/>
        </w:numPr>
        <w:spacing w:before="200" w:after="200" w:line="360" w:lineRule="auto"/>
        <w:ind w:right="360"/>
        <w:jc w:val="both"/>
        <w:rPr>
          <w:rFonts w:cs="David"/>
          <w:b/>
          <w:bCs/>
          <w:lang w:eastAsia="en-US"/>
        </w:rPr>
      </w:pPr>
      <w:r w:rsidRPr="00212381">
        <w:rPr>
          <w:rFonts w:cs="David" w:hint="cs"/>
          <w:b/>
          <w:bCs/>
          <w:rtl/>
          <w:lang w:eastAsia="en-US"/>
        </w:rPr>
        <w:t>המלצות גופים ומשרדי ממשלה אחרים</w:t>
      </w:r>
      <w:r>
        <w:rPr>
          <w:rFonts w:cs="David" w:hint="cs"/>
          <w:b/>
          <w:bCs/>
          <w:rtl/>
          <w:lang w:eastAsia="en-US"/>
        </w:rPr>
        <w:t>- 30% כמפורט להלן:</w:t>
      </w:r>
    </w:p>
    <w:p w:rsidR="00A81C48" w:rsidRPr="00531BA8" w:rsidRDefault="00A81C48" w:rsidP="00212381">
      <w:pPr>
        <w:pStyle w:val="aff2"/>
        <w:spacing w:before="200" w:after="200" w:line="360" w:lineRule="auto"/>
        <w:ind w:left="710" w:right="360"/>
        <w:jc w:val="both"/>
        <w:rPr>
          <w:rFonts w:cs="David"/>
          <w:rtl/>
          <w:lang w:eastAsia="en-US"/>
        </w:rPr>
      </w:pPr>
    </w:p>
    <w:p w:rsidR="00112F1D" w:rsidRPr="00112F1D" w:rsidRDefault="00112F1D" w:rsidP="00FB624D">
      <w:pPr>
        <w:pStyle w:val="aff2"/>
        <w:spacing w:before="200" w:after="200" w:line="360" w:lineRule="auto"/>
        <w:ind w:left="710" w:right="360"/>
        <w:jc w:val="both"/>
        <w:rPr>
          <w:rFonts w:cs="David"/>
          <w:rtl/>
          <w:lang w:eastAsia="en-US"/>
        </w:rPr>
      </w:pPr>
      <w:r w:rsidRPr="00112F1D">
        <w:rPr>
          <w:rFonts w:cs="David" w:hint="cs"/>
          <w:rtl/>
          <w:lang w:eastAsia="en-US"/>
        </w:rPr>
        <w:t xml:space="preserve">המלצות </w:t>
      </w:r>
      <w:r>
        <w:rPr>
          <w:rFonts w:cs="David" w:hint="cs"/>
          <w:rtl/>
          <w:lang w:eastAsia="en-US"/>
        </w:rPr>
        <w:t>גופים שונים ו</w:t>
      </w:r>
      <w:r w:rsidR="00FB624D">
        <w:rPr>
          <w:rFonts w:cs="David" w:hint="cs"/>
          <w:rtl/>
          <w:lang w:eastAsia="en-US"/>
        </w:rPr>
        <w:t>משרדי ממשלה אחרים, אודות המציע.</w:t>
      </w:r>
    </w:p>
    <w:p w:rsidR="00112F1D" w:rsidRPr="00112F1D" w:rsidRDefault="00112F1D" w:rsidP="00BE5CE0">
      <w:pPr>
        <w:spacing w:before="200" w:after="200" w:line="360" w:lineRule="auto"/>
        <w:ind w:left="710" w:right="426" w:firstLine="36"/>
        <w:jc w:val="both"/>
        <w:rPr>
          <w:rFonts w:cs="David"/>
          <w:lang w:eastAsia="en-US"/>
        </w:rPr>
      </w:pPr>
      <w:r>
        <w:rPr>
          <w:rFonts w:cs="David" w:hint="cs"/>
          <w:rtl/>
          <w:lang w:eastAsia="en-US"/>
        </w:rPr>
        <w:t>ב</w:t>
      </w:r>
      <w:r w:rsidRPr="00112F1D">
        <w:rPr>
          <w:rFonts w:cs="David" w:hint="cs"/>
          <w:rtl/>
          <w:lang w:eastAsia="en-US"/>
        </w:rPr>
        <w:t xml:space="preserve">מסגרת בחינת ההמלצות אודות המציע, המשרד שומר לעצמו את הזכות לפנות </w:t>
      </w:r>
      <w:r>
        <w:rPr>
          <w:rFonts w:cs="David" w:hint="cs"/>
          <w:rtl/>
          <w:lang w:eastAsia="en-US"/>
        </w:rPr>
        <w:t>לגופים השונים ו</w:t>
      </w:r>
      <w:r w:rsidRPr="00112F1D">
        <w:rPr>
          <w:rFonts w:cs="David" w:hint="cs"/>
          <w:rtl/>
          <w:lang w:eastAsia="en-US"/>
        </w:rPr>
        <w:t>למשרדי ממשלה אשר קיבלו שירו</w:t>
      </w:r>
      <w:r>
        <w:rPr>
          <w:rFonts w:cs="David" w:hint="cs"/>
          <w:rtl/>
          <w:lang w:eastAsia="en-US"/>
        </w:rPr>
        <w:t xml:space="preserve">תים </w:t>
      </w:r>
      <w:proofErr w:type="spellStart"/>
      <w:r>
        <w:rPr>
          <w:rFonts w:cs="David" w:hint="cs"/>
          <w:rtl/>
          <w:lang w:eastAsia="en-US"/>
        </w:rPr>
        <w:t>מהמציע</w:t>
      </w:r>
      <w:proofErr w:type="spellEnd"/>
      <w:r>
        <w:rPr>
          <w:rFonts w:cs="David" w:hint="cs"/>
          <w:rtl/>
          <w:lang w:eastAsia="en-US"/>
        </w:rPr>
        <w:t xml:space="preserve"> בשלוש השנים שקדמו למועד האחרון להגשת ההצעות למכרז</w:t>
      </w:r>
      <w:r w:rsidR="00212381">
        <w:rPr>
          <w:rFonts w:cs="David" w:hint="cs"/>
          <w:rtl/>
          <w:lang w:eastAsia="en-US"/>
        </w:rPr>
        <w:t xml:space="preserve"> גם אם לא רשומים כממליצים וכן להתחשב באופן ביצוע התקשרויות קודמות בין המציע למשרד עצמו.</w:t>
      </w:r>
    </w:p>
    <w:p w:rsidR="00933DDF" w:rsidRPr="00933DDF" w:rsidRDefault="00933DDF" w:rsidP="00A81C48">
      <w:pPr>
        <w:spacing w:after="120" w:line="360" w:lineRule="auto"/>
        <w:ind w:left="710"/>
        <w:jc w:val="both"/>
        <w:rPr>
          <w:rFonts w:ascii="Times New (W1)" w:hAnsi="Times New (W1)" w:cs="David"/>
          <w:rtl/>
        </w:rPr>
      </w:pPr>
      <w:r w:rsidRPr="00933DDF">
        <w:rPr>
          <w:rFonts w:ascii="Times New (W1)" w:hAnsi="Times New (W1)" w:cs="David" w:hint="eastAsia"/>
          <w:rtl/>
        </w:rPr>
        <w:t>לגבי</w:t>
      </w:r>
      <w:r w:rsidRPr="00933DDF">
        <w:rPr>
          <w:rFonts w:ascii="Times New (W1)" w:hAnsi="Times New (W1)" w:cs="David"/>
          <w:rtl/>
        </w:rPr>
        <w:t xml:space="preserve"> </w:t>
      </w:r>
      <w:r w:rsidRPr="00933DDF">
        <w:rPr>
          <w:rFonts w:ascii="Times New (W1)" w:hAnsi="Times New (W1)" w:cs="David" w:hint="eastAsia"/>
          <w:rtl/>
        </w:rPr>
        <w:t>כל</w:t>
      </w:r>
      <w:r w:rsidRPr="00933DDF">
        <w:rPr>
          <w:rFonts w:ascii="Times New (W1)" w:hAnsi="Times New (W1)" w:cs="David"/>
          <w:rtl/>
        </w:rPr>
        <w:t xml:space="preserve"> </w:t>
      </w:r>
      <w:r w:rsidRPr="00933DDF">
        <w:rPr>
          <w:rFonts w:ascii="Times New (W1)" w:hAnsi="Times New (W1)" w:cs="David" w:hint="eastAsia"/>
          <w:rtl/>
        </w:rPr>
        <w:t>מציע</w:t>
      </w:r>
      <w:r w:rsidRPr="00933DDF">
        <w:rPr>
          <w:rFonts w:ascii="Times New (W1)" w:hAnsi="Times New (W1)" w:cs="David"/>
          <w:rtl/>
        </w:rPr>
        <w:t xml:space="preserve"> </w:t>
      </w:r>
      <w:r w:rsidRPr="00933DDF">
        <w:rPr>
          <w:rFonts w:ascii="Times New (W1)" w:hAnsi="Times New (W1)" w:cs="David" w:hint="eastAsia"/>
          <w:rtl/>
        </w:rPr>
        <w:t>הציון</w:t>
      </w:r>
      <w:r w:rsidRPr="00933DDF">
        <w:rPr>
          <w:rFonts w:ascii="Times New (W1)" w:hAnsi="Times New (W1)" w:cs="David"/>
          <w:rtl/>
        </w:rPr>
        <w:t xml:space="preserve"> </w:t>
      </w:r>
      <w:r w:rsidRPr="00933DDF">
        <w:rPr>
          <w:rFonts w:ascii="Times New (W1)" w:hAnsi="Times New (W1)" w:cs="David" w:hint="eastAsia"/>
          <w:rtl/>
        </w:rPr>
        <w:t>יהיה</w:t>
      </w:r>
      <w:r w:rsidRPr="00933DDF">
        <w:rPr>
          <w:rFonts w:ascii="Times New (W1)" w:hAnsi="Times New (W1)" w:cs="David"/>
          <w:rtl/>
        </w:rPr>
        <w:t xml:space="preserve"> </w:t>
      </w:r>
      <w:r w:rsidRPr="00933DDF">
        <w:rPr>
          <w:rFonts w:ascii="Times New (W1)" w:hAnsi="Times New (W1)" w:cs="David" w:hint="eastAsia"/>
          <w:rtl/>
        </w:rPr>
        <w:t>ציון</w:t>
      </w:r>
      <w:r w:rsidRPr="00933DDF">
        <w:rPr>
          <w:rFonts w:ascii="Times New (W1)" w:hAnsi="Times New (W1)" w:cs="David"/>
          <w:rtl/>
        </w:rPr>
        <w:t xml:space="preserve"> </w:t>
      </w:r>
      <w:r w:rsidRPr="00933DDF">
        <w:rPr>
          <w:rFonts w:ascii="Times New (W1)" w:hAnsi="Times New (W1)" w:cs="David" w:hint="eastAsia"/>
          <w:rtl/>
        </w:rPr>
        <w:t>משוקלל</w:t>
      </w:r>
      <w:r w:rsidRPr="00933DDF">
        <w:rPr>
          <w:rFonts w:ascii="Times New (W1)" w:hAnsi="Times New (W1)" w:cs="David"/>
          <w:rtl/>
        </w:rPr>
        <w:t xml:space="preserve"> </w:t>
      </w:r>
      <w:r w:rsidRPr="00933DDF">
        <w:rPr>
          <w:rFonts w:ascii="Times New (W1)" w:hAnsi="Times New (W1)" w:cs="David" w:hint="eastAsia"/>
          <w:rtl/>
        </w:rPr>
        <w:t>של</w:t>
      </w:r>
      <w:r w:rsidRPr="00933DDF">
        <w:rPr>
          <w:rFonts w:ascii="Times New (W1)" w:hAnsi="Times New (W1)" w:cs="David"/>
          <w:rtl/>
        </w:rPr>
        <w:t xml:space="preserve"> </w:t>
      </w:r>
      <w:r w:rsidRPr="00933DDF">
        <w:rPr>
          <w:rFonts w:ascii="Times New (W1)" w:hAnsi="Times New (W1)" w:cs="David" w:hint="eastAsia"/>
          <w:rtl/>
        </w:rPr>
        <w:t>ציוני</w:t>
      </w:r>
      <w:r w:rsidRPr="00933DDF">
        <w:rPr>
          <w:rFonts w:ascii="Times New (W1)" w:hAnsi="Times New (W1)" w:cs="David"/>
          <w:rtl/>
        </w:rPr>
        <w:t xml:space="preserve"> </w:t>
      </w:r>
      <w:r w:rsidR="00A81C48">
        <w:rPr>
          <w:rFonts w:ascii="Times New (W1)" w:hAnsi="Times New (W1)" w:cs="David" w:hint="cs"/>
          <w:rtl/>
        </w:rPr>
        <w:t>שני</w:t>
      </w:r>
      <w:r w:rsidR="00925460">
        <w:rPr>
          <w:rFonts w:ascii="Times New (W1)" w:hAnsi="Times New (W1)" w:cs="David" w:hint="cs"/>
          <w:rtl/>
        </w:rPr>
        <w:t xml:space="preserve"> </w:t>
      </w:r>
      <w:r w:rsidRPr="00933DDF">
        <w:rPr>
          <w:rFonts w:ascii="Times New (W1)" w:hAnsi="Times New (W1)" w:cs="David" w:hint="eastAsia"/>
          <w:rtl/>
        </w:rPr>
        <w:t>ממליצים</w:t>
      </w:r>
      <w:r w:rsidR="00A81C48">
        <w:rPr>
          <w:rFonts w:ascii="Times New (W1)" w:hAnsi="Times New (W1)" w:cs="David" w:hint="cs"/>
          <w:rtl/>
        </w:rPr>
        <w:t xml:space="preserve"> לפחות</w:t>
      </w:r>
      <w:r w:rsidRPr="00933DDF">
        <w:rPr>
          <w:rFonts w:ascii="Times New (W1)" w:hAnsi="Times New (W1)" w:cs="David"/>
          <w:rtl/>
        </w:rPr>
        <w:t xml:space="preserve"> </w:t>
      </w:r>
      <w:r w:rsidRPr="00933DDF">
        <w:rPr>
          <w:rFonts w:ascii="Times New (W1)" w:hAnsi="Times New (W1)" w:cs="David" w:hint="eastAsia"/>
          <w:rtl/>
        </w:rPr>
        <w:t>על</w:t>
      </w:r>
      <w:r w:rsidRPr="00933DDF">
        <w:rPr>
          <w:rFonts w:ascii="Times New (W1)" w:hAnsi="Times New (W1)" w:cs="David"/>
          <w:rtl/>
        </w:rPr>
        <w:t xml:space="preserve"> </w:t>
      </w:r>
      <w:r w:rsidRPr="00933DDF">
        <w:rPr>
          <w:rFonts w:ascii="Times New (W1)" w:hAnsi="Times New (W1)" w:cs="David" w:hint="eastAsia"/>
          <w:rtl/>
        </w:rPr>
        <w:t>פי</w:t>
      </w:r>
      <w:r w:rsidRPr="00933DDF">
        <w:rPr>
          <w:rFonts w:ascii="Times New (W1)" w:hAnsi="Times New (W1)" w:cs="David"/>
          <w:rtl/>
        </w:rPr>
        <w:t xml:space="preserve"> </w:t>
      </w:r>
      <w:r w:rsidRPr="00933DDF">
        <w:rPr>
          <w:rFonts w:ascii="Times New (W1)" w:hAnsi="Times New (W1)" w:cs="David" w:hint="eastAsia"/>
          <w:rtl/>
        </w:rPr>
        <w:t>תשובותיהם</w:t>
      </w:r>
      <w:r w:rsidRPr="00933DDF">
        <w:rPr>
          <w:rFonts w:ascii="Times New (W1)" w:hAnsi="Times New (W1)" w:cs="David"/>
          <w:rtl/>
        </w:rPr>
        <w:t xml:space="preserve"> </w:t>
      </w:r>
      <w:r w:rsidRPr="00933DDF">
        <w:rPr>
          <w:rFonts w:ascii="Times New (W1)" w:hAnsi="Times New (W1)" w:cs="David" w:hint="eastAsia"/>
          <w:rtl/>
        </w:rPr>
        <w:t>לשאלון</w:t>
      </w:r>
      <w:r w:rsidRPr="00933DDF">
        <w:rPr>
          <w:rFonts w:ascii="Times New (W1)" w:hAnsi="Times New (W1)" w:cs="David"/>
          <w:rtl/>
        </w:rPr>
        <w:t xml:space="preserve"> </w:t>
      </w:r>
      <w:r w:rsidR="00A81C48">
        <w:rPr>
          <w:rFonts w:ascii="Times New (W1)" w:hAnsi="Times New (W1)" w:cs="David" w:hint="cs"/>
          <w:rtl/>
        </w:rPr>
        <w:t xml:space="preserve">שלהלן </w:t>
      </w:r>
      <w:r w:rsidRPr="00933DDF">
        <w:rPr>
          <w:rFonts w:ascii="Times New (W1)" w:hAnsi="Times New (W1)" w:cs="David" w:hint="eastAsia"/>
          <w:rtl/>
        </w:rPr>
        <w:t>כ</w:t>
      </w:r>
      <w:r w:rsidR="00A81C48">
        <w:rPr>
          <w:rFonts w:ascii="Times New (W1)" w:hAnsi="Times New (W1)" w:cs="David" w:hint="cs"/>
          <w:rtl/>
        </w:rPr>
        <w:t>א</w:t>
      </w:r>
      <w:r w:rsidRPr="00933DDF">
        <w:rPr>
          <w:rFonts w:ascii="Times New (W1)" w:hAnsi="Times New (W1)" w:cs="David" w:hint="eastAsia"/>
          <w:rtl/>
        </w:rPr>
        <w:t>ש</w:t>
      </w:r>
      <w:r w:rsidR="00A81C48">
        <w:rPr>
          <w:rFonts w:ascii="Times New (W1)" w:hAnsi="Times New (W1)" w:cs="David" w:hint="cs"/>
          <w:rtl/>
        </w:rPr>
        <w:t xml:space="preserve">ר </w:t>
      </w:r>
      <w:r w:rsidRPr="00933DDF">
        <w:rPr>
          <w:rFonts w:ascii="Times New (W1)" w:hAnsi="Times New (W1)" w:cs="David" w:hint="eastAsia"/>
          <w:rtl/>
        </w:rPr>
        <w:t>לכל</w:t>
      </w:r>
      <w:r w:rsidRPr="00933DDF">
        <w:rPr>
          <w:rFonts w:ascii="Times New (W1)" w:hAnsi="Times New (W1)" w:cs="David"/>
          <w:rtl/>
        </w:rPr>
        <w:t xml:space="preserve"> </w:t>
      </w:r>
      <w:r w:rsidRPr="00933DDF">
        <w:rPr>
          <w:rFonts w:ascii="Times New (W1)" w:hAnsi="Times New (W1)" w:cs="David" w:hint="eastAsia"/>
          <w:rtl/>
        </w:rPr>
        <w:t>אחת</w:t>
      </w:r>
      <w:r w:rsidRPr="00933DDF">
        <w:rPr>
          <w:rFonts w:ascii="Times New (W1)" w:hAnsi="Times New (W1)" w:cs="David"/>
          <w:rtl/>
        </w:rPr>
        <w:t xml:space="preserve"> </w:t>
      </w:r>
      <w:r w:rsidRPr="00933DDF">
        <w:rPr>
          <w:rFonts w:ascii="Times New (W1)" w:hAnsi="Times New (W1)" w:cs="David" w:hint="eastAsia"/>
          <w:rtl/>
        </w:rPr>
        <w:t>מהשאלות</w:t>
      </w:r>
      <w:r w:rsidRPr="00933DDF">
        <w:rPr>
          <w:rFonts w:ascii="Times New (W1)" w:hAnsi="Times New (W1)" w:cs="David"/>
          <w:rtl/>
        </w:rPr>
        <w:t xml:space="preserve"> </w:t>
      </w:r>
      <w:r w:rsidRPr="00933DDF">
        <w:rPr>
          <w:rFonts w:ascii="Times New (W1)" w:hAnsi="Times New (W1)" w:cs="David" w:hint="eastAsia"/>
          <w:rtl/>
        </w:rPr>
        <w:t>בשאלון</w:t>
      </w:r>
      <w:r w:rsidR="00A81C48">
        <w:rPr>
          <w:rFonts w:ascii="Times New (W1)" w:hAnsi="Times New (W1)" w:cs="David" w:hint="cs"/>
          <w:rtl/>
        </w:rPr>
        <w:t xml:space="preserve"> יינתן</w:t>
      </w:r>
      <w:r w:rsidRPr="00933DDF">
        <w:rPr>
          <w:rFonts w:ascii="Times New (W1)" w:hAnsi="Times New (W1)" w:cs="David"/>
          <w:rtl/>
        </w:rPr>
        <w:t xml:space="preserve"> </w:t>
      </w:r>
      <w:r w:rsidRPr="00933DDF">
        <w:rPr>
          <w:rFonts w:ascii="Times New (W1)" w:hAnsi="Times New (W1)" w:cs="David" w:hint="eastAsia"/>
          <w:rtl/>
        </w:rPr>
        <w:t>משקל</w:t>
      </w:r>
      <w:r w:rsidRPr="00933DDF">
        <w:rPr>
          <w:rFonts w:ascii="Times New (W1)" w:hAnsi="Times New (W1)" w:cs="David"/>
          <w:rtl/>
        </w:rPr>
        <w:t xml:space="preserve"> </w:t>
      </w:r>
      <w:r w:rsidRPr="00933DDF">
        <w:rPr>
          <w:rFonts w:ascii="Times New (W1)" w:hAnsi="Times New (W1)" w:cs="David" w:hint="eastAsia"/>
          <w:rtl/>
        </w:rPr>
        <w:t>של</w:t>
      </w:r>
      <w:r w:rsidR="00A81C48">
        <w:rPr>
          <w:rFonts w:ascii="Times New (W1)" w:hAnsi="Times New (W1)" w:cs="David"/>
          <w:rtl/>
        </w:rPr>
        <w:t xml:space="preserve"> 20%</w:t>
      </w:r>
      <w:r w:rsidR="00A81C48">
        <w:rPr>
          <w:rFonts w:ascii="Times New (W1)" w:hAnsi="Times New (W1)" w:cs="David" w:hint="cs"/>
          <w:rtl/>
        </w:rPr>
        <w:t>:</w:t>
      </w:r>
    </w:p>
    <w:p w:rsidR="00933DDF" w:rsidRPr="00933DDF" w:rsidRDefault="00933DDF" w:rsidP="00933DDF">
      <w:pPr>
        <w:spacing w:after="120" w:line="360" w:lineRule="auto"/>
        <w:ind w:left="1152"/>
        <w:jc w:val="both"/>
        <w:rPr>
          <w:rFonts w:ascii="Times New (W1)" w:hAnsi="Times New (W1)" w:cs="David"/>
          <w:rtl/>
        </w:rPr>
      </w:pPr>
      <w:r w:rsidRPr="00933DDF">
        <w:rPr>
          <w:rFonts w:ascii="Times New (W1)" w:hAnsi="Times New (W1)" w:cs="David" w:hint="cs"/>
          <w:rtl/>
        </w:rPr>
        <w:tab/>
      </w:r>
      <w:r w:rsidRPr="00933DDF">
        <w:rPr>
          <w:rFonts w:ascii="Times New (W1)" w:hAnsi="Times New (W1)" w:cs="David" w:hint="cs"/>
          <w:rtl/>
        </w:rPr>
        <w:tab/>
      </w:r>
      <w:r w:rsidRPr="00933DDF">
        <w:rPr>
          <w:rFonts w:ascii="Times New (W1)" w:hAnsi="Times New (W1)" w:cs="David" w:hint="cs"/>
          <w:rtl/>
        </w:rPr>
        <w:tab/>
      </w:r>
      <w:r w:rsidRPr="00933DDF">
        <w:rPr>
          <w:rFonts w:ascii="Times New (W1)" w:hAnsi="Times New (W1)" w:cs="David" w:hint="cs"/>
          <w:rtl/>
        </w:rPr>
        <w:tab/>
      </w:r>
      <w:r w:rsidRPr="00933DDF">
        <w:rPr>
          <w:rFonts w:ascii="Times New (W1)" w:hAnsi="Times New (W1)" w:cs="David" w:hint="cs"/>
          <w:rtl/>
        </w:rPr>
        <w:tab/>
      </w:r>
      <w:r w:rsidRPr="00933DDF">
        <w:rPr>
          <w:rFonts w:ascii="Times New (W1)" w:hAnsi="Times New (W1)" w:cs="David" w:hint="cs"/>
          <w:rtl/>
        </w:rPr>
        <w:tab/>
        <w:t xml:space="preserve">           </w:t>
      </w:r>
      <w:r w:rsidR="00A81C48">
        <w:rPr>
          <w:rFonts w:ascii="Times New (W1)" w:hAnsi="Times New (W1)" w:cs="David" w:hint="cs"/>
          <w:rtl/>
        </w:rPr>
        <w:t xml:space="preserve">            </w:t>
      </w:r>
      <w:r w:rsidRPr="00933DDF">
        <w:rPr>
          <w:rFonts w:ascii="Times New (W1)" w:hAnsi="Times New (W1)" w:cs="David" w:hint="cs"/>
          <w:rtl/>
        </w:rPr>
        <w:t>נמוך ---------- גבוה</w:t>
      </w:r>
    </w:p>
    <w:tbl>
      <w:tblPr>
        <w:bidiVisual/>
        <w:tblW w:w="0" w:type="auto"/>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6"/>
        <w:gridCol w:w="5386"/>
        <w:gridCol w:w="2093"/>
      </w:tblGrid>
      <w:tr w:rsidR="00933DDF" w:rsidRPr="00933DDF" w:rsidTr="005E4F87">
        <w:tc>
          <w:tcPr>
            <w:tcW w:w="42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w:t>
            </w:r>
          </w:p>
        </w:tc>
        <w:tc>
          <w:tcPr>
            <w:tcW w:w="538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hint="eastAsia"/>
                <w:rtl/>
              </w:rPr>
              <w:t>האם</w:t>
            </w:r>
            <w:r w:rsidRPr="00933DDF">
              <w:rPr>
                <w:rFonts w:ascii="Times New (W1)" w:hAnsi="Times New (W1)" w:cs="David"/>
                <w:rtl/>
              </w:rPr>
              <w:t xml:space="preserve"> </w:t>
            </w:r>
            <w:r w:rsidRPr="00933DDF">
              <w:rPr>
                <w:rFonts w:ascii="Times New (W1)" w:hAnsi="Times New (W1)" w:cs="David" w:hint="eastAsia"/>
                <w:rtl/>
              </w:rPr>
              <w:t>החברה</w:t>
            </w:r>
            <w:r w:rsidRPr="00933DDF">
              <w:rPr>
                <w:rFonts w:ascii="Times New (W1)" w:hAnsi="Times New (W1)" w:cs="David"/>
                <w:rtl/>
              </w:rPr>
              <w:t xml:space="preserve"> </w:t>
            </w:r>
            <w:r w:rsidRPr="00933DDF">
              <w:rPr>
                <w:rFonts w:ascii="Times New (W1)" w:hAnsi="Times New (W1)" w:cs="David" w:hint="eastAsia"/>
                <w:rtl/>
              </w:rPr>
              <w:t>עמדה</w:t>
            </w:r>
            <w:r w:rsidRPr="00933DDF">
              <w:rPr>
                <w:rFonts w:ascii="Times New (W1)" w:hAnsi="Times New (W1)" w:cs="David"/>
                <w:rtl/>
              </w:rPr>
              <w:t xml:space="preserve"> </w:t>
            </w:r>
            <w:r w:rsidRPr="00933DDF">
              <w:rPr>
                <w:rFonts w:ascii="Times New (W1)" w:hAnsi="Times New (W1)" w:cs="David" w:hint="eastAsia"/>
                <w:rtl/>
              </w:rPr>
              <w:t>בתנאי</w:t>
            </w:r>
            <w:r w:rsidRPr="00933DDF">
              <w:rPr>
                <w:rFonts w:ascii="Times New (W1)" w:hAnsi="Times New (W1)" w:cs="David"/>
                <w:rtl/>
              </w:rPr>
              <w:t xml:space="preserve"> </w:t>
            </w:r>
            <w:r w:rsidRPr="00933DDF">
              <w:rPr>
                <w:rFonts w:ascii="Times New (W1)" w:hAnsi="Times New (W1)" w:cs="David" w:hint="eastAsia"/>
                <w:rtl/>
              </w:rPr>
              <w:t>המכרז</w:t>
            </w:r>
            <w:r w:rsidRPr="00933DDF">
              <w:rPr>
                <w:rFonts w:ascii="Times New (W1)" w:hAnsi="Times New (W1)" w:cs="David"/>
                <w:rtl/>
              </w:rPr>
              <w:t>?</w:t>
            </w:r>
          </w:p>
        </w:tc>
        <w:tc>
          <w:tcPr>
            <w:tcW w:w="2093"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1    2    3    4    5</w:t>
            </w:r>
            <w:r w:rsidR="008307C6">
              <w:rPr>
                <w:rFonts w:ascii="Times New (W1)" w:hAnsi="Times New (W1)" w:cs="David" w:hint="cs"/>
                <w:rtl/>
              </w:rPr>
              <w:t xml:space="preserve">    6</w:t>
            </w:r>
          </w:p>
        </w:tc>
      </w:tr>
      <w:tr w:rsidR="00933DDF" w:rsidRPr="00933DDF" w:rsidTr="005E4F87">
        <w:tc>
          <w:tcPr>
            <w:tcW w:w="42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2</w:t>
            </w:r>
          </w:p>
        </w:tc>
        <w:tc>
          <w:tcPr>
            <w:tcW w:w="538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hint="eastAsia"/>
                <w:rtl/>
              </w:rPr>
              <w:t>מה</w:t>
            </w:r>
            <w:r w:rsidRPr="00933DDF">
              <w:rPr>
                <w:rFonts w:ascii="Times New (W1)" w:hAnsi="Times New (W1)" w:cs="David"/>
                <w:rtl/>
              </w:rPr>
              <w:t xml:space="preserve"> </w:t>
            </w:r>
            <w:r w:rsidRPr="00933DDF">
              <w:rPr>
                <w:rFonts w:ascii="Times New (W1)" w:hAnsi="Times New (W1)" w:cs="David" w:hint="cs"/>
                <w:rtl/>
              </w:rPr>
              <w:t>היית</w:t>
            </w:r>
            <w:r w:rsidRPr="00933DDF">
              <w:rPr>
                <w:rFonts w:ascii="Times New (W1)" w:hAnsi="Times New (W1)" w:cs="David" w:hint="eastAsia"/>
                <w:rtl/>
              </w:rPr>
              <w:t>ה</w:t>
            </w:r>
            <w:r w:rsidRPr="00933DDF">
              <w:rPr>
                <w:rFonts w:ascii="Times New (W1)" w:hAnsi="Times New (W1)" w:cs="David"/>
                <w:rtl/>
              </w:rPr>
              <w:t xml:space="preserve"> </w:t>
            </w:r>
            <w:r w:rsidRPr="00933DDF">
              <w:rPr>
                <w:rFonts w:ascii="Times New (W1)" w:hAnsi="Times New (W1)" w:cs="David" w:hint="eastAsia"/>
                <w:rtl/>
              </w:rPr>
              <w:t>רמת</w:t>
            </w:r>
            <w:r w:rsidRPr="00933DDF">
              <w:rPr>
                <w:rFonts w:ascii="Times New (W1)" w:hAnsi="Times New (W1)" w:cs="David"/>
                <w:rtl/>
              </w:rPr>
              <w:t xml:space="preserve"> </w:t>
            </w:r>
            <w:r w:rsidRPr="00933DDF">
              <w:rPr>
                <w:rFonts w:ascii="Times New (W1)" w:hAnsi="Times New (W1)" w:cs="David" w:hint="eastAsia"/>
                <w:rtl/>
              </w:rPr>
              <w:t>האמצעים</w:t>
            </w:r>
            <w:r w:rsidRPr="00933DDF">
              <w:rPr>
                <w:rFonts w:ascii="Times New (W1)" w:hAnsi="Times New (W1)" w:cs="David"/>
                <w:rtl/>
              </w:rPr>
              <w:t xml:space="preserve"> </w:t>
            </w:r>
            <w:r w:rsidRPr="00933DDF">
              <w:rPr>
                <w:rFonts w:ascii="Times New (W1)" w:hAnsi="Times New (W1)" w:cs="David" w:hint="eastAsia"/>
                <w:rtl/>
              </w:rPr>
              <w:t>שסופקו</w:t>
            </w:r>
            <w:r w:rsidRPr="00933DDF">
              <w:rPr>
                <w:rFonts w:ascii="Times New (W1)" w:hAnsi="Times New (W1)" w:cs="David"/>
                <w:rtl/>
              </w:rPr>
              <w:t xml:space="preserve"> </w:t>
            </w:r>
            <w:r w:rsidRPr="00933DDF">
              <w:rPr>
                <w:rFonts w:ascii="Times New (W1)" w:hAnsi="Times New (W1)" w:cs="David" w:hint="eastAsia"/>
                <w:rtl/>
              </w:rPr>
              <w:t>על</w:t>
            </w:r>
            <w:r w:rsidRPr="00933DDF">
              <w:rPr>
                <w:rFonts w:ascii="Times New (W1)" w:hAnsi="Times New (W1)" w:cs="David"/>
                <w:rtl/>
              </w:rPr>
              <w:t xml:space="preserve"> </w:t>
            </w:r>
            <w:r w:rsidRPr="00933DDF">
              <w:rPr>
                <w:rFonts w:ascii="Times New (W1)" w:hAnsi="Times New (W1)" w:cs="David" w:hint="eastAsia"/>
                <w:rtl/>
              </w:rPr>
              <w:t>ידי</w:t>
            </w:r>
            <w:r w:rsidRPr="00933DDF">
              <w:rPr>
                <w:rFonts w:ascii="Times New (W1)" w:hAnsi="Times New (W1)" w:cs="David"/>
                <w:rtl/>
              </w:rPr>
              <w:t xml:space="preserve"> </w:t>
            </w:r>
            <w:r w:rsidRPr="00933DDF">
              <w:rPr>
                <w:rFonts w:ascii="Times New (W1)" w:hAnsi="Times New (W1)" w:cs="David" w:hint="eastAsia"/>
                <w:rtl/>
              </w:rPr>
              <w:t>החברה</w:t>
            </w:r>
            <w:r w:rsidRPr="00933DDF">
              <w:rPr>
                <w:rFonts w:ascii="Times New (W1)" w:hAnsi="Times New (W1)" w:cs="David"/>
                <w:rtl/>
              </w:rPr>
              <w:t>?</w:t>
            </w:r>
          </w:p>
        </w:tc>
        <w:tc>
          <w:tcPr>
            <w:tcW w:w="2093"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1    2    3    4    5</w:t>
            </w:r>
            <w:r w:rsidR="008307C6">
              <w:rPr>
                <w:rFonts w:ascii="Times New (W1)" w:hAnsi="Times New (W1)" w:cs="David" w:hint="cs"/>
                <w:rtl/>
              </w:rPr>
              <w:t xml:space="preserve">    6</w:t>
            </w:r>
          </w:p>
        </w:tc>
      </w:tr>
      <w:tr w:rsidR="00933DDF" w:rsidRPr="00933DDF" w:rsidTr="005E4F87">
        <w:tc>
          <w:tcPr>
            <w:tcW w:w="42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3</w:t>
            </w:r>
          </w:p>
        </w:tc>
        <w:tc>
          <w:tcPr>
            <w:tcW w:w="538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hint="eastAsia"/>
                <w:rtl/>
              </w:rPr>
              <w:t>האם</w:t>
            </w:r>
            <w:r w:rsidRPr="00933DDF">
              <w:rPr>
                <w:rFonts w:ascii="Times New (W1)" w:hAnsi="Times New (W1)" w:cs="David"/>
                <w:rtl/>
              </w:rPr>
              <w:t xml:space="preserve"> </w:t>
            </w:r>
            <w:r w:rsidRPr="00933DDF">
              <w:rPr>
                <w:rFonts w:ascii="Times New (W1)" w:hAnsi="Times New (W1)" w:cs="David" w:hint="eastAsia"/>
                <w:rtl/>
              </w:rPr>
              <w:t>החברה</w:t>
            </w:r>
            <w:r w:rsidRPr="00933DDF">
              <w:rPr>
                <w:rFonts w:ascii="Times New (W1)" w:hAnsi="Times New (W1)" w:cs="David"/>
                <w:rtl/>
              </w:rPr>
              <w:t xml:space="preserve"> </w:t>
            </w:r>
            <w:r w:rsidRPr="00933DDF">
              <w:rPr>
                <w:rFonts w:ascii="Times New (W1)" w:hAnsi="Times New (W1)" w:cs="David" w:hint="eastAsia"/>
                <w:rtl/>
              </w:rPr>
              <w:t>הקפידה</w:t>
            </w:r>
            <w:r w:rsidRPr="00933DDF">
              <w:rPr>
                <w:rFonts w:ascii="Times New (W1)" w:hAnsi="Times New (W1)" w:cs="David"/>
                <w:rtl/>
              </w:rPr>
              <w:t xml:space="preserve"> </w:t>
            </w:r>
            <w:r w:rsidRPr="00933DDF">
              <w:rPr>
                <w:rFonts w:ascii="Times New (W1)" w:hAnsi="Times New (W1)" w:cs="David" w:hint="eastAsia"/>
                <w:rtl/>
              </w:rPr>
              <w:t>לשלם</w:t>
            </w:r>
            <w:r w:rsidRPr="00933DDF">
              <w:rPr>
                <w:rFonts w:ascii="Times New (W1)" w:hAnsi="Times New (W1)" w:cs="David"/>
                <w:rtl/>
              </w:rPr>
              <w:t xml:space="preserve"> </w:t>
            </w:r>
            <w:r w:rsidRPr="00933DDF">
              <w:rPr>
                <w:rFonts w:ascii="Times New (W1)" w:hAnsi="Times New (W1)" w:cs="David" w:hint="eastAsia"/>
                <w:rtl/>
              </w:rPr>
              <w:t>את</w:t>
            </w:r>
            <w:r w:rsidRPr="00933DDF">
              <w:rPr>
                <w:rFonts w:ascii="Times New (W1)" w:hAnsi="Times New (W1)" w:cs="David"/>
                <w:rtl/>
              </w:rPr>
              <w:t xml:space="preserve"> </w:t>
            </w:r>
            <w:r w:rsidRPr="00933DDF">
              <w:rPr>
                <w:rFonts w:ascii="Times New (W1)" w:hAnsi="Times New (W1)" w:cs="David" w:hint="eastAsia"/>
                <w:rtl/>
              </w:rPr>
              <w:t>זכויות</w:t>
            </w:r>
            <w:r w:rsidRPr="00933DDF">
              <w:rPr>
                <w:rFonts w:ascii="Times New (W1)" w:hAnsi="Times New (W1)" w:cs="David"/>
                <w:rtl/>
              </w:rPr>
              <w:t xml:space="preserve"> </w:t>
            </w:r>
            <w:r w:rsidRPr="00933DDF">
              <w:rPr>
                <w:rFonts w:ascii="Times New (W1)" w:hAnsi="Times New (W1)" w:cs="David" w:hint="eastAsia"/>
                <w:rtl/>
              </w:rPr>
              <w:t>העובדים</w:t>
            </w:r>
            <w:r w:rsidRPr="00933DDF">
              <w:rPr>
                <w:rFonts w:ascii="Times New (W1)" w:hAnsi="Times New (W1)" w:cs="David"/>
                <w:rtl/>
              </w:rPr>
              <w:t xml:space="preserve"> </w:t>
            </w:r>
            <w:r w:rsidRPr="00933DDF">
              <w:rPr>
                <w:rFonts w:ascii="Times New (W1)" w:hAnsi="Times New (W1)" w:cs="David" w:hint="eastAsia"/>
                <w:rtl/>
              </w:rPr>
              <w:t>כנדרש</w:t>
            </w:r>
            <w:r w:rsidRPr="00933DDF">
              <w:rPr>
                <w:rFonts w:ascii="Times New (W1)" w:hAnsi="Times New (W1)" w:cs="David"/>
                <w:rtl/>
              </w:rPr>
              <w:t>?</w:t>
            </w:r>
          </w:p>
        </w:tc>
        <w:tc>
          <w:tcPr>
            <w:tcW w:w="2093"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1    2    3    4    5</w:t>
            </w:r>
            <w:r w:rsidR="008307C6">
              <w:rPr>
                <w:rFonts w:ascii="Times New (W1)" w:hAnsi="Times New (W1)" w:cs="David" w:hint="cs"/>
                <w:rtl/>
              </w:rPr>
              <w:t xml:space="preserve">    6</w:t>
            </w:r>
          </w:p>
        </w:tc>
      </w:tr>
      <w:tr w:rsidR="00933DDF" w:rsidRPr="00933DDF" w:rsidTr="005E4F87">
        <w:tc>
          <w:tcPr>
            <w:tcW w:w="42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4</w:t>
            </w:r>
          </w:p>
        </w:tc>
        <w:tc>
          <w:tcPr>
            <w:tcW w:w="538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hint="eastAsia"/>
                <w:rtl/>
              </w:rPr>
              <w:t>מה</w:t>
            </w:r>
            <w:r w:rsidRPr="00933DDF">
              <w:rPr>
                <w:rFonts w:ascii="Times New (W1)" w:hAnsi="Times New (W1)" w:cs="David"/>
                <w:rtl/>
              </w:rPr>
              <w:t xml:space="preserve"> </w:t>
            </w:r>
            <w:r w:rsidRPr="00933DDF">
              <w:rPr>
                <w:rFonts w:ascii="Times New (W1)" w:hAnsi="Times New (W1)" w:cs="David" w:hint="eastAsia"/>
                <w:rtl/>
              </w:rPr>
              <w:t>התרשמותך</w:t>
            </w:r>
            <w:r w:rsidRPr="00933DDF">
              <w:rPr>
                <w:rFonts w:ascii="Times New (W1)" w:hAnsi="Times New (W1)" w:cs="David"/>
                <w:rtl/>
              </w:rPr>
              <w:t xml:space="preserve"> </w:t>
            </w:r>
            <w:r w:rsidRPr="00933DDF">
              <w:rPr>
                <w:rFonts w:ascii="Times New (W1)" w:hAnsi="Times New (W1)" w:cs="David" w:hint="eastAsia"/>
                <w:rtl/>
              </w:rPr>
              <w:t>הכללית</w:t>
            </w:r>
            <w:r w:rsidRPr="00933DDF">
              <w:rPr>
                <w:rFonts w:ascii="Times New (W1)" w:hAnsi="Times New (W1)" w:cs="David"/>
                <w:rtl/>
              </w:rPr>
              <w:t xml:space="preserve"> </w:t>
            </w:r>
            <w:r w:rsidRPr="00933DDF">
              <w:rPr>
                <w:rFonts w:ascii="Times New (W1)" w:hAnsi="Times New (W1)" w:cs="David" w:hint="eastAsia"/>
                <w:rtl/>
              </w:rPr>
              <w:t>מהשירות</w:t>
            </w:r>
            <w:r w:rsidRPr="00933DDF">
              <w:rPr>
                <w:rFonts w:ascii="Times New (W1)" w:hAnsi="Times New (W1)" w:cs="David"/>
                <w:rtl/>
              </w:rPr>
              <w:t xml:space="preserve"> </w:t>
            </w:r>
            <w:r w:rsidRPr="00933DDF">
              <w:rPr>
                <w:rFonts w:ascii="Times New (W1)" w:hAnsi="Times New (W1)" w:cs="David" w:hint="eastAsia"/>
                <w:rtl/>
              </w:rPr>
              <w:t>שניתן</w:t>
            </w:r>
            <w:r w:rsidRPr="00933DDF">
              <w:rPr>
                <w:rFonts w:ascii="Times New (W1)" w:hAnsi="Times New (W1)" w:cs="David"/>
                <w:rtl/>
              </w:rPr>
              <w:t xml:space="preserve"> </w:t>
            </w:r>
            <w:r w:rsidRPr="00933DDF">
              <w:rPr>
                <w:rFonts w:ascii="Times New (W1)" w:hAnsi="Times New (W1)" w:cs="David" w:hint="eastAsia"/>
                <w:rtl/>
              </w:rPr>
              <w:t>על</w:t>
            </w:r>
            <w:r w:rsidRPr="00933DDF">
              <w:rPr>
                <w:rFonts w:ascii="Times New (W1)" w:hAnsi="Times New (W1)" w:cs="David"/>
                <w:rtl/>
              </w:rPr>
              <w:t xml:space="preserve"> </w:t>
            </w:r>
            <w:r w:rsidRPr="00933DDF">
              <w:rPr>
                <w:rFonts w:ascii="Times New (W1)" w:hAnsi="Times New (W1)" w:cs="David" w:hint="eastAsia"/>
                <w:rtl/>
              </w:rPr>
              <w:t>ידי</w:t>
            </w:r>
            <w:r w:rsidRPr="00933DDF">
              <w:rPr>
                <w:rFonts w:ascii="Times New (W1)" w:hAnsi="Times New (W1)" w:cs="David"/>
                <w:rtl/>
              </w:rPr>
              <w:t xml:space="preserve"> </w:t>
            </w:r>
            <w:r w:rsidRPr="00933DDF">
              <w:rPr>
                <w:rFonts w:ascii="Times New (W1)" w:hAnsi="Times New (W1)" w:cs="David" w:hint="eastAsia"/>
                <w:rtl/>
              </w:rPr>
              <w:t>החברה</w:t>
            </w:r>
            <w:r w:rsidRPr="00933DDF">
              <w:rPr>
                <w:rFonts w:ascii="Times New (W1)" w:hAnsi="Times New (W1)" w:cs="David"/>
                <w:rtl/>
              </w:rPr>
              <w:t>?</w:t>
            </w:r>
          </w:p>
        </w:tc>
        <w:tc>
          <w:tcPr>
            <w:tcW w:w="2093"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1    2    3    4    5</w:t>
            </w:r>
            <w:r w:rsidR="008307C6">
              <w:rPr>
                <w:rFonts w:ascii="Times New (W1)" w:hAnsi="Times New (W1)" w:cs="David" w:hint="cs"/>
                <w:rtl/>
              </w:rPr>
              <w:t xml:space="preserve">    6</w:t>
            </w:r>
          </w:p>
        </w:tc>
      </w:tr>
      <w:tr w:rsidR="00933DDF" w:rsidRPr="00933DDF" w:rsidTr="005E4F87">
        <w:tc>
          <w:tcPr>
            <w:tcW w:w="42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5</w:t>
            </w:r>
          </w:p>
        </w:tc>
        <w:tc>
          <w:tcPr>
            <w:tcW w:w="5386"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hint="eastAsia"/>
                <w:rtl/>
              </w:rPr>
              <w:t>האם</w:t>
            </w:r>
            <w:r w:rsidRPr="00933DDF">
              <w:rPr>
                <w:rFonts w:ascii="Times New (W1)" w:hAnsi="Times New (W1)" w:cs="David"/>
                <w:rtl/>
              </w:rPr>
              <w:t xml:space="preserve"> </w:t>
            </w:r>
            <w:r w:rsidRPr="00933DDF">
              <w:rPr>
                <w:rFonts w:ascii="Times New (W1)" w:hAnsi="Times New (W1)" w:cs="David" w:hint="eastAsia"/>
                <w:rtl/>
              </w:rPr>
              <w:t>היית</w:t>
            </w:r>
            <w:r w:rsidRPr="00933DDF">
              <w:rPr>
                <w:rFonts w:ascii="Times New (W1)" w:hAnsi="Times New (W1)" w:cs="David"/>
                <w:rtl/>
              </w:rPr>
              <w:t xml:space="preserve"> </w:t>
            </w:r>
            <w:r w:rsidRPr="00933DDF">
              <w:rPr>
                <w:rFonts w:ascii="Times New (W1)" w:hAnsi="Times New (W1)" w:cs="David" w:hint="eastAsia"/>
                <w:rtl/>
              </w:rPr>
              <w:t>מתקשר</w:t>
            </w:r>
            <w:r w:rsidRPr="00933DDF">
              <w:rPr>
                <w:rFonts w:ascii="Times New (W1)" w:hAnsi="Times New (W1)" w:cs="David"/>
                <w:rtl/>
              </w:rPr>
              <w:t xml:space="preserve"> </w:t>
            </w:r>
            <w:r w:rsidRPr="00933DDF">
              <w:rPr>
                <w:rFonts w:ascii="Times New (W1)" w:hAnsi="Times New (W1)" w:cs="David" w:hint="eastAsia"/>
                <w:rtl/>
              </w:rPr>
              <w:t>שוב</w:t>
            </w:r>
            <w:r w:rsidRPr="00933DDF">
              <w:rPr>
                <w:rFonts w:ascii="Times New (W1)" w:hAnsi="Times New (W1)" w:cs="David"/>
                <w:rtl/>
              </w:rPr>
              <w:t xml:space="preserve"> </w:t>
            </w:r>
            <w:r w:rsidRPr="00933DDF">
              <w:rPr>
                <w:rFonts w:ascii="Times New (W1)" w:hAnsi="Times New (W1)" w:cs="David" w:hint="eastAsia"/>
                <w:rtl/>
              </w:rPr>
              <w:t>עם</w:t>
            </w:r>
            <w:r w:rsidRPr="00933DDF">
              <w:rPr>
                <w:rFonts w:ascii="Times New (W1)" w:hAnsi="Times New (W1)" w:cs="David"/>
                <w:rtl/>
              </w:rPr>
              <w:t xml:space="preserve"> </w:t>
            </w:r>
            <w:r w:rsidRPr="00933DDF">
              <w:rPr>
                <w:rFonts w:ascii="Times New (W1)" w:hAnsi="Times New (W1)" w:cs="David" w:hint="eastAsia"/>
                <w:rtl/>
              </w:rPr>
              <w:t>אותה</w:t>
            </w:r>
            <w:r w:rsidRPr="00933DDF">
              <w:rPr>
                <w:rFonts w:ascii="Times New (W1)" w:hAnsi="Times New (W1)" w:cs="David"/>
                <w:rtl/>
              </w:rPr>
              <w:t xml:space="preserve"> </w:t>
            </w:r>
            <w:r w:rsidRPr="00933DDF">
              <w:rPr>
                <w:rFonts w:ascii="Times New (W1)" w:hAnsi="Times New (W1)" w:cs="David" w:hint="eastAsia"/>
                <w:rtl/>
              </w:rPr>
              <w:t>החברה</w:t>
            </w:r>
            <w:r w:rsidRPr="00933DDF">
              <w:rPr>
                <w:rFonts w:ascii="Times New (W1)" w:hAnsi="Times New (W1)" w:cs="David"/>
                <w:rtl/>
              </w:rPr>
              <w:t>?</w:t>
            </w:r>
          </w:p>
        </w:tc>
        <w:tc>
          <w:tcPr>
            <w:tcW w:w="2093" w:type="dxa"/>
          </w:tcPr>
          <w:p w:rsidR="00933DDF" w:rsidRPr="00933DDF" w:rsidRDefault="00933DDF" w:rsidP="00933DDF">
            <w:pPr>
              <w:spacing w:after="120" w:line="360" w:lineRule="auto"/>
              <w:jc w:val="both"/>
              <w:rPr>
                <w:rFonts w:ascii="Times New (W1)" w:hAnsi="Times New (W1)" w:cs="David"/>
              </w:rPr>
            </w:pPr>
            <w:r w:rsidRPr="00933DDF">
              <w:rPr>
                <w:rFonts w:ascii="Times New (W1)" w:hAnsi="Times New (W1)" w:cs="David"/>
                <w:rtl/>
              </w:rPr>
              <w:t>1    2    3    4    5</w:t>
            </w:r>
            <w:r w:rsidR="008307C6">
              <w:rPr>
                <w:rFonts w:ascii="Times New (W1)" w:hAnsi="Times New (W1)" w:cs="David" w:hint="cs"/>
                <w:rtl/>
              </w:rPr>
              <w:t xml:space="preserve">    6</w:t>
            </w:r>
          </w:p>
        </w:tc>
      </w:tr>
    </w:tbl>
    <w:p w:rsidR="00933DDF" w:rsidRPr="00933DDF" w:rsidRDefault="00933DDF" w:rsidP="00933DDF">
      <w:pPr>
        <w:spacing w:after="120" w:line="360" w:lineRule="auto"/>
        <w:ind w:left="1152"/>
        <w:jc w:val="both"/>
        <w:rPr>
          <w:rFonts w:ascii="Times New (W1)" w:hAnsi="Times New (W1)" w:cs="David"/>
          <w:rtl/>
        </w:rPr>
      </w:pPr>
    </w:p>
    <w:p w:rsidR="00FB624D" w:rsidRDefault="00FB624D" w:rsidP="00FB624D">
      <w:pPr>
        <w:pStyle w:val="aff2"/>
        <w:tabs>
          <w:tab w:val="num" w:pos="868"/>
        </w:tabs>
        <w:spacing w:before="200" w:after="200" w:line="360" w:lineRule="auto"/>
        <w:ind w:left="710" w:right="360"/>
        <w:jc w:val="both"/>
        <w:rPr>
          <w:rFonts w:cs="David"/>
          <w:b/>
          <w:bCs/>
          <w:lang w:eastAsia="en-US"/>
        </w:rPr>
      </w:pPr>
    </w:p>
    <w:p w:rsidR="00212381" w:rsidRPr="007A668B" w:rsidRDefault="00212381" w:rsidP="007A668B">
      <w:pPr>
        <w:pStyle w:val="aff2"/>
        <w:numPr>
          <w:ilvl w:val="1"/>
          <w:numId w:val="15"/>
        </w:numPr>
        <w:spacing w:before="200" w:after="200" w:line="360" w:lineRule="auto"/>
        <w:ind w:right="360"/>
        <w:jc w:val="both"/>
        <w:rPr>
          <w:rFonts w:cs="David"/>
          <w:b/>
          <w:bCs/>
          <w:lang w:eastAsia="en-US"/>
        </w:rPr>
      </w:pPr>
      <w:r w:rsidRPr="007A668B">
        <w:rPr>
          <w:rFonts w:cs="David" w:hint="eastAsia"/>
          <w:b/>
          <w:bCs/>
          <w:rtl/>
          <w:lang w:eastAsia="en-US"/>
        </w:rPr>
        <w:t>התרשמות</w:t>
      </w:r>
      <w:r w:rsidRPr="007A668B">
        <w:rPr>
          <w:rFonts w:cs="David"/>
          <w:b/>
          <w:bCs/>
          <w:rtl/>
          <w:lang w:eastAsia="en-US"/>
        </w:rPr>
        <w:t xml:space="preserve"> כללית </w:t>
      </w:r>
      <w:r w:rsidR="00C30230" w:rsidRPr="007A668B">
        <w:rPr>
          <w:rFonts w:cs="David" w:hint="eastAsia"/>
          <w:b/>
          <w:bCs/>
          <w:rtl/>
          <w:lang w:eastAsia="en-US"/>
        </w:rPr>
        <w:t>מאופן</w:t>
      </w:r>
      <w:r w:rsidR="00C30230" w:rsidRPr="007A668B">
        <w:rPr>
          <w:rFonts w:cs="David"/>
          <w:b/>
          <w:bCs/>
          <w:rtl/>
          <w:lang w:eastAsia="en-US"/>
        </w:rPr>
        <w:t xml:space="preserve"> הגשת ההצעה </w:t>
      </w:r>
      <w:r w:rsidRPr="007A668B">
        <w:rPr>
          <w:rFonts w:cs="David"/>
          <w:b/>
          <w:bCs/>
          <w:rtl/>
          <w:lang w:eastAsia="en-US"/>
        </w:rPr>
        <w:t xml:space="preserve"> 10%</w:t>
      </w:r>
    </w:p>
    <w:p w:rsidR="00933DDF" w:rsidRPr="00933DDF" w:rsidRDefault="00933DDF" w:rsidP="00C30230">
      <w:pPr>
        <w:spacing w:after="120" w:line="360" w:lineRule="auto"/>
        <w:ind w:left="710"/>
        <w:jc w:val="both"/>
        <w:rPr>
          <w:rFonts w:ascii="Times New (W1)" w:hAnsi="Times New (W1)" w:cs="David"/>
          <w:rtl/>
        </w:rPr>
      </w:pPr>
      <w:r w:rsidRPr="00933DDF">
        <w:rPr>
          <w:rFonts w:ascii="Times New (W1)" w:hAnsi="Times New (W1)" w:cs="David" w:hint="eastAsia"/>
          <w:rtl/>
        </w:rPr>
        <w:t>התרשמות</w:t>
      </w:r>
      <w:r w:rsidR="003F5443">
        <w:rPr>
          <w:rFonts w:ascii="Times New (W1)" w:hAnsi="Times New (W1)" w:cs="David" w:hint="cs"/>
          <w:rtl/>
        </w:rPr>
        <w:t xml:space="preserve"> </w:t>
      </w:r>
      <w:r w:rsidR="00C30230">
        <w:rPr>
          <w:rFonts w:ascii="Times New (W1)" w:hAnsi="Times New (W1)" w:cs="David" w:hint="cs"/>
          <w:rtl/>
        </w:rPr>
        <w:t>מאופן הגשת ההצעה (הצעה מלאה/ חלקית, צירוף כל המסמכים הנדרשים וכיו"ב)</w:t>
      </w:r>
      <w:r w:rsidRPr="00933DDF">
        <w:rPr>
          <w:rFonts w:ascii="Times New (W1)" w:hAnsi="Times New (W1)" w:cs="David"/>
          <w:rtl/>
        </w:rPr>
        <w:t>.</w:t>
      </w:r>
    </w:p>
    <w:p w:rsidR="00573DF7" w:rsidRPr="00701C5E" w:rsidRDefault="00573DF7" w:rsidP="00A84533">
      <w:pPr>
        <w:pStyle w:val="aff2"/>
        <w:tabs>
          <w:tab w:val="num" w:pos="746"/>
          <w:tab w:val="left" w:pos="6185"/>
        </w:tabs>
        <w:spacing w:line="360" w:lineRule="auto"/>
        <w:ind w:left="1710"/>
        <w:jc w:val="both"/>
        <w:rPr>
          <w:rFonts w:cs="David"/>
          <w:b/>
          <w:bCs/>
          <w:u w:val="single"/>
          <w:rtl/>
          <w:lang w:eastAsia="en-US"/>
        </w:rPr>
      </w:pPr>
    </w:p>
    <w:p w:rsidR="00C227BD" w:rsidRPr="00701C5E" w:rsidRDefault="005637E5" w:rsidP="00692A91">
      <w:pPr>
        <w:pStyle w:val="12"/>
        <w:tabs>
          <w:tab w:val="left" w:pos="6185"/>
        </w:tabs>
        <w:spacing w:after="200" w:line="360" w:lineRule="auto"/>
        <w:ind w:left="426"/>
        <w:contextualSpacing/>
        <w:jc w:val="both"/>
        <w:rPr>
          <w:rFonts w:cs="David"/>
          <w:b/>
          <w:bCs/>
          <w:u w:val="single"/>
          <w:rtl/>
        </w:rPr>
      </w:pPr>
      <w:r w:rsidRPr="00701C5E">
        <w:rPr>
          <w:rFonts w:cs="David"/>
          <w:b/>
          <w:bCs/>
          <w:u w:val="single"/>
          <w:rtl/>
          <w:lang w:eastAsia="en-US"/>
        </w:rPr>
        <w:t xml:space="preserve">מקבלי ציון </w:t>
      </w:r>
      <w:r w:rsidR="00692A91">
        <w:rPr>
          <w:rFonts w:cs="David" w:hint="cs"/>
          <w:b/>
          <w:bCs/>
          <w:u w:val="single"/>
          <w:rtl/>
          <w:lang w:eastAsia="en-US"/>
        </w:rPr>
        <w:t>70</w:t>
      </w:r>
      <w:r w:rsidR="002669E9" w:rsidRPr="00701C5E">
        <w:rPr>
          <w:rFonts w:cs="David"/>
          <w:b/>
          <w:bCs/>
          <w:u w:val="single"/>
          <w:rtl/>
          <w:lang w:eastAsia="en-US"/>
        </w:rPr>
        <w:t xml:space="preserve"> </w:t>
      </w:r>
      <w:r w:rsidRPr="00701C5E">
        <w:rPr>
          <w:rFonts w:cs="David"/>
          <w:b/>
          <w:bCs/>
          <w:u w:val="single"/>
          <w:rtl/>
          <w:lang w:eastAsia="en-US"/>
        </w:rPr>
        <w:t xml:space="preserve">ומעלה </w:t>
      </w:r>
      <w:r w:rsidRPr="00A226CE">
        <w:rPr>
          <w:rFonts w:cs="David"/>
          <w:b/>
          <w:bCs/>
          <w:u w:val="single"/>
          <w:rtl/>
          <w:lang w:eastAsia="en-US"/>
        </w:rPr>
        <w:t>(מתוך ה- 100 הנ"ל)</w:t>
      </w:r>
      <w:r w:rsidRPr="00701C5E">
        <w:rPr>
          <w:rFonts w:cs="David"/>
          <w:b/>
          <w:bCs/>
          <w:u w:val="single"/>
          <w:rtl/>
          <w:lang w:eastAsia="en-US"/>
        </w:rPr>
        <w:t xml:space="preserve"> יעברו לשלב השלישי</w:t>
      </w:r>
      <w:r w:rsidRPr="00701C5E">
        <w:rPr>
          <w:rFonts w:cs="David"/>
          <w:rtl/>
          <w:lang w:eastAsia="en-US"/>
        </w:rPr>
        <w:t>.</w:t>
      </w:r>
      <w:r w:rsidR="00C227BD" w:rsidRPr="00701C5E">
        <w:rPr>
          <w:rFonts w:cs="David" w:hint="cs"/>
          <w:rtl/>
          <w:lang w:eastAsia="en-US"/>
        </w:rPr>
        <w:t xml:space="preserve"> </w:t>
      </w:r>
      <w:r w:rsidR="00C227BD" w:rsidRPr="00701C5E">
        <w:rPr>
          <w:rFonts w:cs="David" w:hint="cs"/>
          <w:b/>
          <w:bCs/>
          <w:u w:val="single"/>
          <w:rtl/>
        </w:rPr>
        <w:t xml:space="preserve">במקרה שאף אחד </w:t>
      </w:r>
      <w:proofErr w:type="spellStart"/>
      <w:r w:rsidR="00C227BD" w:rsidRPr="00701C5E">
        <w:rPr>
          <w:rFonts w:cs="David" w:hint="cs"/>
          <w:b/>
          <w:bCs/>
          <w:u w:val="single"/>
          <w:rtl/>
        </w:rPr>
        <w:t>מהמציעים</w:t>
      </w:r>
      <w:proofErr w:type="spellEnd"/>
      <w:r w:rsidR="00C227BD" w:rsidRPr="00701C5E">
        <w:rPr>
          <w:rFonts w:cs="David" w:hint="cs"/>
          <w:b/>
          <w:bCs/>
          <w:u w:val="single"/>
          <w:rtl/>
        </w:rPr>
        <w:t xml:space="preserve"> לא יקבל את הציון המינימאלי הכולל הנדרש המשרד יהיה רשאי לקבוע ציון מינימום נמוך יותר בהתאם לשיקול דעתו הבלעדי</w:t>
      </w:r>
      <w:r w:rsidR="00C227BD" w:rsidRPr="00DB275F">
        <w:rPr>
          <w:rFonts w:cs="David"/>
          <w:b/>
          <w:bCs/>
          <w:rtl/>
        </w:rPr>
        <w:t xml:space="preserve">. </w:t>
      </w:r>
    </w:p>
    <w:p w:rsidR="005D6EF5" w:rsidRPr="00701C5E" w:rsidRDefault="005D6EF5" w:rsidP="00A84533">
      <w:pPr>
        <w:tabs>
          <w:tab w:val="num" w:pos="746"/>
          <w:tab w:val="left" w:pos="6185"/>
        </w:tabs>
        <w:spacing w:line="360" w:lineRule="auto"/>
        <w:ind w:left="360"/>
        <w:jc w:val="both"/>
        <w:rPr>
          <w:rFonts w:cs="David"/>
          <w:rtl/>
          <w:lang w:eastAsia="en-US"/>
        </w:rPr>
      </w:pPr>
    </w:p>
    <w:p w:rsidR="005637E5" w:rsidRPr="00701C5E" w:rsidRDefault="005637E5" w:rsidP="004E6792">
      <w:pPr>
        <w:pStyle w:val="aff2"/>
        <w:numPr>
          <w:ilvl w:val="0"/>
          <w:numId w:val="49"/>
        </w:numPr>
        <w:tabs>
          <w:tab w:val="left" w:pos="6185"/>
        </w:tabs>
        <w:spacing w:line="360" w:lineRule="auto"/>
        <w:ind w:left="282" w:hanging="284"/>
        <w:rPr>
          <w:rFonts w:cs="David"/>
          <w:u w:val="single"/>
          <w:lang w:eastAsia="en-US"/>
        </w:rPr>
      </w:pPr>
      <w:r w:rsidRPr="00701C5E">
        <w:rPr>
          <w:rFonts w:cs="David"/>
          <w:u w:val="single"/>
          <w:rtl/>
          <w:lang w:eastAsia="en-US"/>
        </w:rPr>
        <w:t>שלב שלישי</w:t>
      </w:r>
      <w:r w:rsidR="00DD1401" w:rsidRPr="00701C5E">
        <w:rPr>
          <w:rFonts w:cs="David"/>
          <w:rtl/>
          <w:lang w:eastAsia="en-US"/>
        </w:rPr>
        <w:t>:</w:t>
      </w:r>
    </w:p>
    <w:p w:rsidR="00011E7A" w:rsidRPr="00701C5E" w:rsidRDefault="00117982" w:rsidP="00A84533">
      <w:pPr>
        <w:tabs>
          <w:tab w:val="left" w:pos="6185"/>
        </w:tabs>
        <w:spacing w:before="240" w:line="300" w:lineRule="exact"/>
        <w:ind w:left="31"/>
        <w:jc w:val="both"/>
        <w:rPr>
          <w:rFonts w:cs="David"/>
          <w:rtl/>
        </w:rPr>
      </w:pPr>
      <w:r w:rsidRPr="00701C5E">
        <w:rPr>
          <w:rFonts w:cs="David" w:hint="cs"/>
          <w:rtl/>
        </w:rPr>
        <w:t xml:space="preserve">בשלב זה יפתחו מעטפות הצעות המחיר של המציעים שעברו את השלב הראשון והשני, </w:t>
      </w:r>
      <w:r w:rsidR="00A9663A" w:rsidRPr="00701C5E">
        <w:rPr>
          <w:rFonts w:cs="David" w:hint="cs"/>
          <w:rtl/>
        </w:rPr>
        <w:t>ותקבע העלות להשוואת ההצעות בהתאם למפורט בפרק ד' להלן ("הצעת מחיר, תנאי תשלום וכללי הצמדה")</w:t>
      </w:r>
      <w:r w:rsidR="004111E0" w:rsidRPr="00701C5E">
        <w:rPr>
          <w:rFonts w:cs="David" w:hint="cs"/>
          <w:rtl/>
        </w:rPr>
        <w:t>.</w:t>
      </w:r>
      <w:r w:rsidRPr="00701C5E">
        <w:rPr>
          <w:rFonts w:cs="David" w:hint="cs"/>
          <w:rtl/>
        </w:rPr>
        <w:t xml:space="preserve"> </w:t>
      </w:r>
    </w:p>
    <w:p w:rsidR="00011E7A" w:rsidRPr="00701C5E" w:rsidRDefault="00117982" w:rsidP="00A84533">
      <w:pPr>
        <w:tabs>
          <w:tab w:val="left" w:pos="6185"/>
        </w:tabs>
        <w:spacing w:before="240" w:line="300" w:lineRule="exact"/>
        <w:ind w:left="31"/>
        <w:jc w:val="both"/>
        <w:rPr>
          <w:rFonts w:cs="David"/>
          <w:rtl/>
          <w:lang w:eastAsia="en-US"/>
        </w:rPr>
      </w:pPr>
      <w:r w:rsidRPr="00701C5E">
        <w:rPr>
          <w:rFonts w:cs="David" w:hint="cs"/>
          <w:rtl/>
        </w:rPr>
        <w:t>כ</w:t>
      </w:r>
      <w:r w:rsidRPr="00701C5E">
        <w:rPr>
          <w:rFonts w:cs="David" w:hint="cs"/>
          <w:rtl/>
          <w:lang w:eastAsia="en-US"/>
        </w:rPr>
        <w:t>ל המציעים שהגיעו לשלב זה יקבלו ציון בגין המחיר שהציעו. ציון המחיר ייקבע כדלקמן:</w:t>
      </w:r>
    </w:p>
    <w:p w:rsidR="00011E7A" w:rsidRPr="00701C5E" w:rsidRDefault="00011E7A" w:rsidP="004E6792">
      <w:pPr>
        <w:numPr>
          <w:ilvl w:val="2"/>
          <w:numId w:val="35"/>
        </w:numPr>
        <w:tabs>
          <w:tab w:val="left" w:pos="6185"/>
        </w:tabs>
        <w:spacing w:before="240" w:line="360" w:lineRule="auto"/>
        <w:ind w:left="315" w:hanging="284"/>
        <w:jc w:val="both"/>
        <w:rPr>
          <w:rFonts w:cs="David"/>
          <w:noProof/>
        </w:rPr>
      </w:pPr>
      <w:r w:rsidRPr="00701C5E">
        <w:rPr>
          <w:rFonts w:cs="David"/>
          <w:noProof/>
          <w:rtl/>
        </w:rPr>
        <w:t>ההצעה</w:t>
      </w:r>
      <w:r w:rsidRPr="00701C5E">
        <w:rPr>
          <w:rFonts w:cs="David" w:hint="cs"/>
          <w:noProof/>
          <w:rtl/>
        </w:rPr>
        <w:t>,</w:t>
      </w:r>
      <w:r w:rsidRPr="00701C5E">
        <w:rPr>
          <w:rFonts w:cs="David"/>
          <w:noProof/>
          <w:rtl/>
        </w:rPr>
        <w:t xml:space="preserve"> אשר </w:t>
      </w:r>
      <w:r w:rsidRPr="00701C5E">
        <w:rPr>
          <w:rFonts w:cs="David" w:hint="cs"/>
          <w:noProof/>
          <w:rtl/>
        </w:rPr>
        <w:t>המחיר המוצע</w:t>
      </w:r>
      <w:r w:rsidRPr="00701C5E">
        <w:rPr>
          <w:rFonts w:cs="David"/>
          <w:noProof/>
          <w:rtl/>
        </w:rPr>
        <w:t xml:space="preserve"> שלה</w:t>
      </w:r>
      <w:r w:rsidRPr="00701C5E">
        <w:rPr>
          <w:rFonts w:cs="David" w:hint="cs"/>
          <w:noProof/>
          <w:rtl/>
        </w:rPr>
        <w:t xml:space="preserve"> (כולל רווח)</w:t>
      </w:r>
      <w:r w:rsidRPr="00701C5E">
        <w:rPr>
          <w:rFonts w:cs="David"/>
          <w:noProof/>
          <w:rtl/>
        </w:rPr>
        <w:t xml:space="preserve"> </w:t>
      </w:r>
      <w:r w:rsidRPr="00701C5E">
        <w:rPr>
          <w:rFonts w:cs="David" w:hint="cs"/>
          <w:noProof/>
          <w:rtl/>
        </w:rPr>
        <w:t>י</w:t>
      </w:r>
      <w:r w:rsidRPr="00701C5E">
        <w:rPr>
          <w:rFonts w:cs="David"/>
          <w:noProof/>
          <w:rtl/>
        </w:rPr>
        <w:t>היה הזול ביותר בין ההצעות, תקבל ציון 10</w:t>
      </w:r>
      <w:r w:rsidRPr="00701C5E">
        <w:rPr>
          <w:rFonts w:cs="David" w:hint="cs"/>
          <w:noProof/>
          <w:rtl/>
        </w:rPr>
        <w:t>0%</w:t>
      </w:r>
      <w:r w:rsidRPr="00701C5E">
        <w:rPr>
          <w:rFonts w:cs="David"/>
          <w:noProof/>
          <w:rtl/>
        </w:rPr>
        <w:t xml:space="preserve"> לרכיב העלות</w:t>
      </w:r>
      <w:r w:rsidRPr="00701C5E">
        <w:rPr>
          <w:rFonts w:cs="David" w:hint="cs"/>
          <w:noProof/>
          <w:rtl/>
        </w:rPr>
        <w:t xml:space="preserve"> ועלותה תקרא להלן "עלות הבסיס להשוואה בין ההצעות".</w:t>
      </w:r>
    </w:p>
    <w:p w:rsidR="00011E7A" w:rsidRPr="00701C5E" w:rsidRDefault="00011E7A" w:rsidP="004E6792">
      <w:pPr>
        <w:numPr>
          <w:ilvl w:val="2"/>
          <w:numId w:val="35"/>
        </w:numPr>
        <w:tabs>
          <w:tab w:val="left" w:pos="6185"/>
        </w:tabs>
        <w:spacing w:before="240" w:line="360" w:lineRule="auto"/>
        <w:ind w:left="315" w:hanging="284"/>
        <w:jc w:val="both"/>
        <w:rPr>
          <w:rFonts w:cs="David"/>
          <w:noProof/>
        </w:rPr>
      </w:pPr>
      <w:r w:rsidRPr="00701C5E">
        <w:rPr>
          <w:rFonts w:cs="David"/>
          <w:noProof/>
          <w:rtl/>
        </w:rPr>
        <w:t xml:space="preserve">שאר ההצעות </w:t>
      </w:r>
      <w:r w:rsidRPr="00701C5E">
        <w:rPr>
          <w:rFonts w:cs="David" w:hint="cs"/>
          <w:noProof/>
          <w:rtl/>
        </w:rPr>
        <w:t>יקבלו</w:t>
      </w:r>
      <w:r w:rsidRPr="00701C5E">
        <w:rPr>
          <w:rFonts w:cs="David"/>
          <w:noProof/>
          <w:rtl/>
        </w:rPr>
        <w:t xml:space="preserve"> ציון מחיר</w:t>
      </w:r>
      <w:r w:rsidRPr="00701C5E">
        <w:rPr>
          <w:rFonts w:cs="David" w:hint="cs"/>
          <w:noProof/>
          <w:rtl/>
        </w:rPr>
        <w:t>,</w:t>
      </w:r>
      <w:r w:rsidRPr="00701C5E">
        <w:rPr>
          <w:rFonts w:cs="David"/>
          <w:noProof/>
          <w:rtl/>
        </w:rPr>
        <w:t xml:space="preserve"> </w:t>
      </w:r>
      <w:r w:rsidRPr="00701C5E">
        <w:rPr>
          <w:rFonts w:cs="David" w:hint="cs"/>
          <w:noProof/>
          <w:rtl/>
        </w:rPr>
        <w:t xml:space="preserve">שיחושב ע"י חלוקה של </w:t>
      </w:r>
      <w:r w:rsidRPr="00701C5E">
        <w:rPr>
          <w:rFonts w:cs="David"/>
          <w:noProof/>
          <w:rtl/>
        </w:rPr>
        <w:t>"</w:t>
      </w:r>
      <w:r w:rsidRPr="00701C5E">
        <w:rPr>
          <w:rFonts w:cs="David" w:hint="cs"/>
          <w:noProof/>
          <w:rtl/>
        </w:rPr>
        <w:t>עלות</w:t>
      </w:r>
      <w:r w:rsidRPr="00701C5E">
        <w:rPr>
          <w:rFonts w:cs="David"/>
          <w:noProof/>
          <w:rtl/>
        </w:rPr>
        <w:t xml:space="preserve"> </w:t>
      </w:r>
      <w:r w:rsidRPr="00701C5E">
        <w:rPr>
          <w:rFonts w:cs="David" w:hint="cs"/>
          <w:noProof/>
          <w:rtl/>
        </w:rPr>
        <w:t>ה</w:t>
      </w:r>
      <w:r w:rsidRPr="00701C5E">
        <w:rPr>
          <w:rFonts w:cs="David"/>
          <w:noProof/>
          <w:rtl/>
        </w:rPr>
        <w:t>בסיס להשווא</w:t>
      </w:r>
      <w:r w:rsidRPr="00701C5E">
        <w:rPr>
          <w:rFonts w:cs="David" w:hint="cs"/>
          <w:noProof/>
          <w:rtl/>
        </w:rPr>
        <w:t>ה</w:t>
      </w:r>
      <w:r w:rsidRPr="00701C5E">
        <w:rPr>
          <w:rFonts w:cs="David"/>
          <w:noProof/>
          <w:rtl/>
        </w:rPr>
        <w:t xml:space="preserve"> בין ההצעות", </w:t>
      </w:r>
      <w:r w:rsidRPr="00701C5E">
        <w:rPr>
          <w:rFonts w:cs="David" w:hint="cs"/>
          <w:noProof/>
          <w:rtl/>
        </w:rPr>
        <w:t xml:space="preserve">בעלותה של </w:t>
      </w:r>
      <w:r w:rsidRPr="00701C5E">
        <w:rPr>
          <w:rFonts w:cs="David"/>
          <w:noProof/>
          <w:rtl/>
        </w:rPr>
        <w:t>ההצעה הנבדקת, ומוכפל ב-100.</w:t>
      </w:r>
    </w:p>
    <w:p w:rsidR="0046130D" w:rsidRDefault="0046130D" w:rsidP="00DB275F">
      <w:pPr>
        <w:pStyle w:val="aff2"/>
        <w:tabs>
          <w:tab w:val="left" w:pos="6185"/>
        </w:tabs>
        <w:spacing w:line="360" w:lineRule="auto"/>
        <w:ind w:left="282"/>
        <w:rPr>
          <w:rFonts w:cs="David"/>
          <w:u w:val="single"/>
          <w:lang w:eastAsia="en-US"/>
        </w:rPr>
      </w:pPr>
    </w:p>
    <w:p w:rsidR="00642826" w:rsidRPr="00701C5E" w:rsidRDefault="00321553" w:rsidP="004E6792">
      <w:pPr>
        <w:pStyle w:val="aff2"/>
        <w:numPr>
          <w:ilvl w:val="0"/>
          <w:numId w:val="49"/>
        </w:numPr>
        <w:tabs>
          <w:tab w:val="left" w:pos="6185"/>
        </w:tabs>
        <w:spacing w:line="360" w:lineRule="auto"/>
        <w:ind w:left="282" w:hanging="284"/>
        <w:rPr>
          <w:rFonts w:cs="David"/>
          <w:u w:val="single"/>
          <w:lang w:eastAsia="en-US"/>
        </w:rPr>
      </w:pPr>
      <w:r w:rsidRPr="00701C5E">
        <w:rPr>
          <w:rFonts w:cs="David" w:hint="cs"/>
          <w:u w:val="single"/>
          <w:rtl/>
          <w:lang w:eastAsia="en-US"/>
        </w:rPr>
        <w:t xml:space="preserve"> </w:t>
      </w:r>
      <w:r w:rsidR="00642826" w:rsidRPr="00701C5E">
        <w:rPr>
          <w:rFonts w:cs="David" w:hint="cs"/>
          <w:u w:val="single"/>
          <w:rtl/>
          <w:lang w:eastAsia="en-US"/>
        </w:rPr>
        <w:t>שלב רביעי</w:t>
      </w:r>
      <w:r w:rsidR="00642826" w:rsidRPr="00701C5E">
        <w:rPr>
          <w:rFonts w:cs="David"/>
          <w:rtl/>
          <w:lang w:eastAsia="en-US"/>
        </w:rPr>
        <w:t>:</w:t>
      </w:r>
    </w:p>
    <w:p w:rsidR="005637E5" w:rsidRPr="00701C5E" w:rsidRDefault="00321553" w:rsidP="00A84533">
      <w:pPr>
        <w:pStyle w:val="aff2"/>
        <w:tabs>
          <w:tab w:val="num" w:pos="457"/>
          <w:tab w:val="left" w:pos="6185"/>
        </w:tabs>
        <w:spacing w:line="360" w:lineRule="auto"/>
        <w:ind w:left="740" w:hanging="567"/>
        <w:rPr>
          <w:rFonts w:cs="David"/>
          <w:rtl/>
          <w:lang w:eastAsia="en-US"/>
        </w:rPr>
      </w:pPr>
      <w:r w:rsidRPr="00701C5E">
        <w:rPr>
          <w:rFonts w:cs="David" w:hint="cs"/>
          <w:rtl/>
          <w:lang w:eastAsia="en-US"/>
        </w:rPr>
        <w:t xml:space="preserve">     </w:t>
      </w:r>
      <w:r w:rsidR="00642826" w:rsidRPr="00701C5E">
        <w:rPr>
          <w:rFonts w:cs="David" w:hint="cs"/>
          <w:rtl/>
          <w:lang w:eastAsia="en-US"/>
        </w:rPr>
        <w:t xml:space="preserve">בשלב זה יבוצע שקלול של עלות </w:t>
      </w:r>
      <w:r w:rsidR="001D2512" w:rsidRPr="00701C5E">
        <w:rPr>
          <w:rFonts w:cs="David" w:hint="cs"/>
          <w:rtl/>
          <w:lang w:eastAsia="en-US"/>
        </w:rPr>
        <w:t>ו</w:t>
      </w:r>
      <w:r w:rsidR="00303BA7" w:rsidRPr="00701C5E">
        <w:rPr>
          <w:rFonts w:cs="David" w:hint="cs"/>
          <w:rtl/>
          <w:lang w:eastAsia="en-US"/>
        </w:rPr>
        <w:t>איכות (</w:t>
      </w:r>
      <w:r w:rsidR="00642826" w:rsidRPr="00701C5E">
        <w:rPr>
          <w:rFonts w:cs="David" w:hint="cs"/>
          <w:rtl/>
          <w:lang w:eastAsia="en-US"/>
        </w:rPr>
        <w:t>תועלת</w:t>
      </w:r>
      <w:r w:rsidR="00303BA7" w:rsidRPr="00701C5E">
        <w:rPr>
          <w:rFonts w:cs="David" w:hint="cs"/>
          <w:rtl/>
          <w:lang w:eastAsia="en-US"/>
        </w:rPr>
        <w:t>)</w:t>
      </w:r>
      <w:r w:rsidR="00642826" w:rsidRPr="00701C5E">
        <w:rPr>
          <w:rFonts w:cs="David" w:hint="cs"/>
          <w:rtl/>
          <w:lang w:eastAsia="en-US"/>
        </w:rPr>
        <w:t>.</w:t>
      </w:r>
    </w:p>
    <w:p w:rsidR="00642826" w:rsidRPr="00701C5E" w:rsidRDefault="00321553" w:rsidP="00656A54">
      <w:pPr>
        <w:pStyle w:val="aff2"/>
        <w:tabs>
          <w:tab w:val="num" w:pos="457"/>
          <w:tab w:val="left" w:pos="6185"/>
        </w:tabs>
        <w:spacing w:line="360" w:lineRule="auto"/>
        <w:ind w:left="457" w:hanging="284"/>
        <w:rPr>
          <w:rFonts w:cs="David"/>
          <w:rtl/>
          <w:lang w:eastAsia="en-US"/>
        </w:rPr>
      </w:pPr>
      <w:r w:rsidRPr="00701C5E">
        <w:rPr>
          <w:rFonts w:cs="David" w:hint="cs"/>
          <w:rtl/>
          <w:lang w:eastAsia="en-US"/>
        </w:rPr>
        <w:t xml:space="preserve">      </w:t>
      </w:r>
      <w:r w:rsidR="00642826" w:rsidRPr="00701C5E">
        <w:rPr>
          <w:rFonts w:cs="David" w:hint="cs"/>
          <w:rtl/>
          <w:lang w:eastAsia="en-US"/>
        </w:rPr>
        <w:t>לכל הצעה יחושב ציון</w:t>
      </w:r>
      <w:r w:rsidR="001D2512" w:rsidRPr="00701C5E">
        <w:rPr>
          <w:rFonts w:cs="David" w:hint="cs"/>
          <w:rtl/>
          <w:lang w:eastAsia="en-US"/>
        </w:rPr>
        <w:t xml:space="preserve"> סופי</w:t>
      </w:r>
      <w:r w:rsidR="00642826" w:rsidRPr="00701C5E">
        <w:rPr>
          <w:rFonts w:cs="David" w:hint="cs"/>
          <w:rtl/>
          <w:lang w:eastAsia="en-US"/>
        </w:rPr>
        <w:t xml:space="preserve"> משוקלל, </w:t>
      </w:r>
      <w:r w:rsidR="00642826" w:rsidRPr="00701C5E">
        <w:rPr>
          <w:rFonts w:cs="David"/>
          <w:rtl/>
          <w:lang w:eastAsia="en-US"/>
        </w:rPr>
        <w:t xml:space="preserve">הציון הכולל יקבע בשקלול של </w:t>
      </w:r>
      <w:r w:rsidR="00656A54" w:rsidRPr="00A473F3">
        <w:rPr>
          <w:rFonts w:cs="David"/>
          <w:rtl/>
          <w:lang w:eastAsia="en-US"/>
        </w:rPr>
        <w:t>6</w:t>
      </w:r>
      <w:r w:rsidR="00642826" w:rsidRPr="00A473F3">
        <w:rPr>
          <w:rFonts w:cs="David"/>
          <w:rtl/>
          <w:lang w:eastAsia="en-US"/>
        </w:rPr>
        <w:t xml:space="preserve">0% מחיר ו- </w:t>
      </w:r>
      <w:r w:rsidR="00656A54" w:rsidRPr="00A473F3">
        <w:rPr>
          <w:rFonts w:cs="David"/>
          <w:rtl/>
          <w:lang w:eastAsia="en-US"/>
        </w:rPr>
        <w:t>4</w:t>
      </w:r>
      <w:r w:rsidR="00642826" w:rsidRPr="00A473F3">
        <w:rPr>
          <w:rFonts w:cs="David"/>
          <w:rtl/>
          <w:lang w:eastAsia="en-US"/>
        </w:rPr>
        <w:t>0% איכות</w:t>
      </w:r>
      <w:r w:rsidR="00303BA7" w:rsidRPr="00701C5E">
        <w:rPr>
          <w:rFonts w:cs="David" w:hint="cs"/>
          <w:rtl/>
          <w:lang w:eastAsia="en-US"/>
        </w:rPr>
        <w:t xml:space="preserve"> (תועלת)</w:t>
      </w:r>
      <w:r w:rsidR="00642826" w:rsidRPr="00701C5E">
        <w:rPr>
          <w:rFonts w:cs="David" w:hint="cs"/>
          <w:rtl/>
          <w:lang w:eastAsia="en-US"/>
        </w:rPr>
        <w:t>.</w:t>
      </w:r>
    </w:p>
    <w:p w:rsidR="00642826" w:rsidRDefault="00321553" w:rsidP="00A84533">
      <w:pPr>
        <w:pStyle w:val="aff2"/>
        <w:tabs>
          <w:tab w:val="num" w:pos="457"/>
          <w:tab w:val="left" w:pos="6185"/>
        </w:tabs>
        <w:spacing w:line="360" w:lineRule="auto"/>
        <w:ind w:left="457" w:hanging="284"/>
        <w:jc w:val="both"/>
        <w:rPr>
          <w:rFonts w:cs="David"/>
          <w:rtl/>
          <w:lang w:eastAsia="en-US"/>
        </w:rPr>
      </w:pPr>
      <w:r w:rsidRPr="00701C5E">
        <w:rPr>
          <w:rFonts w:cs="David" w:hint="cs"/>
          <w:rtl/>
          <w:lang w:eastAsia="en-US"/>
        </w:rPr>
        <w:t xml:space="preserve">     </w:t>
      </w:r>
      <w:r w:rsidR="00642826" w:rsidRPr="00701C5E">
        <w:rPr>
          <w:rFonts w:cs="David" w:hint="cs"/>
          <w:rtl/>
          <w:lang w:eastAsia="en-US"/>
        </w:rPr>
        <w:t>ההצעות ידורגו בהתאם לציון</w:t>
      </w:r>
      <w:r w:rsidR="001D2512" w:rsidRPr="00701C5E">
        <w:rPr>
          <w:rFonts w:cs="David" w:hint="cs"/>
          <w:rtl/>
          <w:lang w:eastAsia="en-US"/>
        </w:rPr>
        <w:t xml:space="preserve"> הסופי</w:t>
      </w:r>
      <w:r w:rsidR="00642826" w:rsidRPr="00701C5E">
        <w:rPr>
          <w:rFonts w:cs="David" w:hint="cs"/>
          <w:rtl/>
          <w:lang w:eastAsia="en-US"/>
        </w:rPr>
        <w:t xml:space="preserve"> המשוקלל וההצעה </w:t>
      </w:r>
      <w:r w:rsidR="00C922C7" w:rsidRPr="00701C5E">
        <w:rPr>
          <w:rFonts w:cs="David" w:hint="cs"/>
          <w:rtl/>
          <w:lang w:eastAsia="en-US"/>
        </w:rPr>
        <w:t>אשר הציון המשוקלל שלה יהיה הגבוה ביותר, תיבחר כהצעה הזוכה.</w:t>
      </w:r>
    </w:p>
    <w:p w:rsidR="00C50637" w:rsidRDefault="00C50637" w:rsidP="00A84533">
      <w:pPr>
        <w:pStyle w:val="aff2"/>
        <w:tabs>
          <w:tab w:val="num" w:pos="457"/>
          <w:tab w:val="left" w:pos="6185"/>
        </w:tabs>
        <w:spacing w:line="360" w:lineRule="auto"/>
        <w:ind w:left="457" w:hanging="284"/>
        <w:jc w:val="both"/>
        <w:rPr>
          <w:rFonts w:cs="David"/>
          <w:rtl/>
          <w:lang w:eastAsia="en-US"/>
        </w:rPr>
      </w:pPr>
    </w:p>
    <w:p w:rsidR="00C50637" w:rsidRDefault="00C50637" w:rsidP="00A84533">
      <w:pPr>
        <w:pStyle w:val="aff2"/>
        <w:tabs>
          <w:tab w:val="num" w:pos="457"/>
          <w:tab w:val="left" w:pos="6185"/>
        </w:tabs>
        <w:spacing w:line="360" w:lineRule="auto"/>
        <w:ind w:left="457" w:hanging="284"/>
        <w:jc w:val="both"/>
        <w:rPr>
          <w:rFonts w:cs="David"/>
          <w:rtl/>
          <w:lang w:eastAsia="en-US"/>
        </w:rPr>
      </w:pPr>
      <w:r>
        <w:rPr>
          <w:rFonts w:cs="David" w:hint="cs"/>
          <w:rtl/>
          <w:lang w:eastAsia="en-US"/>
        </w:rPr>
        <w:t>השקלול יעשה בהתאם לנוסחה הבאה:</w:t>
      </w:r>
    </w:p>
    <w:p w:rsidR="00C50637" w:rsidRDefault="00C50637" w:rsidP="00A84533">
      <w:pPr>
        <w:pStyle w:val="aff2"/>
        <w:tabs>
          <w:tab w:val="num" w:pos="457"/>
          <w:tab w:val="left" w:pos="6185"/>
        </w:tabs>
        <w:spacing w:line="360" w:lineRule="auto"/>
        <w:ind w:left="457" w:hanging="284"/>
        <w:jc w:val="both"/>
        <w:rPr>
          <w:rFonts w:cs="David"/>
          <w:sz w:val="20"/>
          <w:szCs w:val="20"/>
          <w:rtl/>
          <w:lang w:eastAsia="en-US"/>
        </w:rPr>
      </w:pPr>
    </w:p>
    <w:p w:rsidR="00C50637" w:rsidRPr="007A668B" w:rsidRDefault="00C50637" w:rsidP="00A84533">
      <w:pPr>
        <w:pStyle w:val="aff2"/>
        <w:tabs>
          <w:tab w:val="num" w:pos="457"/>
          <w:tab w:val="left" w:pos="6185"/>
        </w:tabs>
        <w:spacing w:line="360" w:lineRule="auto"/>
        <w:ind w:left="457" w:hanging="284"/>
        <w:jc w:val="both"/>
        <w:rPr>
          <w:rFonts w:cs="David"/>
          <w:b/>
          <w:bCs/>
          <w:sz w:val="22"/>
          <w:szCs w:val="22"/>
          <w:rtl/>
          <w:lang w:eastAsia="en-US"/>
        </w:rPr>
      </w:pPr>
      <w:r w:rsidRPr="007A668B">
        <w:rPr>
          <w:rFonts w:cs="David" w:hint="eastAsia"/>
          <w:b/>
          <w:bCs/>
          <w:sz w:val="22"/>
          <w:szCs w:val="22"/>
          <w:rtl/>
          <w:lang w:eastAsia="en-US"/>
        </w:rPr>
        <w:t>ציון</w:t>
      </w:r>
      <w:r w:rsidRPr="007A668B">
        <w:rPr>
          <w:rFonts w:cs="David"/>
          <w:b/>
          <w:bCs/>
          <w:sz w:val="22"/>
          <w:szCs w:val="22"/>
          <w:rtl/>
          <w:lang w:eastAsia="en-US"/>
        </w:rPr>
        <w:t xml:space="preserve"> </w:t>
      </w:r>
      <w:r w:rsidRPr="007A668B">
        <w:rPr>
          <w:rFonts w:cs="David" w:hint="eastAsia"/>
          <w:b/>
          <w:bCs/>
          <w:sz w:val="22"/>
          <w:szCs w:val="22"/>
          <w:rtl/>
          <w:lang w:eastAsia="en-US"/>
        </w:rPr>
        <w:t>סופי</w:t>
      </w:r>
      <w:r w:rsidRPr="007A668B">
        <w:rPr>
          <w:rFonts w:cs="David"/>
          <w:b/>
          <w:bCs/>
          <w:sz w:val="22"/>
          <w:szCs w:val="22"/>
          <w:rtl/>
          <w:lang w:eastAsia="en-US"/>
        </w:rPr>
        <w:t xml:space="preserve"> </w:t>
      </w:r>
      <w:r w:rsidRPr="007A668B">
        <w:rPr>
          <w:rFonts w:cs="David" w:hint="eastAsia"/>
          <w:b/>
          <w:bCs/>
          <w:sz w:val="22"/>
          <w:szCs w:val="22"/>
          <w:rtl/>
          <w:lang w:eastAsia="en-US"/>
        </w:rPr>
        <w:t>משוקלל</w:t>
      </w:r>
      <w:r w:rsidRPr="007A668B">
        <w:rPr>
          <w:rFonts w:cs="David"/>
          <w:b/>
          <w:bCs/>
          <w:sz w:val="22"/>
          <w:szCs w:val="22"/>
          <w:rtl/>
          <w:lang w:eastAsia="en-US"/>
        </w:rPr>
        <w:t xml:space="preserve"> =</w:t>
      </w:r>
    </w:p>
    <w:p w:rsidR="00C50637" w:rsidRDefault="00C50637" w:rsidP="00276557">
      <w:pPr>
        <w:pStyle w:val="aff2"/>
        <w:tabs>
          <w:tab w:val="num" w:pos="457"/>
          <w:tab w:val="left" w:pos="6185"/>
        </w:tabs>
        <w:spacing w:line="360" w:lineRule="auto"/>
        <w:ind w:left="457" w:hanging="284"/>
        <w:jc w:val="both"/>
        <w:rPr>
          <w:rFonts w:cs="David"/>
          <w:sz w:val="20"/>
          <w:szCs w:val="20"/>
          <w:rtl/>
          <w:lang w:eastAsia="en-US"/>
        </w:rPr>
      </w:pPr>
    </w:p>
    <w:p w:rsidR="00C50637" w:rsidRPr="007A668B" w:rsidRDefault="00C50637" w:rsidP="007A668B">
      <w:pPr>
        <w:pStyle w:val="aff2"/>
        <w:tabs>
          <w:tab w:val="num" w:pos="457"/>
          <w:tab w:val="left" w:pos="6185"/>
        </w:tabs>
        <w:spacing w:line="360" w:lineRule="auto"/>
        <w:ind w:left="457" w:hanging="284"/>
        <w:rPr>
          <w:rFonts w:cs="David"/>
          <w:sz w:val="22"/>
          <w:szCs w:val="22"/>
          <w:rtl/>
          <w:lang w:eastAsia="en-US"/>
        </w:rPr>
      </w:pPr>
      <w:r w:rsidRPr="007A668B">
        <w:rPr>
          <w:rFonts w:cs="David" w:hint="eastAsia"/>
          <w:sz w:val="22"/>
          <w:szCs w:val="22"/>
          <w:rtl/>
          <w:lang w:eastAsia="en-US"/>
        </w:rPr>
        <w:t>ציון</w:t>
      </w:r>
      <w:r w:rsidRPr="007A668B">
        <w:rPr>
          <w:rFonts w:cs="David"/>
          <w:sz w:val="22"/>
          <w:szCs w:val="22"/>
          <w:rtl/>
          <w:lang w:eastAsia="en-US"/>
        </w:rPr>
        <w:t xml:space="preserve"> הצעת מחיר*</w:t>
      </w:r>
      <w:r w:rsidR="00545497">
        <w:rPr>
          <w:rFonts w:cs="David" w:hint="cs"/>
          <w:sz w:val="22"/>
          <w:szCs w:val="22"/>
          <w:rtl/>
          <w:lang w:eastAsia="en-US"/>
        </w:rPr>
        <w:t>51</w:t>
      </w:r>
      <w:r w:rsidRPr="007A668B">
        <w:rPr>
          <w:rFonts w:cs="David"/>
          <w:sz w:val="22"/>
          <w:szCs w:val="22"/>
          <w:rtl/>
          <w:lang w:eastAsia="en-US"/>
        </w:rPr>
        <w:t xml:space="preserve">% + </w:t>
      </w:r>
      <w:r w:rsidRPr="007A668B">
        <w:rPr>
          <w:rFonts w:cs="David" w:hint="eastAsia"/>
          <w:sz w:val="22"/>
          <w:szCs w:val="22"/>
          <w:rtl/>
          <w:lang w:eastAsia="en-US"/>
        </w:rPr>
        <w:t>ציון</w:t>
      </w:r>
      <w:r w:rsidRPr="007A668B">
        <w:rPr>
          <w:rFonts w:cs="David"/>
          <w:sz w:val="22"/>
          <w:szCs w:val="22"/>
          <w:rtl/>
          <w:lang w:eastAsia="en-US"/>
        </w:rPr>
        <w:t xml:space="preserve"> בגין איכות ההצעה*</w:t>
      </w:r>
      <w:r w:rsidR="00545497">
        <w:rPr>
          <w:rFonts w:cs="David" w:hint="cs"/>
          <w:sz w:val="22"/>
          <w:szCs w:val="22"/>
          <w:rtl/>
          <w:lang w:eastAsia="en-US"/>
        </w:rPr>
        <w:t>34</w:t>
      </w:r>
      <w:r w:rsidRPr="007A668B">
        <w:rPr>
          <w:rFonts w:cs="David"/>
          <w:sz w:val="22"/>
          <w:szCs w:val="22"/>
          <w:rtl/>
          <w:lang w:eastAsia="en-US"/>
        </w:rPr>
        <w:t xml:space="preserve">% + </w:t>
      </w:r>
      <w:r w:rsidRPr="007A668B">
        <w:rPr>
          <w:rFonts w:cs="David" w:hint="eastAsia"/>
          <w:sz w:val="22"/>
          <w:szCs w:val="22"/>
          <w:rtl/>
          <w:lang w:eastAsia="en-US"/>
        </w:rPr>
        <w:t>ניקוד</w:t>
      </w:r>
      <w:r w:rsidRPr="007A668B">
        <w:rPr>
          <w:rFonts w:cs="David"/>
          <w:sz w:val="22"/>
          <w:szCs w:val="22"/>
          <w:rtl/>
          <w:lang w:eastAsia="en-US"/>
        </w:rPr>
        <w:t xml:space="preserve"> </w:t>
      </w:r>
      <w:r w:rsidRPr="007A668B">
        <w:rPr>
          <w:rFonts w:cs="David" w:hint="eastAsia"/>
          <w:sz w:val="22"/>
          <w:szCs w:val="22"/>
          <w:rtl/>
          <w:lang w:eastAsia="en-US"/>
        </w:rPr>
        <w:t>בגין</w:t>
      </w:r>
      <w:r w:rsidRPr="007A668B">
        <w:rPr>
          <w:rFonts w:cs="David"/>
          <w:sz w:val="22"/>
          <w:szCs w:val="22"/>
          <w:rtl/>
          <w:lang w:eastAsia="en-US"/>
        </w:rPr>
        <w:t xml:space="preserve"> </w:t>
      </w:r>
      <w:r w:rsidRPr="007A668B">
        <w:rPr>
          <w:rFonts w:cs="David" w:hint="eastAsia"/>
          <w:sz w:val="22"/>
          <w:szCs w:val="22"/>
          <w:rtl/>
          <w:lang w:eastAsia="en-US"/>
        </w:rPr>
        <w:t>ציון</w:t>
      </w:r>
      <w:r w:rsidRPr="007A668B">
        <w:rPr>
          <w:rFonts w:cs="David"/>
          <w:sz w:val="22"/>
          <w:szCs w:val="22"/>
          <w:rtl/>
          <w:lang w:eastAsia="en-US"/>
        </w:rPr>
        <w:t xml:space="preserve"> </w:t>
      </w:r>
      <w:r w:rsidRPr="007A668B">
        <w:rPr>
          <w:rFonts w:cs="David" w:hint="eastAsia"/>
          <w:sz w:val="22"/>
          <w:szCs w:val="22"/>
          <w:rtl/>
          <w:lang w:eastAsia="en-US"/>
        </w:rPr>
        <w:t>במבדק</w:t>
      </w:r>
      <w:r w:rsidRPr="007A668B">
        <w:rPr>
          <w:rFonts w:cs="David"/>
          <w:sz w:val="22"/>
          <w:szCs w:val="22"/>
          <w:rtl/>
          <w:lang w:eastAsia="en-US"/>
        </w:rPr>
        <w:t xml:space="preserve"> </w:t>
      </w:r>
      <w:r w:rsidRPr="007A668B">
        <w:rPr>
          <w:rFonts w:cs="David" w:hint="eastAsia"/>
          <w:sz w:val="22"/>
          <w:szCs w:val="22"/>
          <w:rtl/>
          <w:lang w:eastAsia="en-US"/>
        </w:rPr>
        <w:t>זכויות</w:t>
      </w:r>
      <w:r w:rsidRPr="007A668B">
        <w:rPr>
          <w:rFonts w:cs="David"/>
          <w:sz w:val="22"/>
          <w:szCs w:val="22"/>
          <w:rtl/>
          <w:lang w:eastAsia="en-US"/>
        </w:rPr>
        <w:t xml:space="preserve"> </w:t>
      </w:r>
      <w:r w:rsidRPr="007A668B">
        <w:rPr>
          <w:rFonts w:cs="David" w:hint="eastAsia"/>
          <w:sz w:val="22"/>
          <w:szCs w:val="22"/>
          <w:rtl/>
          <w:lang w:eastAsia="en-US"/>
        </w:rPr>
        <w:t>עובדים</w:t>
      </w:r>
      <w:r w:rsidRPr="007A668B">
        <w:rPr>
          <w:rFonts w:cs="David"/>
          <w:sz w:val="22"/>
          <w:szCs w:val="22"/>
          <w:rtl/>
          <w:lang w:eastAsia="en-US"/>
        </w:rPr>
        <w:t xml:space="preserve"> (עד 15 </w:t>
      </w:r>
      <w:r w:rsidRPr="007A668B">
        <w:rPr>
          <w:rFonts w:cs="David" w:hint="eastAsia"/>
          <w:sz w:val="22"/>
          <w:szCs w:val="22"/>
          <w:rtl/>
          <w:lang w:eastAsia="en-US"/>
        </w:rPr>
        <w:t>נק</w:t>
      </w:r>
      <w:r w:rsidRPr="007A668B">
        <w:rPr>
          <w:rFonts w:cs="David"/>
          <w:sz w:val="22"/>
          <w:szCs w:val="22"/>
          <w:rtl/>
          <w:lang w:eastAsia="en-US"/>
        </w:rPr>
        <w:t>')</w:t>
      </w:r>
    </w:p>
    <w:p w:rsidR="00A473F3" w:rsidRDefault="00A473F3" w:rsidP="00A84533">
      <w:pPr>
        <w:tabs>
          <w:tab w:val="num" w:pos="457"/>
          <w:tab w:val="left" w:pos="6185"/>
        </w:tabs>
        <w:spacing w:line="360" w:lineRule="auto"/>
        <w:ind w:left="457" w:hanging="284"/>
        <w:jc w:val="both"/>
        <w:rPr>
          <w:rFonts w:cs="David"/>
          <w:rtl/>
          <w:lang w:eastAsia="en-US"/>
        </w:rPr>
      </w:pPr>
    </w:p>
    <w:p w:rsidR="00545497" w:rsidRDefault="002E01CB" w:rsidP="007A668B">
      <w:pPr>
        <w:pStyle w:val="aff2"/>
        <w:tabs>
          <w:tab w:val="num" w:pos="140"/>
          <w:tab w:val="left" w:pos="6185"/>
        </w:tabs>
        <w:spacing w:line="360" w:lineRule="auto"/>
        <w:ind w:left="282" w:hanging="284"/>
        <w:jc w:val="both"/>
        <w:rPr>
          <w:rFonts w:cs="David"/>
          <w:b/>
          <w:bCs/>
          <w:rtl/>
        </w:rPr>
      </w:pPr>
      <w:r w:rsidRPr="00701C5E">
        <w:rPr>
          <w:rFonts w:cs="David" w:hint="cs"/>
          <w:b/>
          <w:bCs/>
          <w:rtl/>
        </w:rPr>
        <w:t xml:space="preserve">   </w:t>
      </w:r>
      <w:r w:rsidR="00545497" w:rsidRPr="007A668B">
        <w:rPr>
          <w:rFonts w:cs="David" w:hint="eastAsia"/>
          <w:b/>
          <w:bCs/>
          <w:sz w:val="22"/>
          <w:szCs w:val="22"/>
          <w:rtl/>
          <w:lang w:eastAsia="en-US"/>
        </w:rPr>
        <w:t>ציון</w:t>
      </w:r>
      <w:r w:rsidR="00545497" w:rsidRPr="007A668B">
        <w:rPr>
          <w:rFonts w:cs="David"/>
          <w:b/>
          <w:bCs/>
          <w:sz w:val="22"/>
          <w:szCs w:val="22"/>
          <w:rtl/>
          <w:lang w:eastAsia="en-US"/>
        </w:rPr>
        <w:t xml:space="preserve"> סופי משוקלל למציע </w:t>
      </w:r>
      <w:r w:rsidRPr="007A668B">
        <w:rPr>
          <w:rFonts w:cs="David"/>
          <w:b/>
          <w:bCs/>
          <w:sz w:val="22"/>
          <w:szCs w:val="22"/>
          <w:rtl/>
          <w:lang w:eastAsia="en-US"/>
        </w:rPr>
        <w:t xml:space="preserve"> </w:t>
      </w:r>
      <w:r w:rsidR="00545497" w:rsidRPr="007A668B">
        <w:rPr>
          <w:rFonts w:cs="David"/>
          <w:b/>
          <w:bCs/>
          <w:sz w:val="22"/>
          <w:szCs w:val="22"/>
          <w:rtl/>
          <w:lang w:eastAsia="en-US"/>
        </w:rPr>
        <w:t>בגינו טרם פורסם ציון מבדק זכויות עובדים =</w:t>
      </w:r>
      <w:r w:rsidRPr="00701C5E">
        <w:rPr>
          <w:rFonts w:cs="David" w:hint="cs"/>
          <w:b/>
          <w:bCs/>
          <w:rtl/>
        </w:rPr>
        <w:t xml:space="preserve">                    </w:t>
      </w:r>
    </w:p>
    <w:p w:rsidR="00545497" w:rsidRDefault="00545497" w:rsidP="00C539E0">
      <w:pPr>
        <w:tabs>
          <w:tab w:val="left" w:pos="6185"/>
        </w:tabs>
        <w:spacing w:line="360" w:lineRule="auto"/>
        <w:jc w:val="both"/>
        <w:rPr>
          <w:rFonts w:cs="David"/>
          <w:b/>
          <w:bCs/>
          <w:rtl/>
        </w:rPr>
      </w:pPr>
    </w:p>
    <w:p w:rsidR="00545497" w:rsidRDefault="00545497" w:rsidP="007A668B">
      <w:pPr>
        <w:tabs>
          <w:tab w:val="left" w:pos="6185"/>
        </w:tabs>
        <w:spacing w:line="360" w:lineRule="auto"/>
        <w:ind w:left="140"/>
        <w:rPr>
          <w:rFonts w:cs="David"/>
          <w:b/>
          <w:bCs/>
          <w:rtl/>
        </w:rPr>
      </w:pPr>
      <w:r w:rsidRPr="00E853B9">
        <w:rPr>
          <w:rFonts w:cs="David" w:hint="cs"/>
          <w:sz w:val="22"/>
          <w:szCs w:val="22"/>
          <w:rtl/>
          <w:lang w:eastAsia="en-US"/>
        </w:rPr>
        <w:t>ציון הצעת מחיר*60% + ציון בגין איכות ההצעה*</w:t>
      </w:r>
      <w:r>
        <w:rPr>
          <w:rFonts w:cs="David" w:hint="cs"/>
          <w:sz w:val="22"/>
          <w:szCs w:val="22"/>
          <w:rtl/>
          <w:lang w:eastAsia="en-US"/>
        </w:rPr>
        <w:t>40%</w:t>
      </w:r>
    </w:p>
    <w:p w:rsidR="00545497" w:rsidRDefault="00545497" w:rsidP="007A668B">
      <w:pPr>
        <w:tabs>
          <w:tab w:val="left" w:pos="6185"/>
        </w:tabs>
        <w:spacing w:line="360" w:lineRule="auto"/>
        <w:jc w:val="center"/>
        <w:rPr>
          <w:rFonts w:cs="David"/>
          <w:b/>
          <w:bCs/>
          <w:rtl/>
        </w:rPr>
      </w:pPr>
    </w:p>
    <w:p w:rsidR="00545497" w:rsidRDefault="00545497" w:rsidP="007A668B">
      <w:pPr>
        <w:tabs>
          <w:tab w:val="left" w:pos="6185"/>
        </w:tabs>
        <w:spacing w:line="360" w:lineRule="auto"/>
        <w:rPr>
          <w:rFonts w:cs="David"/>
          <w:b/>
          <w:bCs/>
          <w:rtl/>
        </w:rPr>
      </w:pPr>
    </w:p>
    <w:p w:rsidR="00954712" w:rsidRPr="00701C5E" w:rsidRDefault="002E01CB" w:rsidP="00C539E0">
      <w:pPr>
        <w:tabs>
          <w:tab w:val="left" w:pos="6185"/>
        </w:tabs>
        <w:spacing w:line="360" w:lineRule="auto"/>
        <w:jc w:val="both"/>
        <w:rPr>
          <w:rFonts w:cs="David"/>
          <w:rtl/>
          <w:lang w:eastAsia="en-US"/>
        </w:rPr>
      </w:pPr>
      <w:r w:rsidRPr="00701C5E">
        <w:rPr>
          <w:rFonts w:cs="David" w:hint="cs"/>
          <w:b/>
          <w:bCs/>
          <w:rtl/>
        </w:rPr>
        <w:t xml:space="preserve">                                                                                                                                                                                                                                                                                                                                                                                                                                                                                                                                                                                                                                                                                                                                                                                                                                                                                                                                                                                                                                                                                                                                                                                                                                                                                                                                                                                                                                                                                                                                                                                                                                                                                                                                                                                                                                                                                                                                                                                                                                                                                                                                                                                                                                                                                                                                                                                                                                                                                                                                                                                                                                                                                                                                                                                                                                                                                                                                                                                                                                                                                                                                                                                                                                                                                                                         </w:t>
      </w:r>
    </w:p>
    <w:bookmarkEnd w:id="3"/>
    <w:p w:rsidR="008B2A88" w:rsidRPr="00701C5E" w:rsidRDefault="008B2A88" w:rsidP="007A668B">
      <w:pPr>
        <w:pStyle w:val="aff2"/>
        <w:numPr>
          <w:ilvl w:val="2"/>
          <w:numId w:val="15"/>
        </w:numPr>
        <w:tabs>
          <w:tab w:val="left" w:pos="6185"/>
        </w:tabs>
        <w:spacing w:line="360" w:lineRule="auto"/>
        <w:ind w:left="284" w:hanging="567"/>
        <w:jc w:val="both"/>
        <w:rPr>
          <w:rFonts w:cs="David"/>
          <w:b/>
          <w:bCs/>
          <w:u w:val="single"/>
          <w:lang w:eastAsia="en-US"/>
        </w:rPr>
      </w:pPr>
      <w:r w:rsidRPr="00701C5E">
        <w:rPr>
          <w:rFonts w:cs="David" w:hint="cs"/>
          <w:b/>
          <w:bCs/>
          <w:u w:val="single"/>
          <w:rtl/>
          <w:lang w:eastAsia="en-US"/>
        </w:rPr>
        <w:lastRenderedPageBreak/>
        <w:t>זכויות המשרד</w:t>
      </w:r>
    </w:p>
    <w:p w:rsidR="00E207AC" w:rsidRPr="00701C5E" w:rsidRDefault="00E207AC" w:rsidP="004E6792">
      <w:pPr>
        <w:pStyle w:val="a4"/>
        <w:numPr>
          <w:ilvl w:val="0"/>
          <w:numId w:val="64"/>
        </w:numPr>
        <w:tabs>
          <w:tab w:val="clear" w:pos="4153"/>
          <w:tab w:val="clear" w:pos="8306"/>
          <w:tab w:val="left" w:pos="6185"/>
          <w:tab w:val="left" w:pos="8648"/>
        </w:tabs>
        <w:spacing w:after="120" w:line="360" w:lineRule="auto"/>
        <w:ind w:right="0" w:hanging="504"/>
        <w:jc w:val="both"/>
        <w:rPr>
          <w:rFonts w:cs="David"/>
          <w:rtl/>
        </w:rPr>
      </w:pPr>
      <w:r w:rsidRPr="00701C5E">
        <w:rPr>
          <w:rFonts w:cs="David"/>
          <w:rtl/>
        </w:rPr>
        <w:t xml:space="preserve">המשרד אינו מתחייב לקבל את ההצעה </w:t>
      </w:r>
      <w:r w:rsidRPr="00701C5E">
        <w:rPr>
          <w:rFonts w:cs="David" w:hint="cs"/>
          <w:rtl/>
        </w:rPr>
        <w:t>בעלת הציון המשוקלל הטוב ביותר</w:t>
      </w:r>
      <w:r w:rsidRPr="00701C5E">
        <w:rPr>
          <w:rFonts w:cs="David"/>
          <w:rtl/>
        </w:rPr>
        <w:t>, או כל הצעה שהיא</w:t>
      </w:r>
      <w:r w:rsidRPr="00701C5E">
        <w:rPr>
          <w:rFonts w:cs="David" w:hint="cs"/>
          <w:rtl/>
        </w:rPr>
        <w:t>,</w:t>
      </w:r>
      <w:r w:rsidRPr="00701C5E">
        <w:rPr>
          <w:rFonts w:cs="David"/>
          <w:rtl/>
        </w:rPr>
        <w:t xml:space="preserve"> בשלמותה או חלקים ממנה.</w:t>
      </w:r>
    </w:p>
    <w:p w:rsidR="00E207AC" w:rsidRPr="00701C5E"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tl/>
        </w:rPr>
      </w:pPr>
      <w:r w:rsidRPr="00701C5E">
        <w:rPr>
          <w:rFonts w:cs="David" w:hint="cs"/>
          <w:rtl/>
        </w:rPr>
        <w:t>ה</w:t>
      </w:r>
      <w:r w:rsidRPr="00701C5E">
        <w:rPr>
          <w:rFonts w:cs="David"/>
          <w:rtl/>
        </w:rPr>
        <w:t>משרד רשאי, לפי שיקול דעתו:</w:t>
      </w:r>
    </w:p>
    <w:p w:rsidR="00E207AC" w:rsidRPr="003A00A9" w:rsidRDefault="00B51AAB" w:rsidP="004E6792">
      <w:pPr>
        <w:pStyle w:val="aff2"/>
        <w:numPr>
          <w:ilvl w:val="0"/>
          <w:numId w:val="43"/>
        </w:numPr>
        <w:tabs>
          <w:tab w:val="left" w:pos="6185"/>
        </w:tabs>
        <w:spacing w:line="360" w:lineRule="auto"/>
        <w:ind w:hanging="294"/>
        <w:jc w:val="both"/>
        <w:rPr>
          <w:rFonts w:cs="David"/>
          <w:snapToGrid w:val="0"/>
          <w:rtl/>
        </w:rPr>
      </w:pPr>
      <w:r w:rsidRPr="003A00A9">
        <w:rPr>
          <w:rFonts w:cs="David" w:hint="cs"/>
          <w:snapToGrid w:val="0"/>
          <w:rtl/>
        </w:rPr>
        <w:t xml:space="preserve"> </w:t>
      </w:r>
      <w:r w:rsidR="00E207AC" w:rsidRPr="003A00A9">
        <w:rPr>
          <w:rFonts w:cs="David"/>
          <w:snapToGrid w:val="0"/>
          <w:rtl/>
        </w:rPr>
        <w:t xml:space="preserve">לבטל מכרז זה או לפרסם מכרז חדש או לא להתקשר בהסכם עם גורם כלשהו. </w:t>
      </w:r>
    </w:p>
    <w:p w:rsidR="00E207AC" w:rsidRPr="00701C5E" w:rsidRDefault="00E207AC" w:rsidP="004E6792">
      <w:pPr>
        <w:pStyle w:val="aff2"/>
        <w:numPr>
          <w:ilvl w:val="0"/>
          <w:numId w:val="43"/>
        </w:numPr>
        <w:tabs>
          <w:tab w:val="left" w:pos="6185"/>
        </w:tabs>
        <w:spacing w:line="360" w:lineRule="auto"/>
        <w:ind w:hanging="294"/>
        <w:jc w:val="both"/>
        <w:rPr>
          <w:rFonts w:cs="David"/>
          <w:snapToGrid w:val="0"/>
          <w:rtl/>
        </w:rPr>
      </w:pPr>
      <w:r w:rsidRPr="00701C5E">
        <w:rPr>
          <w:rFonts w:cs="David"/>
          <w:snapToGrid w:val="0"/>
          <w:rtl/>
        </w:rPr>
        <w:t xml:space="preserve">לא להתחשב בכלל בהצעה שהיא בלתי סבירה מבחינת המחיר או האיכות, או שאין בה </w:t>
      </w:r>
      <w:r w:rsidR="00B51AAB" w:rsidRPr="00701C5E">
        <w:rPr>
          <w:rFonts w:cs="David" w:hint="cs"/>
          <w:snapToGrid w:val="0"/>
          <w:rtl/>
        </w:rPr>
        <w:t xml:space="preserve">   </w:t>
      </w:r>
      <w:r w:rsidRPr="00701C5E">
        <w:rPr>
          <w:rFonts w:cs="David"/>
          <w:snapToGrid w:val="0"/>
          <w:rtl/>
        </w:rPr>
        <w:t>התייחסות מפורטת לסעיף מסעיפי המכרז, שלדעת המשרד מונע הערכת ההצעה כראוי.</w:t>
      </w:r>
    </w:p>
    <w:p w:rsidR="00E207AC" w:rsidRPr="00701C5E" w:rsidRDefault="00E207AC" w:rsidP="004E6792">
      <w:pPr>
        <w:pStyle w:val="aff2"/>
        <w:numPr>
          <w:ilvl w:val="0"/>
          <w:numId w:val="43"/>
        </w:numPr>
        <w:tabs>
          <w:tab w:val="left" w:pos="6185"/>
        </w:tabs>
        <w:spacing w:line="360" w:lineRule="auto"/>
        <w:ind w:hanging="294"/>
        <w:jc w:val="both"/>
        <w:rPr>
          <w:rFonts w:cs="David"/>
          <w:snapToGrid w:val="0"/>
          <w:rtl/>
        </w:rPr>
      </w:pPr>
      <w:r w:rsidRPr="00701C5E">
        <w:rPr>
          <w:rFonts w:cs="David"/>
          <w:snapToGrid w:val="0"/>
          <w:rtl/>
        </w:rPr>
        <w:t xml:space="preserve">למשרד נשמרת הזכות לפנות במהלך הבדיקה אל המציע כדי לקבל הבהרות או כדי להסיר </w:t>
      </w:r>
      <w:r w:rsidRPr="00701C5E">
        <w:rPr>
          <w:rFonts w:cs="David" w:hint="cs"/>
          <w:snapToGrid w:val="0"/>
          <w:rtl/>
        </w:rPr>
        <w:t xml:space="preserve"> </w:t>
      </w:r>
      <w:r w:rsidRPr="00701C5E">
        <w:rPr>
          <w:rFonts w:cs="David"/>
          <w:snapToGrid w:val="0"/>
          <w:rtl/>
        </w:rPr>
        <w:t xml:space="preserve">אי </w:t>
      </w:r>
      <w:proofErr w:type="spellStart"/>
      <w:r w:rsidRPr="00701C5E">
        <w:rPr>
          <w:rFonts w:cs="David"/>
          <w:snapToGrid w:val="0"/>
          <w:rtl/>
        </w:rPr>
        <w:t>בהירויות</w:t>
      </w:r>
      <w:proofErr w:type="spellEnd"/>
      <w:r w:rsidRPr="00701C5E">
        <w:rPr>
          <w:rFonts w:cs="David"/>
          <w:snapToGrid w:val="0"/>
          <w:rtl/>
        </w:rPr>
        <w:t xml:space="preserve">, בכפוף לחוק </w:t>
      </w:r>
      <w:r w:rsidRPr="00701C5E">
        <w:rPr>
          <w:rFonts w:cs="David" w:hint="cs"/>
          <w:snapToGrid w:val="0"/>
          <w:rtl/>
        </w:rPr>
        <w:t xml:space="preserve">חובת </w:t>
      </w:r>
      <w:r w:rsidRPr="00701C5E">
        <w:rPr>
          <w:rFonts w:cs="David"/>
          <w:snapToGrid w:val="0"/>
          <w:rtl/>
        </w:rPr>
        <w:t xml:space="preserve">מכרזים, </w:t>
      </w:r>
      <w:proofErr w:type="spellStart"/>
      <w:r w:rsidRPr="00701C5E">
        <w:rPr>
          <w:rFonts w:cs="David"/>
          <w:snapToGrid w:val="0"/>
          <w:rtl/>
        </w:rPr>
        <w:t>התשנ"ג</w:t>
      </w:r>
      <w:proofErr w:type="spellEnd"/>
      <w:r w:rsidRPr="00701C5E">
        <w:rPr>
          <w:rFonts w:cs="David"/>
          <w:snapToGrid w:val="0"/>
          <w:rtl/>
        </w:rPr>
        <w:t xml:space="preserve"> – 1993.</w:t>
      </w:r>
    </w:p>
    <w:p w:rsidR="00E207AC" w:rsidRPr="00701C5E" w:rsidRDefault="00E207AC" w:rsidP="004E6792">
      <w:pPr>
        <w:pStyle w:val="aff2"/>
        <w:numPr>
          <w:ilvl w:val="0"/>
          <w:numId w:val="43"/>
        </w:numPr>
        <w:tabs>
          <w:tab w:val="left" w:pos="6185"/>
        </w:tabs>
        <w:spacing w:line="360" w:lineRule="auto"/>
        <w:ind w:hanging="294"/>
        <w:jc w:val="both"/>
        <w:rPr>
          <w:rFonts w:cs="David"/>
          <w:snapToGrid w:val="0"/>
          <w:rtl/>
        </w:rPr>
      </w:pPr>
      <w:r w:rsidRPr="00701C5E">
        <w:rPr>
          <w:rFonts w:cs="David"/>
          <w:snapToGrid w:val="0"/>
          <w:rtl/>
        </w:rPr>
        <w:t xml:space="preserve">לזמן לראיון מי </w:t>
      </w:r>
      <w:proofErr w:type="spellStart"/>
      <w:r w:rsidRPr="00701C5E">
        <w:rPr>
          <w:rFonts w:cs="David" w:hint="cs"/>
          <w:snapToGrid w:val="0"/>
          <w:rtl/>
        </w:rPr>
        <w:t>מהמציעים</w:t>
      </w:r>
      <w:proofErr w:type="spellEnd"/>
      <w:r w:rsidRPr="00701C5E">
        <w:rPr>
          <w:rFonts w:cs="David"/>
          <w:snapToGrid w:val="0"/>
          <w:rtl/>
        </w:rPr>
        <w:t>, שימצא לנכון, לפי ש</w:t>
      </w:r>
      <w:r w:rsidRPr="00701C5E">
        <w:rPr>
          <w:rFonts w:cs="David" w:hint="cs"/>
          <w:snapToGrid w:val="0"/>
          <w:rtl/>
        </w:rPr>
        <w:t>י</w:t>
      </w:r>
      <w:r w:rsidRPr="00701C5E">
        <w:rPr>
          <w:rFonts w:cs="David"/>
          <w:snapToGrid w:val="0"/>
          <w:rtl/>
        </w:rPr>
        <w:t>קול דעתו הבל</w:t>
      </w:r>
      <w:r w:rsidRPr="00701C5E">
        <w:rPr>
          <w:rFonts w:cs="David" w:hint="cs"/>
          <w:snapToGrid w:val="0"/>
          <w:rtl/>
        </w:rPr>
        <w:t>ע</w:t>
      </w:r>
      <w:r w:rsidRPr="00701C5E">
        <w:rPr>
          <w:rFonts w:cs="David"/>
          <w:snapToGrid w:val="0"/>
          <w:rtl/>
        </w:rPr>
        <w:t>די.</w:t>
      </w:r>
    </w:p>
    <w:p w:rsidR="00E207AC" w:rsidRPr="003A00A9" w:rsidRDefault="00E207AC" w:rsidP="004E6792">
      <w:pPr>
        <w:pStyle w:val="aff2"/>
        <w:numPr>
          <w:ilvl w:val="0"/>
          <w:numId w:val="43"/>
        </w:numPr>
        <w:tabs>
          <w:tab w:val="left" w:pos="6185"/>
        </w:tabs>
        <w:spacing w:line="360" w:lineRule="auto"/>
        <w:ind w:hanging="294"/>
        <w:jc w:val="both"/>
        <w:rPr>
          <w:rFonts w:cs="David"/>
          <w:snapToGrid w:val="0"/>
          <w:rtl/>
        </w:rPr>
      </w:pPr>
      <w:r w:rsidRPr="00701C5E">
        <w:rPr>
          <w:rFonts w:cs="David"/>
          <w:snapToGrid w:val="0"/>
          <w:rtl/>
        </w:rPr>
        <w:t>לשקול את אופן ביצוע התחייבויות המציע כלפי המשרד במסגרת התקשרויות קודמת ביניהם, לו היו כאלה.</w:t>
      </w:r>
      <w:r w:rsidRPr="00701C5E">
        <w:rPr>
          <w:rFonts w:cs="David" w:hint="cs"/>
          <w:snapToGrid w:val="0"/>
          <w:rtl/>
        </w:rPr>
        <w:t xml:space="preserve"> המשרד רשאי לקחת בחשבון</w:t>
      </w:r>
      <w:r w:rsidRPr="00701C5E">
        <w:rPr>
          <w:rFonts w:cs="David"/>
          <w:snapToGrid w:val="0"/>
          <w:rtl/>
        </w:rPr>
        <w:t xml:space="preserve"> כאחד מהשיקולים המכריעים</w:t>
      </w:r>
      <w:r w:rsidRPr="00701C5E">
        <w:rPr>
          <w:rFonts w:cs="David" w:hint="cs"/>
          <w:snapToGrid w:val="0"/>
          <w:rtl/>
        </w:rPr>
        <w:t xml:space="preserve">, את </w:t>
      </w:r>
      <w:r w:rsidRPr="00701C5E">
        <w:rPr>
          <w:rFonts w:cs="David"/>
          <w:snapToGrid w:val="0"/>
          <w:rtl/>
        </w:rPr>
        <w:t>אופן ביצוע התחייבויות המציע, לרבות עמידה בלוח זמנים</w:t>
      </w:r>
      <w:r w:rsidRPr="00701C5E">
        <w:rPr>
          <w:rFonts w:cs="David" w:hint="cs"/>
          <w:snapToGrid w:val="0"/>
          <w:rtl/>
        </w:rPr>
        <w:t xml:space="preserve">, </w:t>
      </w:r>
      <w:r w:rsidRPr="00701C5E">
        <w:rPr>
          <w:rFonts w:cs="David"/>
          <w:snapToGrid w:val="0"/>
          <w:rtl/>
        </w:rPr>
        <w:t>איכות העבודות ורמת השירות.</w:t>
      </w:r>
      <w:r w:rsidRPr="003A00A9">
        <w:rPr>
          <w:rFonts w:cs="David"/>
          <w:snapToGrid w:val="0"/>
          <w:rtl/>
        </w:rPr>
        <w:t xml:space="preserve"> יובהר, כי ה</w:t>
      </w:r>
      <w:r w:rsidRPr="003A00A9">
        <w:rPr>
          <w:rFonts w:cs="David" w:hint="cs"/>
          <w:snapToGrid w:val="0"/>
          <w:rtl/>
        </w:rPr>
        <w:t>משרד</w:t>
      </w:r>
      <w:r w:rsidRPr="003A00A9">
        <w:rPr>
          <w:rFonts w:cs="David"/>
          <w:snapToGrid w:val="0"/>
          <w:rtl/>
        </w:rPr>
        <w:t xml:space="preserve"> שומר לעצמ</w:t>
      </w:r>
      <w:r w:rsidRPr="003A00A9">
        <w:rPr>
          <w:rFonts w:cs="David" w:hint="cs"/>
          <w:snapToGrid w:val="0"/>
          <w:rtl/>
        </w:rPr>
        <w:t>ו את</w:t>
      </w:r>
      <w:r w:rsidRPr="003A00A9">
        <w:rPr>
          <w:rFonts w:cs="David"/>
          <w:snapToGrid w:val="0"/>
          <w:rtl/>
        </w:rPr>
        <w:t xml:space="preserve"> הזכות שלא לבחור הצעת מציע כהצעה המתאימה ביותר, אם אותו מציע הפר הפרה מכל סוג שהוא, התחייבויות חוזיות קודמות שהיו לו כלפי ה</w:t>
      </w:r>
      <w:r w:rsidRPr="003A00A9">
        <w:rPr>
          <w:rFonts w:cs="David" w:hint="cs"/>
          <w:snapToGrid w:val="0"/>
          <w:rtl/>
        </w:rPr>
        <w:t>משרד</w:t>
      </w:r>
      <w:r w:rsidRPr="003A00A9">
        <w:rPr>
          <w:rFonts w:cs="David"/>
          <w:snapToGrid w:val="0"/>
          <w:rtl/>
        </w:rPr>
        <w:t>, במהלך עשר השנים האחרונות, זאת אף אם הצעה זו תהא ה</w:t>
      </w:r>
      <w:r w:rsidRPr="003A00A9">
        <w:rPr>
          <w:rFonts w:cs="David" w:hint="cs"/>
          <w:snapToGrid w:val="0"/>
          <w:rtl/>
        </w:rPr>
        <w:t>טובה</w:t>
      </w:r>
      <w:r w:rsidRPr="003A00A9">
        <w:rPr>
          <w:rFonts w:cs="David"/>
          <w:snapToGrid w:val="0"/>
          <w:rtl/>
        </w:rPr>
        <w:t xml:space="preserve"> ביותר.</w:t>
      </w:r>
    </w:p>
    <w:p w:rsidR="00E207AC" w:rsidRPr="003D7541"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3D7541">
        <w:rPr>
          <w:rFonts w:cs="David" w:hint="cs"/>
          <w:rtl/>
        </w:rPr>
        <w:t xml:space="preserve"> </w:t>
      </w:r>
      <w:r w:rsidRPr="003D7541">
        <w:rPr>
          <w:rFonts w:cs="David"/>
          <w:rtl/>
        </w:rPr>
        <w:t>הצעה הכוללת פרטי מחירים שאינם סבירים (גבוהים או נמוכים באופן בלתי סביר) בהתייחס לאומדן העצמי של המ</w:t>
      </w:r>
      <w:r w:rsidRPr="003D7541">
        <w:rPr>
          <w:rFonts w:cs="David" w:hint="eastAsia"/>
          <w:rtl/>
        </w:rPr>
        <w:t>שרד</w:t>
      </w:r>
      <w:r w:rsidRPr="003D7541">
        <w:rPr>
          <w:rFonts w:cs="David"/>
          <w:rtl/>
        </w:rPr>
        <w:t xml:space="preserve"> (אם הוכן כזה) ו/או בהתייחס למחירי השוק באותה עת, עשויה </w:t>
      </w:r>
      <w:r w:rsidRPr="003D7541">
        <w:rPr>
          <w:rFonts w:cs="David" w:hint="eastAsia"/>
          <w:rtl/>
        </w:rPr>
        <w:t>ש</w:t>
      </w:r>
      <w:r w:rsidRPr="003D7541">
        <w:rPr>
          <w:rFonts w:cs="David"/>
          <w:rtl/>
        </w:rPr>
        <w:t xml:space="preserve">לא להיחשב כהצעה המתאימה ביותר, אף אם </w:t>
      </w:r>
      <w:r w:rsidRPr="003D7541">
        <w:rPr>
          <w:rFonts w:cs="David" w:hint="eastAsia"/>
          <w:rtl/>
        </w:rPr>
        <w:t>ציונה</w:t>
      </w:r>
      <w:r w:rsidRPr="003D7541">
        <w:rPr>
          <w:rFonts w:cs="David"/>
          <w:rtl/>
        </w:rPr>
        <w:t xml:space="preserve"> </w:t>
      </w:r>
      <w:r w:rsidRPr="003D7541">
        <w:rPr>
          <w:rFonts w:cs="David" w:hint="eastAsia"/>
          <w:rtl/>
        </w:rPr>
        <w:t>המשוקלל</w:t>
      </w:r>
      <w:r w:rsidRPr="003D7541">
        <w:rPr>
          <w:rFonts w:cs="David"/>
          <w:rtl/>
        </w:rPr>
        <w:t xml:space="preserve"> יהא ה</w:t>
      </w:r>
      <w:r w:rsidRPr="003D7541">
        <w:rPr>
          <w:rFonts w:cs="David" w:hint="eastAsia"/>
          <w:rtl/>
        </w:rPr>
        <w:t>גבוה</w:t>
      </w:r>
      <w:r w:rsidRPr="003D7541">
        <w:rPr>
          <w:rFonts w:cs="David"/>
          <w:rtl/>
        </w:rPr>
        <w:t xml:space="preserve"> ביותר מבין כל ההצעות שהוגשו.</w:t>
      </w:r>
    </w:p>
    <w:p w:rsidR="00E207AC" w:rsidRPr="00701C5E"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hint="cs"/>
          <w:rtl/>
        </w:rPr>
        <w:t xml:space="preserve">המשרד שומר לעצמו את הזכות לבטל את המכרז בכל מקרה בו </w:t>
      </w:r>
      <w:r w:rsidRPr="00701C5E">
        <w:rPr>
          <w:rFonts w:cs="David"/>
          <w:rtl/>
        </w:rPr>
        <w:t>יש בסיס סביר להניח שהמציעים, כולם או חלקם, תיאמו הצעות או מחירים ו/או פעלו בניסיון ליצור הסדר כובל.</w:t>
      </w:r>
    </w:p>
    <w:p w:rsidR="00E207AC" w:rsidRPr="00701C5E"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tl/>
        </w:rPr>
      </w:pPr>
      <w:r w:rsidRPr="00701C5E">
        <w:rPr>
          <w:rFonts w:cs="David"/>
          <w:rtl/>
        </w:rPr>
        <w:t>ה</w:t>
      </w:r>
      <w:r w:rsidRPr="00701C5E">
        <w:rPr>
          <w:rFonts w:cs="David" w:hint="cs"/>
          <w:rtl/>
        </w:rPr>
        <w:t>משרד</w:t>
      </w:r>
      <w:r w:rsidRPr="00701C5E">
        <w:rPr>
          <w:rFonts w:cs="David"/>
          <w:rtl/>
        </w:rPr>
        <w:t xml:space="preserve"> שומר לעצמ</w:t>
      </w:r>
      <w:r w:rsidRPr="00701C5E">
        <w:rPr>
          <w:rFonts w:cs="David" w:hint="cs"/>
          <w:rtl/>
        </w:rPr>
        <w:t>ו</w:t>
      </w:r>
      <w:r w:rsidRPr="00701C5E">
        <w:rPr>
          <w:rFonts w:cs="David"/>
          <w:rtl/>
        </w:rPr>
        <w:t xml:space="preserve"> את הזכות שלא לבחור הצעת מציע שהוא או נושא משרה בו הורשע</w:t>
      </w:r>
      <w:r w:rsidRPr="00701C5E">
        <w:rPr>
          <w:rFonts w:cs="David" w:hint="cs"/>
          <w:rtl/>
        </w:rPr>
        <w:t>ו</w:t>
      </w:r>
      <w:r w:rsidRPr="00701C5E">
        <w:rPr>
          <w:rFonts w:cs="David"/>
          <w:rtl/>
        </w:rPr>
        <w:t xml:space="preserve"> בעבירה מסוג עוון או פשע בשבע השנים האחרונות או שמתנהלים נגדו הליכים בשל עבירה כאמור, בשל מהותה, חומרתה או נסיבותיה של העבירה.</w:t>
      </w:r>
    </w:p>
    <w:p w:rsidR="00E207AC" w:rsidRPr="00701C5E"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rtl/>
        </w:rPr>
        <w:t>המ</w:t>
      </w:r>
      <w:r w:rsidRPr="00701C5E">
        <w:rPr>
          <w:rFonts w:cs="David" w:hint="cs"/>
          <w:rtl/>
        </w:rPr>
        <w:t>שרד</w:t>
      </w:r>
      <w:r w:rsidRPr="00701C5E">
        <w:rPr>
          <w:rFonts w:cs="David"/>
          <w:rtl/>
        </w:rPr>
        <w:t xml:space="preserve"> רשאי לקבל שתי הצעות או יותר ולפצל את אספקת השירותים בין המציעים על-פי שיקול דעת</w:t>
      </w:r>
      <w:r w:rsidRPr="00701C5E">
        <w:rPr>
          <w:rFonts w:cs="David" w:hint="cs"/>
          <w:rtl/>
        </w:rPr>
        <w:t>ו</w:t>
      </w:r>
      <w:r w:rsidRPr="00701C5E">
        <w:rPr>
          <w:rFonts w:cs="David"/>
          <w:rtl/>
        </w:rPr>
        <w:t>.</w:t>
      </w:r>
    </w:p>
    <w:p w:rsidR="00E207AC" w:rsidRPr="00701C5E" w:rsidRDefault="00E207AC" w:rsidP="004E6792">
      <w:pPr>
        <w:pStyle w:val="a4"/>
        <w:numPr>
          <w:ilvl w:val="0"/>
          <w:numId w:val="64"/>
        </w:numPr>
        <w:tabs>
          <w:tab w:val="clear" w:pos="502"/>
          <w:tab w:val="clear" w:pos="4153"/>
          <w:tab w:val="clear" w:pos="8306"/>
          <w:tab w:val="num" w:pos="426"/>
          <w:tab w:val="left" w:pos="6185"/>
          <w:tab w:val="left" w:pos="8648"/>
        </w:tabs>
        <w:spacing w:after="120" w:line="360" w:lineRule="auto"/>
        <w:ind w:right="0" w:hanging="501"/>
        <w:jc w:val="both"/>
        <w:rPr>
          <w:rFonts w:cs="David"/>
          <w:rtl/>
        </w:rPr>
      </w:pPr>
      <w:r w:rsidRPr="00701C5E">
        <w:rPr>
          <w:rFonts w:cs="David" w:hint="cs"/>
          <w:rtl/>
        </w:rPr>
        <w:t xml:space="preserve">במקרה בו שתי הצעות או יותר תקבלנה ציון משוקלל זהה, ההצעה הכוללת את הצעת המחיר הזולה ביותר היא שתבחר כהצעה הזוכה, אלא-אם כן קיים פער </w:t>
      </w:r>
      <w:r w:rsidR="004633CC">
        <w:rPr>
          <w:rFonts w:cs="David" w:hint="cs"/>
          <w:rtl/>
        </w:rPr>
        <w:t xml:space="preserve">של למעלה מ-15% </w:t>
      </w:r>
      <w:r w:rsidRPr="00701C5E">
        <w:rPr>
          <w:rFonts w:cs="David" w:hint="cs"/>
          <w:rtl/>
        </w:rPr>
        <w:t xml:space="preserve"> בין ציון האיכות שקיבלו ההצעות ואז תבחר ההצעה </w:t>
      </w:r>
      <w:r w:rsidR="004633CC">
        <w:rPr>
          <w:rFonts w:cs="David" w:hint="cs"/>
          <w:rtl/>
        </w:rPr>
        <w:t>בעלת ציון האיכות הגבוה יותר מבין שתי ההצעות</w:t>
      </w:r>
    </w:p>
    <w:p w:rsidR="00E207AC" w:rsidRDefault="00E207AC" w:rsidP="00A84533">
      <w:pPr>
        <w:keepNext/>
        <w:tabs>
          <w:tab w:val="left" w:pos="458"/>
          <w:tab w:val="left" w:pos="6185"/>
        </w:tabs>
        <w:spacing w:line="360" w:lineRule="auto"/>
        <w:ind w:left="360" w:right="567"/>
        <w:jc w:val="both"/>
        <w:outlineLvl w:val="6"/>
        <w:rPr>
          <w:rFonts w:cs="David"/>
          <w:b/>
          <w:bCs/>
          <w:u w:val="single"/>
          <w:rtl/>
          <w:lang w:eastAsia="en-US"/>
        </w:rPr>
      </w:pPr>
    </w:p>
    <w:p w:rsidR="00C761FC" w:rsidRDefault="00C761FC" w:rsidP="00A84533">
      <w:pPr>
        <w:keepNext/>
        <w:tabs>
          <w:tab w:val="left" w:pos="458"/>
          <w:tab w:val="left" w:pos="6185"/>
        </w:tabs>
        <w:spacing w:line="360" w:lineRule="auto"/>
        <w:ind w:left="360" w:right="567"/>
        <w:jc w:val="both"/>
        <w:outlineLvl w:val="6"/>
        <w:rPr>
          <w:rFonts w:cs="David"/>
          <w:b/>
          <w:bCs/>
          <w:u w:val="single"/>
          <w:rtl/>
          <w:lang w:eastAsia="en-US"/>
        </w:rPr>
      </w:pPr>
    </w:p>
    <w:p w:rsidR="00E207AC" w:rsidRPr="00701C5E" w:rsidRDefault="00E207AC" w:rsidP="007A668B">
      <w:pPr>
        <w:pStyle w:val="aff2"/>
        <w:numPr>
          <w:ilvl w:val="2"/>
          <w:numId w:val="15"/>
        </w:numPr>
        <w:tabs>
          <w:tab w:val="left" w:pos="6185"/>
        </w:tabs>
        <w:spacing w:line="360" w:lineRule="auto"/>
        <w:ind w:left="284" w:hanging="567"/>
        <w:jc w:val="both"/>
        <w:rPr>
          <w:rFonts w:cs="David"/>
          <w:b/>
          <w:bCs/>
          <w:u w:val="single"/>
          <w:rtl/>
          <w:lang w:eastAsia="en-US"/>
        </w:rPr>
      </w:pPr>
      <w:r w:rsidRPr="00701C5E">
        <w:rPr>
          <w:rFonts w:cs="David"/>
          <w:b/>
          <w:bCs/>
          <w:u w:val="single"/>
          <w:rtl/>
          <w:lang w:eastAsia="en-US"/>
        </w:rPr>
        <w:t>הודעה על הזכייה והתקשרות בין הזוכה למשרד</w:t>
      </w:r>
    </w:p>
    <w:p w:rsidR="00E207AC" w:rsidRPr="00701C5E" w:rsidRDefault="00E207AC" w:rsidP="004E6792">
      <w:pPr>
        <w:pStyle w:val="a4"/>
        <w:numPr>
          <w:ilvl w:val="0"/>
          <w:numId w:val="65"/>
        </w:numPr>
        <w:tabs>
          <w:tab w:val="clear" w:pos="4153"/>
          <w:tab w:val="clear" w:pos="8306"/>
          <w:tab w:val="left" w:pos="6185"/>
          <w:tab w:val="left" w:pos="8648"/>
        </w:tabs>
        <w:spacing w:after="120" w:line="360" w:lineRule="auto"/>
        <w:ind w:right="0" w:hanging="504"/>
        <w:jc w:val="both"/>
        <w:rPr>
          <w:rFonts w:cs="David"/>
        </w:rPr>
      </w:pPr>
      <w:r w:rsidRPr="00701C5E">
        <w:rPr>
          <w:rFonts w:cs="David"/>
          <w:rtl/>
        </w:rPr>
        <w:t>המ</w:t>
      </w:r>
      <w:r w:rsidRPr="00701C5E">
        <w:rPr>
          <w:rFonts w:cs="David" w:hint="cs"/>
          <w:rtl/>
        </w:rPr>
        <w:t>שרד</w:t>
      </w:r>
      <w:r w:rsidRPr="00701C5E">
        <w:rPr>
          <w:rFonts w:cs="David"/>
          <w:rtl/>
        </w:rPr>
        <w:t xml:space="preserve"> </w:t>
      </w:r>
      <w:r w:rsidRPr="00701C5E">
        <w:rPr>
          <w:rFonts w:cs="David" w:hint="cs"/>
          <w:rtl/>
        </w:rPr>
        <w:t>י</w:t>
      </w:r>
      <w:r w:rsidRPr="00701C5E">
        <w:rPr>
          <w:rFonts w:cs="David"/>
          <w:rtl/>
        </w:rPr>
        <w:t>ודיע למציע אשר הצעתו זכתה ב</w:t>
      </w:r>
      <w:r w:rsidRPr="00701C5E">
        <w:rPr>
          <w:rFonts w:cs="David" w:hint="cs"/>
          <w:rtl/>
        </w:rPr>
        <w:t>מכרז</w:t>
      </w:r>
      <w:r w:rsidRPr="00701C5E">
        <w:rPr>
          <w:rFonts w:cs="David"/>
          <w:rtl/>
        </w:rPr>
        <w:t xml:space="preserve"> על קבלת הצעתו וכן </w:t>
      </w:r>
      <w:r w:rsidRPr="00701C5E">
        <w:rPr>
          <w:rFonts w:cs="David" w:hint="cs"/>
          <w:rtl/>
        </w:rPr>
        <w:t>ימסור</w:t>
      </w:r>
      <w:r w:rsidRPr="00701C5E">
        <w:rPr>
          <w:rFonts w:cs="David"/>
          <w:rtl/>
        </w:rPr>
        <w:t xml:space="preserve"> לזוכה </w:t>
      </w:r>
      <w:r w:rsidRPr="00701C5E">
        <w:rPr>
          <w:rFonts w:cs="David" w:hint="cs"/>
          <w:rtl/>
        </w:rPr>
        <w:t xml:space="preserve">הסכם לחתימה, בנוסח במצורף למפרט זה כחלק בלתי נפרד ממנו ומסומן </w:t>
      </w:r>
      <w:r w:rsidR="009219D7" w:rsidRPr="00EA2B90">
        <w:rPr>
          <w:rFonts w:cs="David" w:hint="cs"/>
          <w:b/>
          <w:bCs/>
          <w:u w:val="single"/>
          <w:rtl/>
        </w:rPr>
        <w:t>כ</w:t>
      </w:r>
      <w:r w:rsidR="00390E26" w:rsidRPr="00EA2B90">
        <w:rPr>
          <w:rFonts w:cs="David" w:hint="cs"/>
          <w:b/>
          <w:bCs/>
          <w:u w:val="single"/>
          <w:rtl/>
        </w:rPr>
        <w:t xml:space="preserve">נספח </w:t>
      </w:r>
      <w:r w:rsidR="00440BF0" w:rsidRPr="00EA2B90">
        <w:rPr>
          <w:rFonts w:cs="David" w:hint="cs"/>
          <w:b/>
          <w:bCs/>
          <w:u w:val="single"/>
          <w:rtl/>
        </w:rPr>
        <w:t>כ"א</w:t>
      </w:r>
      <w:r w:rsidRPr="00440BF0">
        <w:rPr>
          <w:rFonts w:cs="David"/>
          <w:rtl/>
        </w:rPr>
        <w:t>.</w:t>
      </w:r>
      <w:r w:rsidRPr="00701C5E">
        <w:rPr>
          <w:rFonts w:cs="David"/>
          <w:rtl/>
        </w:rPr>
        <w:t xml:space="preserve"> </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hint="cs"/>
          <w:rtl/>
        </w:rPr>
        <w:lastRenderedPageBreak/>
        <w:t xml:space="preserve">תנאי לתחילת מתן השירותים </w:t>
      </w:r>
      <w:r w:rsidR="00051FFA" w:rsidRPr="00701C5E">
        <w:rPr>
          <w:rFonts w:cs="David" w:hint="cs"/>
          <w:rtl/>
        </w:rPr>
        <w:t>הינו</w:t>
      </w:r>
      <w:r w:rsidRPr="00701C5E">
        <w:rPr>
          <w:rFonts w:cs="David" w:hint="cs"/>
          <w:rtl/>
        </w:rPr>
        <w:t xml:space="preserve"> חתימה על הסכם התקשרות כנדרש </w:t>
      </w:r>
      <w:proofErr w:type="spellStart"/>
      <w:r w:rsidRPr="00701C5E">
        <w:rPr>
          <w:rFonts w:cs="David" w:hint="cs"/>
          <w:rtl/>
        </w:rPr>
        <w:t>בס"ק</w:t>
      </w:r>
      <w:proofErr w:type="spellEnd"/>
      <w:r w:rsidRPr="00701C5E">
        <w:rPr>
          <w:rFonts w:cs="David" w:hint="cs"/>
          <w:rtl/>
        </w:rPr>
        <w:t xml:space="preserve"> </w:t>
      </w:r>
      <w:r w:rsidR="00EA2B90">
        <w:rPr>
          <w:rFonts w:cs="David" w:hint="cs"/>
          <w:rtl/>
        </w:rPr>
        <w:t>1'</w:t>
      </w:r>
      <w:r w:rsidRPr="00701C5E">
        <w:rPr>
          <w:rFonts w:cs="David" w:hint="cs"/>
          <w:rtl/>
        </w:rPr>
        <w:t xml:space="preserve"> שלעיל. במועד חתימת הסכם ההתקשרות</w:t>
      </w:r>
      <w:r w:rsidR="0084706C" w:rsidRPr="00701C5E">
        <w:rPr>
          <w:rFonts w:cs="David" w:hint="cs"/>
          <w:rtl/>
        </w:rPr>
        <w:t xml:space="preserve"> ימציא הספק הזוכה</w:t>
      </w:r>
      <w:r w:rsidRPr="00701C5E">
        <w:rPr>
          <w:rFonts w:cs="David" w:hint="cs"/>
          <w:rtl/>
        </w:rPr>
        <w:t xml:space="preserve"> ערבות ביצוע בנוסח </w:t>
      </w:r>
      <w:proofErr w:type="spellStart"/>
      <w:r w:rsidRPr="00701C5E">
        <w:rPr>
          <w:rFonts w:cs="David" w:hint="cs"/>
          <w:rtl/>
        </w:rPr>
        <w:t>המצ"ב</w:t>
      </w:r>
      <w:proofErr w:type="spellEnd"/>
      <w:r w:rsidRPr="00701C5E">
        <w:rPr>
          <w:rFonts w:cs="David" w:hint="cs"/>
          <w:rtl/>
        </w:rPr>
        <w:t xml:space="preserve"> </w:t>
      </w:r>
      <w:r w:rsidRPr="00EA2B90">
        <w:rPr>
          <w:rFonts w:cs="David" w:hint="cs"/>
          <w:b/>
          <w:bCs/>
          <w:u w:val="single"/>
          <w:rtl/>
        </w:rPr>
        <w:t xml:space="preserve">כנספח </w:t>
      </w:r>
      <w:r w:rsidR="00440BF0" w:rsidRPr="00EA2B90">
        <w:rPr>
          <w:rFonts w:cs="David" w:hint="cs"/>
          <w:b/>
          <w:bCs/>
          <w:u w:val="single"/>
          <w:rtl/>
        </w:rPr>
        <w:t>ג</w:t>
      </w:r>
      <w:r w:rsidR="009551B5" w:rsidRPr="00EA2B90">
        <w:rPr>
          <w:rFonts w:cs="David" w:hint="cs"/>
          <w:b/>
          <w:bCs/>
          <w:u w:val="single"/>
          <w:rtl/>
        </w:rPr>
        <w:t>'</w:t>
      </w:r>
      <w:r w:rsidR="009551B5" w:rsidRPr="00440BF0">
        <w:rPr>
          <w:rFonts w:cs="David" w:hint="cs"/>
          <w:rtl/>
        </w:rPr>
        <w:t xml:space="preserve"> להסכם</w:t>
      </w:r>
      <w:r w:rsidRPr="00440BF0">
        <w:rPr>
          <w:rFonts w:cs="David" w:hint="cs"/>
          <w:rtl/>
        </w:rPr>
        <w:t xml:space="preserve"> וכן </w:t>
      </w:r>
      <w:r w:rsidR="00440BF0" w:rsidRPr="00440BF0">
        <w:rPr>
          <w:rFonts w:cs="David" w:hint="cs"/>
          <w:rtl/>
        </w:rPr>
        <w:t>י</w:t>
      </w:r>
      <w:r w:rsidRPr="00440BF0">
        <w:rPr>
          <w:rFonts w:cs="David"/>
          <w:rtl/>
        </w:rPr>
        <w:t>חתום ו</w:t>
      </w:r>
      <w:r w:rsidR="00440BF0" w:rsidRPr="00440BF0">
        <w:rPr>
          <w:rFonts w:cs="David" w:hint="cs"/>
          <w:rtl/>
        </w:rPr>
        <w:t>יח</w:t>
      </w:r>
      <w:r w:rsidRPr="00440BF0">
        <w:rPr>
          <w:rFonts w:cs="David"/>
          <w:rtl/>
        </w:rPr>
        <w:t xml:space="preserve">תים את </w:t>
      </w:r>
      <w:r w:rsidR="00440BF0" w:rsidRPr="00440BF0">
        <w:rPr>
          <w:rFonts w:cs="David" w:hint="cs"/>
          <w:rtl/>
        </w:rPr>
        <w:t>מנהל המשימה</w:t>
      </w:r>
      <w:r w:rsidRPr="00440BF0">
        <w:rPr>
          <w:rFonts w:cs="David"/>
          <w:rtl/>
        </w:rPr>
        <w:t xml:space="preserve"> המועסק על ידו בביצוע השירותים נשוא מכרז זה על טופס הצהרת הסודיות, בנוסח </w:t>
      </w:r>
      <w:r w:rsidRPr="00440BF0">
        <w:rPr>
          <w:rFonts w:cs="David" w:hint="cs"/>
          <w:rtl/>
        </w:rPr>
        <w:t xml:space="preserve">המצורף </w:t>
      </w:r>
      <w:r w:rsidRPr="00EA2B90">
        <w:rPr>
          <w:rFonts w:cs="David" w:hint="cs"/>
          <w:b/>
          <w:bCs/>
          <w:u w:val="single"/>
          <w:rtl/>
        </w:rPr>
        <w:t>כנספח</w:t>
      </w:r>
      <w:r w:rsidR="00440BF0" w:rsidRPr="00EA2B90">
        <w:rPr>
          <w:rFonts w:cs="David" w:hint="cs"/>
          <w:b/>
          <w:bCs/>
          <w:u w:val="single"/>
          <w:rtl/>
        </w:rPr>
        <w:t xml:space="preserve"> י"ז</w:t>
      </w:r>
      <w:r w:rsidR="009551B5" w:rsidRPr="00440BF0">
        <w:rPr>
          <w:rFonts w:cs="David" w:hint="cs"/>
          <w:rtl/>
        </w:rPr>
        <w:t xml:space="preserve"> למפרט זה</w:t>
      </w:r>
      <w:r w:rsidRPr="00440BF0">
        <w:rPr>
          <w:rFonts w:cs="David" w:hint="cs"/>
          <w:rtl/>
        </w:rPr>
        <w:t>.</w:t>
      </w:r>
      <w:r w:rsidR="00801A3D" w:rsidRPr="00701C5E">
        <w:rPr>
          <w:rFonts w:cs="David" w:hint="cs"/>
          <w:rtl/>
        </w:rPr>
        <w:t xml:space="preserve"> </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rtl/>
        </w:rPr>
        <w:t xml:space="preserve">במקרה שהמציע הזוכה לא יחתום על </w:t>
      </w:r>
      <w:r w:rsidRPr="00701C5E">
        <w:rPr>
          <w:rFonts w:cs="David" w:hint="cs"/>
          <w:rtl/>
        </w:rPr>
        <w:t>הסכם עם המשרד,</w:t>
      </w:r>
      <w:r w:rsidRPr="00701C5E">
        <w:rPr>
          <w:rFonts w:cs="David"/>
          <w:rtl/>
        </w:rPr>
        <w:t xml:space="preserve"> </w:t>
      </w:r>
      <w:r w:rsidRPr="00701C5E">
        <w:rPr>
          <w:rFonts w:cs="David" w:hint="cs"/>
          <w:rtl/>
        </w:rPr>
        <w:t>י</w:t>
      </w:r>
      <w:r w:rsidRPr="00701C5E">
        <w:rPr>
          <w:rFonts w:cs="David"/>
          <w:rtl/>
        </w:rPr>
        <w:t>הא המ</w:t>
      </w:r>
      <w:r w:rsidRPr="00701C5E">
        <w:rPr>
          <w:rFonts w:cs="David" w:hint="cs"/>
          <w:rtl/>
        </w:rPr>
        <w:t>שרד</w:t>
      </w:r>
      <w:r w:rsidRPr="00701C5E">
        <w:rPr>
          <w:rFonts w:cs="David"/>
          <w:rtl/>
        </w:rPr>
        <w:t xml:space="preserve"> רשאי לראות את ההצעה כבטלה מעיקרה ולבטל את זכייתו ב</w:t>
      </w:r>
      <w:r w:rsidRPr="00701C5E">
        <w:rPr>
          <w:rFonts w:cs="David" w:hint="cs"/>
          <w:rtl/>
        </w:rPr>
        <w:t>מכרז</w:t>
      </w:r>
      <w:r w:rsidRPr="00701C5E">
        <w:rPr>
          <w:rFonts w:cs="David"/>
          <w:rtl/>
        </w:rPr>
        <w:t>.</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hint="cs"/>
          <w:rtl/>
        </w:rPr>
        <w:t>המשרד רשאי להכריז על המציע שהצעתו תזכה בניקוד השני בטיבו בשלב בדיקת ההצעות כ"זוכה שני".</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hint="cs"/>
          <w:rtl/>
        </w:rPr>
        <w:t xml:space="preserve">במידה והמשרד יחליט להפסיק את ההתקשרות עם הזוכה במכרז בשל אי שביעות רצון מתפקודו, רשאי המשרד, על פי שיקול דעתו הבלעדי, ובתוך תקופה של חצי שנה ממועד החלטתו להתקשר עם ה"זוכה השני" מבין המציעים. במידה ויחליט המשרד לעשות כן מתחייב "הזוכה השני" לחתום על חוזה ההתקשרות תוך </w:t>
      </w:r>
      <w:r w:rsidR="00827CF7" w:rsidRPr="00701C5E">
        <w:rPr>
          <w:rFonts w:cs="David" w:hint="cs"/>
          <w:rtl/>
        </w:rPr>
        <w:t xml:space="preserve">14 </w:t>
      </w:r>
      <w:r w:rsidRPr="00701C5E">
        <w:rPr>
          <w:rFonts w:cs="David" w:hint="cs"/>
          <w:rtl/>
        </w:rPr>
        <w:t>י</w:t>
      </w:r>
      <w:r w:rsidR="009219D7" w:rsidRPr="00701C5E">
        <w:rPr>
          <w:rFonts w:cs="David" w:hint="cs"/>
          <w:rtl/>
        </w:rPr>
        <w:t>מים</w:t>
      </w:r>
      <w:r w:rsidRPr="00701C5E">
        <w:rPr>
          <w:rFonts w:cs="David" w:hint="cs"/>
          <w:rtl/>
        </w:rPr>
        <w:t xml:space="preserve"> ממועד ההודעה על כך. </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rtl/>
        </w:rPr>
        <w:t>כל הכללים ו</w:t>
      </w:r>
      <w:r w:rsidRPr="00701C5E">
        <w:rPr>
          <w:rFonts w:cs="David" w:hint="cs"/>
          <w:rtl/>
        </w:rPr>
        <w:t>התנאים</w:t>
      </w:r>
      <w:r w:rsidRPr="00701C5E">
        <w:rPr>
          <w:rFonts w:cs="David"/>
          <w:rtl/>
        </w:rPr>
        <w:t xml:space="preserve"> </w:t>
      </w:r>
      <w:r w:rsidRPr="00701C5E">
        <w:rPr>
          <w:rFonts w:cs="David" w:hint="cs"/>
          <w:rtl/>
        </w:rPr>
        <w:t xml:space="preserve">המפורטים </w:t>
      </w:r>
      <w:r w:rsidRPr="00701C5E">
        <w:rPr>
          <w:rFonts w:cs="David"/>
          <w:rtl/>
        </w:rPr>
        <w:t>ב</w:t>
      </w:r>
      <w:r w:rsidRPr="00701C5E">
        <w:rPr>
          <w:rFonts w:cs="David" w:hint="cs"/>
          <w:rtl/>
        </w:rPr>
        <w:t xml:space="preserve">מכרז </w:t>
      </w:r>
      <w:r w:rsidRPr="00701C5E">
        <w:rPr>
          <w:rFonts w:cs="David"/>
          <w:rtl/>
        </w:rPr>
        <w:t>ז</w:t>
      </w:r>
      <w:r w:rsidRPr="00701C5E">
        <w:rPr>
          <w:rFonts w:cs="David" w:hint="cs"/>
          <w:rtl/>
        </w:rPr>
        <w:t>ה,</w:t>
      </w:r>
      <w:r w:rsidRPr="00701C5E">
        <w:rPr>
          <w:rFonts w:cs="David"/>
          <w:rtl/>
        </w:rPr>
        <w:t xml:space="preserve"> המח</w:t>
      </w:r>
      <w:r w:rsidRPr="00701C5E">
        <w:rPr>
          <w:rFonts w:cs="David" w:hint="cs"/>
          <w:rtl/>
        </w:rPr>
        <w:t>י</w:t>
      </w:r>
      <w:r w:rsidRPr="00701C5E">
        <w:rPr>
          <w:rFonts w:cs="David"/>
          <w:rtl/>
        </w:rPr>
        <w:t>יב</w:t>
      </w:r>
      <w:r w:rsidRPr="00701C5E">
        <w:rPr>
          <w:rFonts w:cs="David" w:hint="cs"/>
          <w:rtl/>
        </w:rPr>
        <w:t>ים</w:t>
      </w:r>
      <w:r w:rsidRPr="00701C5E">
        <w:rPr>
          <w:rFonts w:cs="David"/>
          <w:rtl/>
        </w:rPr>
        <w:t xml:space="preserve"> את הזוכה, יחי</w:t>
      </w:r>
      <w:r w:rsidRPr="00701C5E">
        <w:rPr>
          <w:rFonts w:cs="David" w:hint="cs"/>
          <w:rtl/>
        </w:rPr>
        <w:t>י</w:t>
      </w:r>
      <w:r w:rsidRPr="00701C5E">
        <w:rPr>
          <w:rFonts w:cs="David"/>
          <w:rtl/>
        </w:rPr>
        <w:t>בו גם את ה"זוכה הש</w:t>
      </w:r>
      <w:r w:rsidRPr="00701C5E">
        <w:rPr>
          <w:rFonts w:cs="David" w:hint="cs"/>
          <w:rtl/>
        </w:rPr>
        <w:t>ני</w:t>
      </w:r>
      <w:r w:rsidRPr="00701C5E">
        <w:rPr>
          <w:rFonts w:cs="David"/>
          <w:rtl/>
        </w:rPr>
        <w:t>"</w:t>
      </w:r>
      <w:r w:rsidRPr="00701C5E">
        <w:rPr>
          <w:rFonts w:cs="David" w:hint="cs"/>
          <w:rtl/>
        </w:rPr>
        <w:t xml:space="preserve"> </w:t>
      </w:r>
      <w:r w:rsidRPr="00701C5E">
        <w:rPr>
          <w:rFonts w:cs="David"/>
          <w:rtl/>
        </w:rPr>
        <w:t>במידה ו</w:t>
      </w:r>
      <w:r w:rsidRPr="00701C5E">
        <w:rPr>
          <w:rFonts w:cs="David" w:hint="cs"/>
          <w:rtl/>
        </w:rPr>
        <w:t>י</w:t>
      </w:r>
      <w:r w:rsidRPr="00701C5E">
        <w:rPr>
          <w:rFonts w:cs="David"/>
          <w:rtl/>
        </w:rPr>
        <w:t xml:space="preserve">ידרש לחתום על החוזה, לרבות, </w:t>
      </w:r>
      <w:r w:rsidRPr="00701C5E">
        <w:rPr>
          <w:rFonts w:cs="David" w:hint="cs"/>
          <w:rtl/>
        </w:rPr>
        <w:t>הפקדת ערבות ביצוע כנדרש</w:t>
      </w:r>
      <w:r w:rsidRPr="00701C5E">
        <w:rPr>
          <w:rFonts w:cs="David"/>
          <w:rtl/>
        </w:rPr>
        <w:t xml:space="preserve"> וכ</w:t>
      </w:r>
      <w:r w:rsidRPr="00701C5E">
        <w:rPr>
          <w:rFonts w:cs="David" w:hint="cs"/>
          <w:rtl/>
        </w:rPr>
        <w:t>יו"ב</w:t>
      </w:r>
      <w:r w:rsidRPr="00701C5E">
        <w:rPr>
          <w:rFonts w:cs="David"/>
          <w:rtl/>
        </w:rPr>
        <w:t>.</w:t>
      </w:r>
      <w:r w:rsidRPr="00701C5E">
        <w:rPr>
          <w:rFonts w:cs="David" w:hint="cs"/>
          <w:rtl/>
        </w:rPr>
        <w:t xml:space="preserve"> </w:t>
      </w:r>
    </w:p>
    <w:p w:rsidR="00E207AC" w:rsidRPr="00701C5E" w:rsidRDefault="00E207AC" w:rsidP="004E6792">
      <w:pPr>
        <w:pStyle w:val="a4"/>
        <w:numPr>
          <w:ilvl w:val="0"/>
          <w:numId w:val="65"/>
        </w:numPr>
        <w:tabs>
          <w:tab w:val="clear" w:pos="502"/>
          <w:tab w:val="clear" w:pos="4153"/>
          <w:tab w:val="clear" w:pos="8306"/>
          <w:tab w:val="num" w:pos="426"/>
          <w:tab w:val="left" w:pos="6185"/>
          <w:tab w:val="left" w:pos="8648"/>
        </w:tabs>
        <w:spacing w:after="120" w:line="360" w:lineRule="auto"/>
        <w:ind w:right="0" w:hanging="501"/>
        <w:jc w:val="both"/>
        <w:rPr>
          <w:rFonts w:cs="David"/>
        </w:rPr>
      </w:pPr>
      <w:r w:rsidRPr="00701C5E">
        <w:rPr>
          <w:rFonts w:cs="David" w:hint="cs"/>
          <w:rtl/>
        </w:rPr>
        <w:t xml:space="preserve">המשרד יהיה רשאי לבחור גם ב"זוכה שלישי" </w:t>
      </w:r>
      <w:r w:rsidRPr="00701C5E">
        <w:rPr>
          <w:rFonts w:cs="David"/>
          <w:rtl/>
        </w:rPr>
        <w:t xml:space="preserve">לכל מקרה שחוזה ההתקשרות עם </w:t>
      </w:r>
      <w:r w:rsidRPr="00701C5E">
        <w:rPr>
          <w:rFonts w:cs="David" w:hint="cs"/>
          <w:rtl/>
        </w:rPr>
        <w:t xml:space="preserve">אחד הזוכים או עם "הזוכה השני" </w:t>
      </w:r>
      <w:r w:rsidRPr="00701C5E">
        <w:rPr>
          <w:rFonts w:cs="David"/>
          <w:rtl/>
        </w:rPr>
        <w:t>לא יצא לפועל מכל סיבה שהיא.</w:t>
      </w:r>
      <w:r w:rsidRPr="00701C5E">
        <w:rPr>
          <w:rFonts w:cs="David" w:hint="cs"/>
          <w:rtl/>
        </w:rPr>
        <w:t xml:space="preserve"> ה"זוכה השלישי" יעמוד בדרישות המפורטות בסעיף </w:t>
      </w:r>
      <w:r w:rsidR="00EA2B90">
        <w:rPr>
          <w:rFonts w:cs="David" w:hint="cs"/>
          <w:rtl/>
        </w:rPr>
        <w:t>2</w:t>
      </w:r>
      <w:r w:rsidRPr="00701C5E">
        <w:rPr>
          <w:rFonts w:cs="David" w:hint="cs"/>
          <w:rtl/>
        </w:rPr>
        <w:t>' לעיל.</w:t>
      </w:r>
    </w:p>
    <w:p w:rsidR="00E207AC" w:rsidRPr="00701C5E" w:rsidRDefault="00E207AC" w:rsidP="00A84533">
      <w:pPr>
        <w:tabs>
          <w:tab w:val="left" w:pos="818"/>
          <w:tab w:val="left" w:pos="6185"/>
        </w:tabs>
        <w:spacing w:line="360" w:lineRule="auto"/>
        <w:ind w:left="397" w:hanging="397"/>
        <w:rPr>
          <w:rFonts w:cs="David"/>
          <w:b/>
          <w:bCs/>
          <w:u w:val="single"/>
          <w:rtl/>
          <w:lang w:eastAsia="en-US"/>
        </w:rPr>
      </w:pPr>
    </w:p>
    <w:p w:rsidR="00E207AC" w:rsidRPr="00701C5E" w:rsidRDefault="00640C44" w:rsidP="007A668B">
      <w:pPr>
        <w:pStyle w:val="aff2"/>
        <w:numPr>
          <w:ilvl w:val="2"/>
          <w:numId w:val="15"/>
        </w:numPr>
        <w:tabs>
          <w:tab w:val="left" w:pos="6185"/>
        </w:tabs>
        <w:spacing w:line="360" w:lineRule="auto"/>
        <w:ind w:left="284" w:hanging="567"/>
        <w:jc w:val="both"/>
        <w:rPr>
          <w:rFonts w:cs="David"/>
          <w:b/>
          <w:bCs/>
          <w:u w:val="single"/>
          <w:lang w:eastAsia="en-US"/>
        </w:rPr>
      </w:pPr>
      <w:r w:rsidRPr="00701C5E">
        <w:rPr>
          <w:rFonts w:cs="David" w:hint="cs"/>
          <w:b/>
          <w:bCs/>
          <w:u w:val="single"/>
          <w:rtl/>
          <w:lang w:eastAsia="en-US"/>
        </w:rPr>
        <w:t>ע</w:t>
      </w:r>
      <w:r w:rsidR="00E207AC" w:rsidRPr="00701C5E">
        <w:rPr>
          <w:rFonts w:cs="David" w:hint="cs"/>
          <w:b/>
          <w:bCs/>
          <w:u w:val="single"/>
          <w:rtl/>
          <w:lang w:eastAsia="en-US"/>
        </w:rPr>
        <w:t>רבות ביצוע</w:t>
      </w:r>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לשם הבטחת ביצוע התחייבויותיו במסגרת ההסכם שיחתם עמו,</w:t>
      </w:r>
      <w:r w:rsidR="00D64157" w:rsidRPr="00701C5E">
        <w:rPr>
          <w:rFonts w:cs="David" w:hint="cs"/>
          <w:rtl/>
        </w:rPr>
        <w:t xml:space="preserve"> </w:t>
      </w:r>
      <w:r w:rsidRPr="00701C5E">
        <w:rPr>
          <w:rFonts w:cs="David" w:hint="cs"/>
          <w:rtl/>
        </w:rPr>
        <w:t xml:space="preserve">יידרש הספק הזוכה במכרז להמציא במעמד חתימת ההסכם וכתנאי לתוקפו, כתב </w:t>
      </w:r>
      <w:r w:rsidRPr="00701C5E">
        <w:rPr>
          <w:rFonts w:cs="David"/>
          <w:rtl/>
        </w:rPr>
        <w:t xml:space="preserve">ערבות של בנק ישראלי או של חברת ביטוח בעלת רישיון מבטח על פי חוק הפיקוח על עסקי ביטוח, התשמ"א-1981, </w:t>
      </w:r>
      <w:r w:rsidRPr="00701C5E">
        <w:rPr>
          <w:rFonts w:cs="David" w:hint="cs"/>
          <w:rtl/>
        </w:rPr>
        <w:t xml:space="preserve">מקורי, בלתי מותנה וניתן לחילוט בהודעה בכתב של 7 ימים מראש. ערבות הביצוע תהיה בשיעור של 5% משווי ההתקשרות לשנה (כולל מע"מ). </w:t>
      </w:r>
      <w:r w:rsidRPr="00701C5E">
        <w:rPr>
          <w:rFonts w:cs="David"/>
          <w:rtl/>
        </w:rPr>
        <w:t xml:space="preserve">נוסח הערבות יהיה זהה למובא </w:t>
      </w:r>
      <w:r w:rsidRPr="00EA2B90">
        <w:rPr>
          <w:rFonts w:cs="David" w:hint="cs"/>
          <w:b/>
          <w:bCs/>
          <w:u w:val="single"/>
          <w:rtl/>
        </w:rPr>
        <w:t>ב</w:t>
      </w:r>
      <w:r w:rsidR="00D3749C" w:rsidRPr="00EA2B90">
        <w:rPr>
          <w:rFonts w:cs="David" w:hint="cs"/>
          <w:b/>
          <w:bCs/>
          <w:u w:val="single"/>
          <w:rtl/>
        </w:rPr>
        <w:t xml:space="preserve">נספח </w:t>
      </w:r>
      <w:r w:rsidR="00CA685E" w:rsidRPr="00EA2B90">
        <w:rPr>
          <w:rFonts w:cs="David" w:hint="cs"/>
          <w:b/>
          <w:bCs/>
          <w:u w:val="single"/>
          <w:rtl/>
        </w:rPr>
        <w:t>ג</w:t>
      </w:r>
      <w:r w:rsidR="00D3749C" w:rsidRPr="00EA2B90">
        <w:rPr>
          <w:rFonts w:cs="David" w:hint="cs"/>
          <w:b/>
          <w:bCs/>
          <w:u w:val="single"/>
          <w:rtl/>
        </w:rPr>
        <w:t>'</w:t>
      </w:r>
      <w:r w:rsidR="00D3749C" w:rsidRPr="00701C5E">
        <w:rPr>
          <w:rFonts w:cs="David" w:hint="cs"/>
          <w:rtl/>
        </w:rPr>
        <w:t xml:space="preserve"> להסכם </w:t>
      </w:r>
      <w:proofErr w:type="spellStart"/>
      <w:r w:rsidRPr="00701C5E">
        <w:rPr>
          <w:rFonts w:cs="David" w:hint="cs"/>
          <w:rtl/>
        </w:rPr>
        <w:t>המצ"ב</w:t>
      </w:r>
      <w:proofErr w:type="spellEnd"/>
      <w:r w:rsidRPr="00701C5E">
        <w:rPr>
          <w:rFonts w:cs="David" w:hint="cs"/>
          <w:rtl/>
        </w:rPr>
        <w:t xml:space="preserve"> </w:t>
      </w:r>
      <w:r w:rsidRPr="00701C5E">
        <w:rPr>
          <w:rFonts w:cs="David"/>
          <w:rtl/>
        </w:rPr>
        <w:t xml:space="preserve">למכרז זה. </w:t>
      </w:r>
      <w:r w:rsidRPr="00701C5E">
        <w:rPr>
          <w:rFonts w:cs="David" w:hint="cs"/>
          <w:rtl/>
        </w:rPr>
        <w:t>שם המבקש בערבות הביצוע יהיה שם הספק הזוכה.</w:t>
      </w:r>
    </w:p>
    <w:p w:rsidR="00CE27C5" w:rsidRPr="00701C5E" w:rsidRDefault="00CE27C5"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סכום הערבות יעודכן בכל הארכת התקשרות או מימוש אופציה בהתאם לשווי ההתקשרות המעודכן.</w:t>
      </w:r>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tl/>
        </w:rPr>
      </w:pPr>
      <w:r w:rsidRPr="00701C5E">
        <w:rPr>
          <w:rFonts w:cs="David" w:hint="cs"/>
          <w:rtl/>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bookmarkStart w:id="4" w:name="_Ref201895213"/>
      <w:bookmarkStart w:id="5" w:name="_Ref99131861"/>
      <w:bookmarkEnd w:id="4"/>
      <w:r w:rsidRPr="00701C5E">
        <w:rPr>
          <w:rFonts w:cs="David" w:hint="cs"/>
          <w:rtl/>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5"/>
      <w:r w:rsidRPr="00701C5E">
        <w:rPr>
          <w:rFonts w:cs="David" w:hint="cs"/>
          <w:rtl/>
        </w:rPr>
        <w:t xml:space="preserve">. </w:t>
      </w:r>
      <w:bookmarkStart w:id="6" w:name="_Ref99129095"/>
      <w:bookmarkEnd w:id="6"/>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lastRenderedPageBreak/>
        <w:t xml:space="preserve">חילט המשרד את ערבות הביצוע, כולה או חלקה, ימציא הספק הזוכה למשרד ערבות חדשה לתקופה, בסכום ובתנאים זהים לערבות המקורית, תוך 15 (חמישה עשר) ימים מיום חילוטה של הערבות. </w:t>
      </w:r>
      <w:bookmarkStart w:id="7" w:name="_Ref204659005"/>
      <w:bookmarkEnd w:id="7"/>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במתן ערבות הביצוע או בחילוטה אין כדי לגרוע מהתחייבויותיו של הספק הזוכה או מזכויותיו של המשרד או מסעדים אחרים הנתונים לו, על פי הה</w:t>
      </w:r>
      <w:r w:rsidR="00C14484" w:rsidRPr="00701C5E">
        <w:rPr>
          <w:rFonts w:cs="David" w:hint="cs"/>
          <w:rtl/>
        </w:rPr>
        <w:t>ס</w:t>
      </w:r>
      <w:r w:rsidRPr="00701C5E">
        <w:rPr>
          <w:rFonts w:cs="David" w:hint="cs"/>
          <w:rtl/>
        </w:rPr>
        <w:t>כם ועל פי דין.</w:t>
      </w:r>
    </w:p>
    <w:p w:rsidR="00E207AC" w:rsidRPr="00701C5E" w:rsidRDefault="00E207AC" w:rsidP="004E6792">
      <w:pPr>
        <w:pStyle w:val="a4"/>
        <w:numPr>
          <w:ilvl w:val="0"/>
          <w:numId w:val="66"/>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כל ההוצאות הכרוכות בערבות הביצוע, לרבות הוצאתה, הארכת תוקפה, גבייתה או חידושה, יחולו על הספק הזוכה.</w:t>
      </w:r>
    </w:p>
    <w:p w:rsidR="00E207AC" w:rsidRPr="00701C5E" w:rsidRDefault="00E207AC" w:rsidP="00A84533">
      <w:pPr>
        <w:tabs>
          <w:tab w:val="left" w:pos="818"/>
          <w:tab w:val="left" w:pos="6185"/>
        </w:tabs>
        <w:spacing w:line="360" w:lineRule="auto"/>
        <w:ind w:left="849"/>
        <w:jc w:val="both"/>
        <w:rPr>
          <w:rFonts w:cs="David"/>
          <w:lang w:eastAsia="en-US"/>
        </w:rPr>
      </w:pPr>
    </w:p>
    <w:p w:rsidR="00E207AC" w:rsidRPr="00701C5E" w:rsidRDefault="00E207AC" w:rsidP="007A668B">
      <w:pPr>
        <w:pStyle w:val="aff2"/>
        <w:numPr>
          <w:ilvl w:val="2"/>
          <w:numId w:val="15"/>
        </w:numPr>
        <w:tabs>
          <w:tab w:val="left" w:pos="6185"/>
        </w:tabs>
        <w:spacing w:line="360" w:lineRule="auto"/>
        <w:ind w:left="284" w:hanging="567"/>
        <w:jc w:val="both"/>
        <w:rPr>
          <w:rFonts w:cs="David"/>
          <w:b/>
          <w:bCs/>
          <w:u w:val="single"/>
          <w:rtl/>
          <w:lang w:eastAsia="en-US"/>
        </w:rPr>
      </w:pPr>
      <w:r w:rsidRPr="00701C5E">
        <w:rPr>
          <w:rFonts w:cs="David"/>
          <w:b/>
          <w:bCs/>
          <w:u w:val="single"/>
          <w:rtl/>
          <w:lang w:eastAsia="en-US"/>
        </w:rPr>
        <w:t>ביטול ה</w:t>
      </w:r>
      <w:r w:rsidRPr="00701C5E">
        <w:rPr>
          <w:rFonts w:cs="David" w:hint="cs"/>
          <w:b/>
          <w:bCs/>
          <w:u w:val="single"/>
          <w:rtl/>
          <w:lang w:eastAsia="en-US"/>
        </w:rPr>
        <w:t>מכרז</w:t>
      </w:r>
    </w:p>
    <w:p w:rsidR="00E207AC" w:rsidRPr="00701C5E" w:rsidRDefault="00E207AC" w:rsidP="004E6792">
      <w:pPr>
        <w:pStyle w:val="a4"/>
        <w:numPr>
          <w:ilvl w:val="0"/>
          <w:numId w:val="67"/>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המ</w:t>
      </w:r>
      <w:r w:rsidRPr="00701C5E">
        <w:rPr>
          <w:rFonts w:cs="David" w:hint="cs"/>
          <w:rtl/>
        </w:rPr>
        <w:t>שרד</w:t>
      </w:r>
      <w:r w:rsidRPr="00701C5E">
        <w:rPr>
          <w:rFonts w:cs="David"/>
          <w:rtl/>
        </w:rPr>
        <w:t xml:space="preserve"> רשאי לצמצם את היקף ה</w:t>
      </w:r>
      <w:r w:rsidRPr="00701C5E">
        <w:rPr>
          <w:rFonts w:cs="David" w:hint="cs"/>
          <w:rtl/>
        </w:rPr>
        <w:t>מכרז</w:t>
      </w:r>
      <w:r w:rsidRPr="00701C5E">
        <w:rPr>
          <w:rFonts w:cs="David"/>
          <w:rtl/>
        </w:rPr>
        <w:t xml:space="preserve"> או לבטל</w:t>
      </w:r>
      <w:r w:rsidRPr="00701C5E">
        <w:rPr>
          <w:rFonts w:cs="David" w:hint="cs"/>
          <w:rtl/>
        </w:rPr>
        <w:t>ו</w:t>
      </w:r>
      <w:r w:rsidRPr="00701C5E">
        <w:rPr>
          <w:rFonts w:cs="David"/>
          <w:rtl/>
        </w:rPr>
        <w:t xml:space="preserve"> או לבטל חלקים ממנ</w:t>
      </w:r>
      <w:r w:rsidRPr="00701C5E">
        <w:rPr>
          <w:rFonts w:cs="David" w:hint="cs"/>
          <w:rtl/>
        </w:rPr>
        <w:t>ו</w:t>
      </w:r>
      <w:r w:rsidRPr="00701C5E">
        <w:rPr>
          <w:rFonts w:cs="David"/>
          <w:rtl/>
        </w:rPr>
        <w:t>, או לצאת ל</w:t>
      </w:r>
      <w:r w:rsidRPr="00701C5E">
        <w:rPr>
          <w:rFonts w:cs="David" w:hint="cs"/>
          <w:rtl/>
        </w:rPr>
        <w:t>מכרז</w:t>
      </w:r>
      <w:r w:rsidRPr="00701C5E">
        <w:rPr>
          <w:rFonts w:cs="David"/>
          <w:rtl/>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w:t>
      </w:r>
      <w:proofErr w:type="spellStart"/>
      <w:r w:rsidRPr="00701C5E">
        <w:rPr>
          <w:rFonts w:cs="David"/>
          <w:rtl/>
        </w:rPr>
        <w:t>מינהליים</w:t>
      </w:r>
      <w:proofErr w:type="spellEnd"/>
      <w:r w:rsidRPr="00701C5E">
        <w:rPr>
          <w:rFonts w:cs="David"/>
          <w:rtl/>
        </w:rPr>
        <w:t>, אישור רשויות, בעיות תקציב וכיוצא באלה.</w:t>
      </w:r>
    </w:p>
    <w:p w:rsidR="00E207AC" w:rsidRPr="00701C5E" w:rsidRDefault="00E207AC" w:rsidP="004E6792">
      <w:pPr>
        <w:pStyle w:val="a4"/>
        <w:numPr>
          <w:ilvl w:val="0"/>
          <w:numId w:val="67"/>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hint="cs"/>
          <w:rtl/>
        </w:rPr>
        <w:t xml:space="preserve">כאמור, </w:t>
      </w:r>
      <w:r w:rsidRPr="00701C5E">
        <w:rPr>
          <w:rFonts w:cs="David"/>
          <w:rtl/>
        </w:rPr>
        <w:t>אין ה</w:t>
      </w:r>
      <w:r w:rsidRPr="00701C5E">
        <w:rPr>
          <w:rFonts w:cs="David" w:hint="cs"/>
          <w:rtl/>
        </w:rPr>
        <w:t>משרד</w:t>
      </w:r>
      <w:r w:rsidRPr="00701C5E">
        <w:rPr>
          <w:rFonts w:cs="David"/>
          <w:rtl/>
        </w:rPr>
        <w:t xml:space="preserve"> מתחייב לבחור זוכה ב</w:t>
      </w:r>
      <w:r w:rsidRPr="00701C5E">
        <w:rPr>
          <w:rFonts w:cs="David" w:hint="cs"/>
          <w:rtl/>
        </w:rPr>
        <w:t>מכרז</w:t>
      </w:r>
      <w:r w:rsidRPr="00701C5E">
        <w:rPr>
          <w:rFonts w:cs="David"/>
          <w:rtl/>
        </w:rPr>
        <w:t xml:space="preserve">. </w:t>
      </w:r>
    </w:p>
    <w:p w:rsidR="00E207AC" w:rsidRPr="00701C5E" w:rsidRDefault="00E207AC" w:rsidP="004E6792">
      <w:pPr>
        <w:pStyle w:val="a4"/>
        <w:numPr>
          <w:ilvl w:val="0"/>
          <w:numId w:val="67"/>
        </w:numPr>
        <w:tabs>
          <w:tab w:val="clear" w:pos="502"/>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 xml:space="preserve">במקרה שבו </w:t>
      </w:r>
      <w:r w:rsidRPr="00701C5E">
        <w:rPr>
          <w:rFonts w:cs="David" w:hint="cs"/>
          <w:rtl/>
        </w:rPr>
        <w:t>י</w:t>
      </w:r>
      <w:r w:rsidRPr="00701C5E">
        <w:rPr>
          <w:rFonts w:cs="David"/>
          <w:rtl/>
        </w:rPr>
        <w:t>בוטל ה</w:t>
      </w:r>
      <w:r w:rsidRPr="00701C5E">
        <w:rPr>
          <w:rFonts w:cs="David" w:hint="cs"/>
          <w:rtl/>
        </w:rPr>
        <w:t>מכרז, בין מסיבות התלויות במציעים ובין</w:t>
      </w:r>
      <w:r w:rsidRPr="00701C5E">
        <w:rPr>
          <w:rFonts w:cs="David"/>
          <w:rtl/>
        </w:rPr>
        <w:t xml:space="preserve"> מסיבות התלויות במ</w:t>
      </w:r>
      <w:r w:rsidRPr="00701C5E">
        <w:rPr>
          <w:rFonts w:cs="David" w:hint="cs"/>
          <w:rtl/>
        </w:rPr>
        <w:t>שרד</w:t>
      </w:r>
      <w:r w:rsidRPr="00701C5E">
        <w:rPr>
          <w:rFonts w:cs="David"/>
          <w:rtl/>
        </w:rPr>
        <w:t xml:space="preserve"> בלבד, </w:t>
      </w:r>
      <w:r w:rsidRPr="00701C5E">
        <w:rPr>
          <w:rFonts w:cs="David" w:hint="cs"/>
          <w:rtl/>
        </w:rPr>
        <w:t xml:space="preserve">לא יהיו זכאים המציעים לפיצוי כלשהו מאת המשרד. </w:t>
      </w:r>
    </w:p>
    <w:p w:rsidR="00E64CAC" w:rsidRPr="00701C5E" w:rsidRDefault="00E64CAC" w:rsidP="00A84533">
      <w:pPr>
        <w:tabs>
          <w:tab w:val="left" w:pos="6185"/>
        </w:tabs>
        <w:spacing w:line="360" w:lineRule="auto"/>
        <w:ind w:left="397" w:hanging="397"/>
        <w:jc w:val="both"/>
        <w:rPr>
          <w:rFonts w:cs="David"/>
          <w:rtl/>
          <w:lang w:eastAsia="en-US"/>
        </w:rPr>
      </w:pPr>
    </w:p>
    <w:p w:rsidR="0035533B" w:rsidRPr="00701C5E" w:rsidRDefault="0035533B" w:rsidP="007A668B">
      <w:pPr>
        <w:pStyle w:val="aff2"/>
        <w:numPr>
          <w:ilvl w:val="2"/>
          <w:numId w:val="15"/>
        </w:numPr>
        <w:tabs>
          <w:tab w:val="left" w:pos="6185"/>
        </w:tabs>
        <w:spacing w:line="360" w:lineRule="auto"/>
        <w:ind w:left="284" w:hanging="567"/>
        <w:jc w:val="both"/>
        <w:rPr>
          <w:rFonts w:cs="David"/>
          <w:b/>
          <w:bCs/>
          <w:u w:val="single"/>
          <w:rtl/>
          <w:lang w:eastAsia="en-US"/>
        </w:rPr>
      </w:pPr>
      <w:r w:rsidRPr="00701C5E">
        <w:rPr>
          <w:rFonts w:cs="David"/>
          <w:b/>
          <w:bCs/>
          <w:u w:val="single"/>
          <w:rtl/>
          <w:lang w:eastAsia="en-US"/>
        </w:rPr>
        <w:t>שונות</w:t>
      </w:r>
    </w:p>
    <w:p w:rsidR="0035533B" w:rsidRDefault="0035533B" w:rsidP="00246D70">
      <w:pPr>
        <w:pStyle w:val="a4"/>
        <w:tabs>
          <w:tab w:val="clear" w:pos="4153"/>
          <w:tab w:val="clear" w:pos="8306"/>
          <w:tab w:val="left" w:pos="6185"/>
        </w:tabs>
        <w:spacing w:after="120" w:line="360" w:lineRule="auto"/>
        <w:ind w:left="143"/>
        <w:jc w:val="both"/>
        <w:rPr>
          <w:rFonts w:cs="David"/>
          <w:rtl/>
        </w:rPr>
      </w:pPr>
      <w:r w:rsidRPr="00701C5E">
        <w:rPr>
          <w:rFonts w:cs="David"/>
          <w:rtl/>
        </w:rPr>
        <w:t>מובהר בזאת כי כל מסמכי ה</w:t>
      </w:r>
      <w:r w:rsidRPr="00701C5E">
        <w:rPr>
          <w:rFonts w:cs="David" w:hint="cs"/>
          <w:rtl/>
        </w:rPr>
        <w:t>מכרז</w:t>
      </w:r>
      <w:r w:rsidRPr="00701C5E">
        <w:rPr>
          <w:rFonts w:cs="David"/>
          <w:rtl/>
        </w:rPr>
        <w:t xml:space="preserve"> הם רכוש</w:t>
      </w:r>
      <w:r w:rsidRPr="00701C5E">
        <w:rPr>
          <w:rFonts w:cs="David" w:hint="cs"/>
          <w:rtl/>
        </w:rPr>
        <w:t>ו</w:t>
      </w:r>
      <w:r w:rsidRPr="00701C5E">
        <w:rPr>
          <w:rFonts w:cs="David"/>
          <w:rtl/>
        </w:rPr>
        <w:t xml:space="preserve"> של ה</w:t>
      </w:r>
      <w:r w:rsidRPr="00701C5E">
        <w:rPr>
          <w:rFonts w:cs="David" w:hint="cs"/>
          <w:rtl/>
        </w:rPr>
        <w:t>משרד</w:t>
      </w:r>
      <w:r w:rsidRPr="00701C5E">
        <w:rPr>
          <w:rFonts w:cs="David"/>
          <w:rtl/>
        </w:rPr>
        <w:t>, והם נמסרים למציע לשם הכנת הצעתו והגשתה. ל</w:t>
      </w:r>
      <w:r w:rsidRPr="00701C5E">
        <w:rPr>
          <w:rFonts w:cs="David" w:hint="cs"/>
          <w:rtl/>
        </w:rPr>
        <w:t>מציעים</w:t>
      </w:r>
      <w:r w:rsidRPr="00701C5E">
        <w:rPr>
          <w:rFonts w:cs="David"/>
          <w:rtl/>
        </w:rPr>
        <w:t xml:space="preserve"> לא תהיינה כל זכויות במסמכי ה</w:t>
      </w:r>
      <w:r w:rsidRPr="00701C5E">
        <w:rPr>
          <w:rFonts w:cs="David" w:hint="cs"/>
          <w:rtl/>
        </w:rPr>
        <w:t>מכרז</w:t>
      </w:r>
      <w:r w:rsidRPr="00701C5E">
        <w:rPr>
          <w:rFonts w:cs="David"/>
          <w:rtl/>
        </w:rPr>
        <w:t xml:space="preserve"> והם לא יהיו זכאים להעבירם לאחר או לעשות בהם שימוש כלשהו, אלא לצורכי הכנת והגשת הצעתם ל</w:t>
      </w:r>
      <w:r w:rsidRPr="00701C5E">
        <w:rPr>
          <w:rFonts w:cs="David" w:hint="cs"/>
          <w:rtl/>
        </w:rPr>
        <w:t>מכרז</w:t>
      </w:r>
      <w:r w:rsidRPr="00701C5E">
        <w:rPr>
          <w:rFonts w:cs="David"/>
          <w:rtl/>
        </w:rPr>
        <w:t>.</w:t>
      </w:r>
    </w:p>
    <w:p w:rsidR="00E133E3" w:rsidRDefault="00E133E3" w:rsidP="00246D70">
      <w:pPr>
        <w:pStyle w:val="a4"/>
        <w:tabs>
          <w:tab w:val="clear" w:pos="4153"/>
          <w:tab w:val="clear" w:pos="8306"/>
          <w:tab w:val="left" w:pos="6185"/>
        </w:tabs>
        <w:spacing w:after="120" w:line="360" w:lineRule="auto"/>
        <w:ind w:left="143"/>
        <w:jc w:val="both"/>
        <w:rPr>
          <w:rFonts w:cs="David"/>
          <w:rtl/>
        </w:rPr>
      </w:pPr>
    </w:p>
    <w:p w:rsidR="00AE68D8" w:rsidRPr="00701C5E" w:rsidRDefault="00AE68D8" w:rsidP="00A84533">
      <w:pPr>
        <w:tabs>
          <w:tab w:val="left" w:pos="6185"/>
        </w:tabs>
        <w:jc w:val="both"/>
        <w:rPr>
          <w:rFonts w:cs="David"/>
          <w:rtl/>
          <w:lang w:eastAsia="en-US"/>
        </w:rPr>
      </w:pPr>
    </w:p>
    <w:p w:rsidR="0035533B" w:rsidRPr="00701C5E" w:rsidRDefault="0035533B" w:rsidP="007A668B">
      <w:pPr>
        <w:pStyle w:val="aff2"/>
        <w:numPr>
          <w:ilvl w:val="2"/>
          <w:numId w:val="15"/>
        </w:numPr>
        <w:tabs>
          <w:tab w:val="left" w:pos="6185"/>
        </w:tabs>
        <w:spacing w:line="360" w:lineRule="auto"/>
        <w:ind w:left="284" w:hanging="567"/>
        <w:jc w:val="both"/>
        <w:rPr>
          <w:rFonts w:cs="David"/>
          <w:b/>
          <w:bCs/>
          <w:u w:val="single"/>
          <w:rtl/>
          <w:lang w:eastAsia="en-US"/>
        </w:rPr>
      </w:pPr>
      <w:r w:rsidRPr="00701C5E">
        <w:rPr>
          <w:rFonts w:cs="David"/>
          <w:b/>
          <w:bCs/>
          <w:u w:val="single"/>
          <w:rtl/>
          <w:lang w:eastAsia="en-US"/>
        </w:rPr>
        <w:t>כתובות והודעות</w:t>
      </w:r>
    </w:p>
    <w:p w:rsidR="0035533B" w:rsidRPr="00701C5E" w:rsidRDefault="0035533B" w:rsidP="00246D70">
      <w:pPr>
        <w:tabs>
          <w:tab w:val="left" w:pos="6185"/>
        </w:tabs>
        <w:spacing w:line="360" w:lineRule="auto"/>
        <w:ind w:left="458" w:hanging="315"/>
        <w:jc w:val="both"/>
        <w:rPr>
          <w:rFonts w:cs="David"/>
          <w:rtl/>
          <w:lang w:eastAsia="en-US"/>
        </w:rPr>
      </w:pPr>
      <w:r w:rsidRPr="00701C5E">
        <w:rPr>
          <w:rFonts w:cs="David"/>
          <w:rtl/>
          <w:lang w:eastAsia="en-US"/>
        </w:rPr>
        <w:t xml:space="preserve">לצורך </w:t>
      </w:r>
      <w:r w:rsidRPr="00701C5E">
        <w:rPr>
          <w:rFonts w:cs="David" w:hint="cs"/>
          <w:rtl/>
          <w:lang w:eastAsia="en-US"/>
        </w:rPr>
        <w:t>מכרז זה</w:t>
      </w:r>
      <w:r w:rsidRPr="00701C5E">
        <w:rPr>
          <w:rFonts w:cs="David"/>
          <w:rtl/>
          <w:lang w:eastAsia="en-US"/>
        </w:rPr>
        <w:t>:</w:t>
      </w:r>
    </w:p>
    <w:p w:rsidR="0035533B" w:rsidRPr="00701C5E" w:rsidRDefault="0035533B" w:rsidP="004E6792">
      <w:pPr>
        <w:pStyle w:val="a4"/>
        <w:numPr>
          <w:ilvl w:val="0"/>
          <w:numId w:val="68"/>
        </w:numPr>
        <w:tabs>
          <w:tab w:val="clear" w:pos="4153"/>
          <w:tab w:val="clear" w:pos="8306"/>
          <w:tab w:val="num" w:pos="426"/>
          <w:tab w:val="left" w:pos="6185"/>
          <w:tab w:val="left" w:pos="8648"/>
        </w:tabs>
        <w:spacing w:after="120" w:line="360" w:lineRule="auto"/>
        <w:ind w:right="0" w:hanging="501"/>
        <w:jc w:val="both"/>
        <w:rPr>
          <w:rFonts w:cs="David"/>
        </w:rPr>
      </w:pPr>
      <w:r w:rsidRPr="00701C5E">
        <w:rPr>
          <w:rFonts w:cs="David"/>
          <w:rtl/>
        </w:rPr>
        <w:t>מציע ב</w:t>
      </w:r>
      <w:r w:rsidRPr="00701C5E">
        <w:rPr>
          <w:rFonts w:cs="David" w:hint="cs"/>
          <w:rtl/>
        </w:rPr>
        <w:t>מכרז</w:t>
      </w:r>
      <w:r w:rsidRPr="00701C5E">
        <w:rPr>
          <w:rFonts w:cs="David"/>
          <w:rtl/>
        </w:rPr>
        <w:t xml:space="preserve"> יציין את כתובתו לצורך קבלת הודעות בכל הקשור ב</w:t>
      </w:r>
      <w:r w:rsidRPr="00701C5E">
        <w:rPr>
          <w:rFonts w:cs="David" w:hint="cs"/>
          <w:rtl/>
        </w:rPr>
        <w:t>מכרז</w:t>
      </w:r>
      <w:r w:rsidRPr="00701C5E">
        <w:rPr>
          <w:rFonts w:cs="David"/>
          <w:rtl/>
        </w:rPr>
        <w:t xml:space="preserve"> ואת שמו, מספר הטלפון, מספר הפקסימיליה וכתובת דוא"ל של נציג המציע לעניין </w:t>
      </w:r>
      <w:r w:rsidRPr="00701C5E">
        <w:rPr>
          <w:rFonts w:cs="David" w:hint="cs"/>
          <w:rtl/>
        </w:rPr>
        <w:t xml:space="preserve">מכרז </w:t>
      </w:r>
      <w:r w:rsidRPr="00701C5E">
        <w:rPr>
          <w:rFonts w:cs="David"/>
          <w:rtl/>
        </w:rPr>
        <w:t>ז</w:t>
      </w:r>
      <w:r w:rsidRPr="00701C5E">
        <w:rPr>
          <w:rFonts w:cs="David" w:hint="cs"/>
          <w:rtl/>
        </w:rPr>
        <w:t>ה</w:t>
      </w:r>
      <w:r w:rsidRPr="00701C5E">
        <w:rPr>
          <w:rFonts w:cs="David"/>
          <w:rtl/>
        </w:rPr>
        <w:t>. מידע זה יימסר לנציג המ</w:t>
      </w:r>
      <w:r w:rsidRPr="00701C5E">
        <w:rPr>
          <w:rFonts w:cs="David" w:hint="cs"/>
          <w:rtl/>
        </w:rPr>
        <w:t>שרד</w:t>
      </w:r>
      <w:r w:rsidRPr="00701C5E">
        <w:rPr>
          <w:rFonts w:cs="David"/>
          <w:rtl/>
        </w:rPr>
        <w:t xml:space="preserve"> בעת </w:t>
      </w:r>
      <w:r w:rsidRPr="00701C5E">
        <w:rPr>
          <w:rFonts w:cs="David" w:hint="cs"/>
          <w:rtl/>
        </w:rPr>
        <w:t xml:space="preserve">ההרשמה להשתתפות במכרז, בטופס </w:t>
      </w:r>
      <w:proofErr w:type="spellStart"/>
      <w:r w:rsidRPr="00701C5E">
        <w:rPr>
          <w:rFonts w:cs="David" w:hint="cs"/>
          <w:rtl/>
        </w:rPr>
        <w:t>המצ"ב</w:t>
      </w:r>
      <w:proofErr w:type="spellEnd"/>
      <w:r w:rsidRPr="00701C5E">
        <w:rPr>
          <w:rFonts w:cs="David" w:hint="cs"/>
          <w:rtl/>
        </w:rPr>
        <w:t xml:space="preserve"> </w:t>
      </w:r>
      <w:r w:rsidR="00C31D29" w:rsidRPr="00EA2B90">
        <w:rPr>
          <w:rFonts w:cs="David" w:hint="cs"/>
          <w:b/>
          <w:bCs/>
          <w:u w:val="single"/>
          <w:rtl/>
        </w:rPr>
        <w:t xml:space="preserve">כנספח </w:t>
      </w:r>
      <w:r w:rsidR="00B2231C" w:rsidRPr="00EA2B90">
        <w:rPr>
          <w:rFonts w:cs="David" w:hint="cs"/>
          <w:b/>
          <w:bCs/>
          <w:u w:val="single"/>
          <w:rtl/>
        </w:rPr>
        <w:t>ה</w:t>
      </w:r>
      <w:r w:rsidR="00C31D29" w:rsidRPr="00EA2B90">
        <w:rPr>
          <w:rFonts w:cs="David" w:hint="cs"/>
          <w:b/>
          <w:bCs/>
          <w:u w:val="single"/>
          <w:rtl/>
        </w:rPr>
        <w:t>'</w:t>
      </w:r>
      <w:r w:rsidRPr="00B2231C">
        <w:rPr>
          <w:rFonts w:cs="David" w:hint="cs"/>
          <w:rtl/>
        </w:rPr>
        <w:t>.</w:t>
      </w:r>
    </w:p>
    <w:p w:rsidR="0035533B" w:rsidRPr="00701C5E" w:rsidRDefault="0035533B" w:rsidP="004E6792">
      <w:pPr>
        <w:pStyle w:val="a4"/>
        <w:numPr>
          <w:ilvl w:val="0"/>
          <w:numId w:val="68"/>
        </w:numPr>
        <w:tabs>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ה</w:t>
      </w:r>
      <w:r w:rsidRPr="00701C5E">
        <w:rPr>
          <w:rFonts w:cs="David" w:hint="cs"/>
          <w:rtl/>
        </w:rPr>
        <w:t>משרד</w:t>
      </w:r>
      <w:r w:rsidRPr="00701C5E">
        <w:rPr>
          <w:rFonts w:cs="David"/>
          <w:rtl/>
        </w:rPr>
        <w:t xml:space="preserve"> </w:t>
      </w:r>
      <w:r w:rsidRPr="00701C5E">
        <w:rPr>
          <w:rFonts w:cs="David" w:hint="cs"/>
          <w:rtl/>
        </w:rPr>
        <w:t>י</w:t>
      </w:r>
      <w:r w:rsidRPr="00701C5E">
        <w:rPr>
          <w:rFonts w:cs="David"/>
          <w:rtl/>
        </w:rPr>
        <w:t>נהל את המגעים בקשר ל</w:t>
      </w:r>
      <w:r w:rsidRPr="00701C5E">
        <w:rPr>
          <w:rFonts w:cs="David" w:hint="cs"/>
          <w:rtl/>
        </w:rPr>
        <w:t>מכרז</w:t>
      </w:r>
      <w:r w:rsidRPr="00701C5E">
        <w:rPr>
          <w:rFonts w:cs="David"/>
          <w:rtl/>
        </w:rPr>
        <w:t xml:space="preserve"> ז</w:t>
      </w:r>
      <w:r w:rsidRPr="00701C5E">
        <w:rPr>
          <w:rFonts w:cs="David" w:hint="cs"/>
          <w:rtl/>
        </w:rPr>
        <w:t>ה</w:t>
      </w:r>
      <w:r w:rsidRPr="00701C5E">
        <w:rPr>
          <w:rFonts w:cs="David"/>
          <w:rtl/>
        </w:rPr>
        <w:t xml:space="preserve"> עם הנציג שיצוין על ידי המציע. על הנציג להיות זמין להשגה בשעות העבודה המקובלות, החל ממועד פרסומו של </w:t>
      </w:r>
      <w:r w:rsidRPr="00701C5E">
        <w:rPr>
          <w:rFonts w:cs="David" w:hint="cs"/>
          <w:rtl/>
        </w:rPr>
        <w:t>מכרז</w:t>
      </w:r>
      <w:r w:rsidRPr="00701C5E">
        <w:rPr>
          <w:rFonts w:cs="David"/>
          <w:rtl/>
        </w:rPr>
        <w:t xml:space="preserve"> ז</w:t>
      </w:r>
      <w:r w:rsidRPr="00701C5E">
        <w:rPr>
          <w:rFonts w:cs="David" w:hint="cs"/>
          <w:rtl/>
        </w:rPr>
        <w:t>ה</w:t>
      </w:r>
      <w:r w:rsidRPr="00701C5E">
        <w:rPr>
          <w:rFonts w:cs="David"/>
          <w:rtl/>
        </w:rPr>
        <w:t xml:space="preserve">, ועד לתום תקופת תוקפה של ההצעה על פיו. לא היה נציג המציע זמין כאמור, </w:t>
      </w:r>
      <w:r w:rsidRPr="00701C5E">
        <w:rPr>
          <w:rFonts w:cs="David" w:hint="cs"/>
          <w:rtl/>
        </w:rPr>
        <w:t>י</w:t>
      </w:r>
      <w:r w:rsidRPr="00701C5E">
        <w:rPr>
          <w:rFonts w:cs="David"/>
          <w:rtl/>
        </w:rPr>
        <w:t>הא ה</w:t>
      </w:r>
      <w:r w:rsidRPr="00701C5E">
        <w:rPr>
          <w:rFonts w:cs="David" w:hint="cs"/>
          <w:rtl/>
        </w:rPr>
        <w:t>משרד</w:t>
      </w:r>
      <w:r w:rsidRPr="00701C5E">
        <w:rPr>
          <w:rFonts w:cs="David"/>
          <w:rtl/>
        </w:rPr>
        <w:t xml:space="preserve"> פטור מחובת ההודעה והאחריות המלאה במקרה של אי מסירת הודעה למציע תהא של המציע בלבד.</w:t>
      </w:r>
    </w:p>
    <w:p w:rsidR="0035533B" w:rsidRPr="00701C5E" w:rsidRDefault="0035533B" w:rsidP="004E6792">
      <w:pPr>
        <w:pStyle w:val="a4"/>
        <w:numPr>
          <w:ilvl w:val="0"/>
          <w:numId w:val="68"/>
        </w:numPr>
        <w:tabs>
          <w:tab w:val="clear" w:pos="4153"/>
          <w:tab w:val="clear" w:pos="8306"/>
          <w:tab w:val="num" w:pos="426"/>
          <w:tab w:val="left" w:pos="6185"/>
          <w:tab w:val="left" w:pos="8648"/>
        </w:tabs>
        <w:spacing w:after="120" w:line="360" w:lineRule="auto"/>
        <w:ind w:left="426" w:right="0" w:hanging="425"/>
        <w:jc w:val="both"/>
        <w:rPr>
          <w:rFonts w:cs="David"/>
        </w:rPr>
      </w:pPr>
      <w:r w:rsidRPr="00701C5E">
        <w:rPr>
          <w:rFonts w:cs="David"/>
          <w:rtl/>
        </w:rPr>
        <w:t>הודעות תישלחנה בדואר</w:t>
      </w:r>
      <w:r w:rsidRPr="00701C5E">
        <w:rPr>
          <w:rFonts w:cs="David" w:hint="cs"/>
          <w:rtl/>
        </w:rPr>
        <w:t xml:space="preserve">, </w:t>
      </w:r>
      <w:r w:rsidRPr="00701C5E">
        <w:rPr>
          <w:rFonts w:cs="David"/>
          <w:rtl/>
        </w:rPr>
        <w:t xml:space="preserve">בפקסימיליה או בדוא"ל. הודעה שנשלחה בדואר תיחשב כאילו הגיעה ליעדה תוך שני ימי עבודה ממועד המשלוח. הודעה שנשלחה בפקסימיליה או בדוא"ל עד השעה 16:00 תיחשב כאילו הגיעה ליעדה ביום משלוחה (ואם נשלחה ביום שאינו יום עבודה - ביום העבודה הראשון שלאחר יום משלוחה), ובלבד ששולח ההודעה יידע בשיחה טלפונית את הנמען על </w:t>
      </w:r>
      <w:r w:rsidRPr="00701C5E">
        <w:rPr>
          <w:rFonts w:cs="David"/>
          <w:rtl/>
        </w:rPr>
        <w:lastRenderedPageBreak/>
        <w:t>משלוח פקסימיליה</w:t>
      </w:r>
      <w:r w:rsidRPr="00701C5E">
        <w:rPr>
          <w:rFonts w:cs="David" w:hint="cs"/>
          <w:rtl/>
        </w:rPr>
        <w:t xml:space="preserve"> </w:t>
      </w:r>
      <w:r w:rsidRPr="00701C5E">
        <w:rPr>
          <w:rFonts w:cs="David"/>
          <w:rtl/>
        </w:rPr>
        <w:t>בתוך 24 שעות ממשלוח ההודעה.</w:t>
      </w:r>
      <w:r w:rsidRPr="00701C5E">
        <w:rPr>
          <w:rFonts w:cs="David" w:hint="cs"/>
          <w:rtl/>
        </w:rPr>
        <w:t xml:space="preserve"> על משלוח דוא"ל לא תחול חובת הודעה כאמור לעיל.</w:t>
      </w:r>
    </w:p>
    <w:p w:rsidR="00042C18" w:rsidRPr="00042C18" w:rsidRDefault="00042C18" w:rsidP="00042C18">
      <w:pPr>
        <w:tabs>
          <w:tab w:val="num" w:pos="143"/>
          <w:tab w:val="left" w:pos="6185"/>
        </w:tabs>
        <w:spacing w:line="360" w:lineRule="auto"/>
        <w:ind w:left="1080"/>
        <w:jc w:val="both"/>
        <w:rPr>
          <w:rFonts w:cs="David"/>
          <w:b/>
          <w:bCs/>
          <w:u w:val="single"/>
          <w:lang w:eastAsia="en-US"/>
        </w:rPr>
      </w:pPr>
    </w:p>
    <w:p w:rsidR="008054A4" w:rsidRPr="00701C5E" w:rsidRDefault="008054A4" w:rsidP="007A668B">
      <w:pPr>
        <w:pStyle w:val="aff2"/>
        <w:numPr>
          <w:ilvl w:val="2"/>
          <w:numId w:val="15"/>
        </w:numPr>
        <w:tabs>
          <w:tab w:val="left" w:pos="6185"/>
        </w:tabs>
        <w:spacing w:line="360" w:lineRule="auto"/>
        <w:ind w:left="284" w:hanging="567"/>
        <w:jc w:val="both"/>
        <w:rPr>
          <w:rFonts w:cs="David"/>
          <w:b/>
          <w:bCs/>
          <w:u w:val="single"/>
          <w:lang w:eastAsia="en-US"/>
        </w:rPr>
      </w:pPr>
      <w:r w:rsidRPr="00701C5E">
        <w:rPr>
          <w:rFonts w:cs="David" w:hint="cs"/>
          <w:b/>
          <w:bCs/>
          <w:u w:val="single"/>
          <w:rtl/>
          <w:lang w:eastAsia="en-US"/>
        </w:rPr>
        <w:t>היררכיה בין המכרז להסכם</w:t>
      </w:r>
    </w:p>
    <w:p w:rsidR="008054A4" w:rsidRPr="00701C5E" w:rsidRDefault="008054A4" w:rsidP="000941D4">
      <w:pPr>
        <w:pStyle w:val="a4"/>
        <w:tabs>
          <w:tab w:val="clear" w:pos="4153"/>
          <w:tab w:val="clear" w:pos="8306"/>
          <w:tab w:val="left" w:pos="6185"/>
        </w:tabs>
        <w:spacing w:after="120" w:line="360" w:lineRule="auto"/>
        <w:ind w:left="143"/>
        <w:jc w:val="both"/>
        <w:rPr>
          <w:rFonts w:cs="David"/>
        </w:rPr>
      </w:pPr>
      <w:r w:rsidRPr="00701C5E">
        <w:rPr>
          <w:rFonts w:cs="David" w:hint="cs"/>
          <w:rtl/>
        </w:rPr>
        <w:t xml:space="preserve">ההסכם </w:t>
      </w:r>
      <w:r w:rsidRPr="00701C5E">
        <w:rPr>
          <w:rFonts w:cs="David"/>
          <w:rtl/>
        </w:rPr>
        <w:t>המצורף למכרז זה, על נספחיו, מהווה חלק בלתי נפרד ממסמכי המכרז. יש לראות את המכרז ואת ה</w:t>
      </w:r>
      <w:r w:rsidRPr="00701C5E">
        <w:rPr>
          <w:rFonts w:cs="David" w:hint="cs"/>
          <w:rtl/>
        </w:rPr>
        <w:t>הסכם</w:t>
      </w:r>
      <w:r w:rsidRPr="00701C5E">
        <w:rPr>
          <w:rFonts w:cs="David"/>
          <w:rtl/>
        </w:rPr>
        <w:t xml:space="preserve"> המצורף לו (על נספחיו) כמסמך אחד המשלים זה את זה.</w:t>
      </w:r>
    </w:p>
    <w:p w:rsidR="008054A4" w:rsidRPr="00701C5E" w:rsidRDefault="008054A4" w:rsidP="000941D4">
      <w:pPr>
        <w:pStyle w:val="a4"/>
        <w:tabs>
          <w:tab w:val="clear" w:pos="4153"/>
          <w:tab w:val="clear" w:pos="8306"/>
          <w:tab w:val="left" w:pos="6185"/>
        </w:tabs>
        <w:spacing w:after="120" w:line="360" w:lineRule="auto"/>
        <w:ind w:left="142"/>
        <w:jc w:val="both"/>
        <w:rPr>
          <w:rFonts w:cs="David"/>
        </w:rPr>
      </w:pPr>
      <w:r w:rsidRPr="00701C5E">
        <w:rPr>
          <w:rFonts w:cs="David"/>
          <w:rtl/>
        </w:rPr>
        <w:t>בכל מקרה של סתירה בין נוסח המכרז לבין נוסח ה</w:t>
      </w:r>
      <w:r w:rsidRPr="00701C5E">
        <w:rPr>
          <w:rFonts w:cs="David" w:hint="cs"/>
          <w:rtl/>
        </w:rPr>
        <w:t>הסכם</w:t>
      </w:r>
      <w:r w:rsidRPr="00701C5E">
        <w:rPr>
          <w:rFonts w:cs="David"/>
          <w:rtl/>
        </w:rPr>
        <w:t xml:space="preserve"> יעשה מאמץ ליישב בין שני</w:t>
      </w:r>
      <w:r w:rsidRPr="00701C5E">
        <w:rPr>
          <w:rFonts w:cs="David" w:hint="cs"/>
          <w:rtl/>
        </w:rPr>
        <w:t xml:space="preserve"> </w:t>
      </w:r>
      <w:r w:rsidRPr="00701C5E">
        <w:rPr>
          <w:rFonts w:cs="David"/>
          <w:rtl/>
        </w:rPr>
        <w:t>הנוסחים.</w:t>
      </w:r>
      <w:r w:rsidRPr="00701C5E">
        <w:rPr>
          <w:rFonts w:cs="David" w:hint="cs"/>
          <w:rtl/>
        </w:rPr>
        <w:t xml:space="preserve"> </w:t>
      </w:r>
      <w:r w:rsidRPr="00701C5E">
        <w:rPr>
          <w:rFonts w:cs="David"/>
          <w:rtl/>
        </w:rPr>
        <w:t>בנסיבות שבהן לא ניתן ליישב בין נוסח המכרז לבין נוסח הה</w:t>
      </w:r>
      <w:r w:rsidRPr="00701C5E">
        <w:rPr>
          <w:rFonts w:cs="David" w:hint="cs"/>
          <w:rtl/>
        </w:rPr>
        <w:t>סכם</w:t>
      </w:r>
      <w:r w:rsidRPr="00701C5E">
        <w:rPr>
          <w:rFonts w:cs="David"/>
          <w:rtl/>
        </w:rPr>
        <w:t xml:space="preserve"> יגבר נוסח </w:t>
      </w:r>
      <w:r w:rsidRPr="00701C5E">
        <w:rPr>
          <w:rFonts w:cs="David" w:hint="cs"/>
          <w:rtl/>
        </w:rPr>
        <w:t>המכרז</w:t>
      </w:r>
      <w:r w:rsidRPr="00701C5E">
        <w:rPr>
          <w:rFonts w:cs="David"/>
          <w:rtl/>
        </w:rPr>
        <w:t>, ויראו</w:t>
      </w:r>
      <w:r w:rsidRPr="00701C5E">
        <w:rPr>
          <w:rFonts w:cs="David" w:hint="cs"/>
          <w:rtl/>
        </w:rPr>
        <w:t xml:space="preserve"> </w:t>
      </w:r>
      <w:r w:rsidRPr="00701C5E">
        <w:rPr>
          <w:rFonts w:cs="David"/>
          <w:rtl/>
        </w:rPr>
        <w:t>נוסח זה כנוסח המחייב את המציעים</w:t>
      </w:r>
      <w:r w:rsidRPr="00701C5E">
        <w:rPr>
          <w:rFonts w:cs="David" w:hint="cs"/>
          <w:rtl/>
        </w:rPr>
        <w:t>.</w:t>
      </w:r>
    </w:p>
    <w:p w:rsidR="008054A4" w:rsidRPr="00701C5E" w:rsidRDefault="008054A4" w:rsidP="00A84533">
      <w:pPr>
        <w:tabs>
          <w:tab w:val="left" w:pos="6185"/>
        </w:tabs>
        <w:spacing w:line="360" w:lineRule="auto"/>
        <w:ind w:left="849"/>
        <w:jc w:val="both"/>
        <w:rPr>
          <w:rFonts w:cs="David"/>
          <w:noProof/>
        </w:rPr>
      </w:pPr>
    </w:p>
    <w:p w:rsidR="008054A4" w:rsidRPr="00701C5E" w:rsidRDefault="008054A4" w:rsidP="007A668B">
      <w:pPr>
        <w:pStyle w:val="aff2"/>
        <w:numPr>
          <w:ilvl w:val="2"/>
          <w:numId w:val="15"/>
        </w:numPr>
        <w:tabs>
          <w:tab w:val="left" w:pos="6185"/>
        </w:tabs>
        <w:spacing w:line="360" w:lineRule="auto"/>
        <w:ind w:left="284" w:hanging="567"/>
        <w:jc w:val="both"/>
        <w:rPr>
          <w:rFonts w:cs="David"/>
          <w:b/>
          <w:bCs/>
          <w:u w:val="single"/>
          <w:rtl/>
          <w:lang w:eastAsia="en-US"/>
        </w:rPr>
      </w:pPr>
      <w:r w:rsidRPr="00701C5E">
        <w:rPr>
          <w:rFonts w:cs="David" w:hint="cs"/>
          <w:b/>
          <w:bCs/>
          <w:u w:val="single"/>
          <w:rtl/>
          <w:lang w:eastAsia="en-US"/>
        </w:rPr>
        <w:t>סמכות שיפוט</w:t>
      </w:r>
    </w:p>
    <w:p w:rsidR="008054A4" w:rsidRPr="00701C5E" w:rsidRDefault="008054A4" w:rsidP="000941D4">
      <w:pPr>
        <w:tabs>
          <w:tab w:val="right" w:pos="8505"/>
        </w:tabs>
        <w:bidi w:val="0"/>
        <w:spacing w:line="360" w:lineRule="auto"/>
        <w:ind w:right="143"/>
        <w:jc w:val="right"/>
        <w:rPr>
          <w:rFonts w:cs="David"/>
          <w:b/>
          <w:bCs/>
          <w:noProof/>
        </w:rPr>
      </w:pPr>
      <w:r w:rsidRPr="00701C5E">
        <w:rPr>
          <w:rFonts w:cs="David" w:hint="cs"/>
          <w:noProof/>
          <w:rtl/>
        </w:rPr>
        <w:t>מובהר בזאת כי בהתאם לתקנה 2 לתקנות בתי משפט לענייני</w:t>
      </w:r>
      <w:r w:rsidRPr="00701C5E">
        <w:rPr>
          <w:rFonts w:cs="David" w:hint="eastAsia"/>
          <w:noProof/>
          <w:rtl/>
        </w:rPr>
        <w:t>ם</w:t>
      </w:r>
      <w:r w:rsidRPr="00701C5E">
        <w:rPr>
          <w:rFonts w:cs="David" w:hint="cs"/>
          <w:noProof/>
          <w:rtl/>
        </w:rPr>
        <w:t xml:space="preserve"> מנהליים (סדרי דין), התשס"א</w:t>
      </w:r>
      <w:r w:rsidR="000941D4">
        <w:rPr>
          <w:rFonts w:cs="David" w:hint="cs"/>
          <w:noProof/>
          <w:rtl/>
        </w:rPr>
        <w:t xml:space="preserve">- </w:t>
      </w:r>
      <w:r w:rsidRPr="00701C5E">
        <w:rPr>
          <w:rFonts w:cs="David" w:hint="cs"/>
          <w:noProof/>
          <w:rtl/>
        </w:rPr>
        <w:t xml:space="preserve"> 2000, תוגש תובענה בקשר להליך זה אך ורק לבית המשפט המוסמך בעיר ירושלים</w:t>
      </w:r>
      <w:r w:rsidRPr="00701C5E">
        <w:rPr>
          <w:rFonts w:cs="David" w:hint="cs"/>
          <w:b/>
          <w:bCs/>
          <w:noProof/>
          <w:rtl/>
        </w:rPr>
        <w:t>.</w:t>
      </w:r>
    </w:p>
    <w:p w:rsidR="00BE0355" w:rsidRDefault="00BE0355"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A62CB3" w:rsidRDefault="00A62CB3"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4D7629" w:rsidRDefault="004D7629" w:rsidP="000941D4">
      <w:pPr>
        <w:tabs>
          <w:tab w:val="left" w:pos="6185"/>
          <w:tab w:val="right" w:pos="8505"/>
        </w:tabs>
        <w:spacing w:line="360" w:lineRule="auto"/>
        <w:jc w:val="both"/>
        <w:rPr>
          <w:rFonts w:cs="David"/>
          <w:noProof/>
          <w:rtl/>
        </w:rPr>
      </w:pPr>
    </w:p>
    <w:p w:rsidR="003F5443" w:rsidRDefault="003F5443" w:rsidP="000941D4">
      <w:pPr>
        <w:tabs>
          <w:tab w:val="left" w:pos="6185"/>
          <w:tab w:val="right" w:pos="8505"/>
        </w:tabs>
        <w:spacing w:line="360" w:lineRule="auto"/>
        <w:jc w:val="both"/>
        <w:rPr>
          <w:rFonts w:cs="David"/>
          <w:noProof/>
          <w:rtl/>
        </w:rPr>
      </w:pPr>
    </w:p>
    <w:p w:rsidR="003F5443" w:rsidRDefault="003F5443" w:rsidP="000941D4">
      <w:pPr>
        <w:tabs>
          <w:tab w:val="left" w:pos="6185"/>
          <w:tab w:val="right" w:pos="8505"/>
        </w:tabs>
        <w:spacing w:line="360" w:lineRule="auto"/>
        <w:jc w:val="both"/>
        <w:rPr>
          <w:rFonts w:cs="David"/>
          <w:noProof/>
          <w:rtl/>
        </w:rPr>
      </w:pPr>
    </w:p>
    <w:p w:rsidR="00DB275F" w:rsidRDefault="00DB275F" w:rsidP="000941D4">
      <w:pPr>
        <w:tabs>
          <w:tab w:val="left" w:pos="6185"/>
          <w:tab w:val="right" w:pos="8505"/>
        </w:tabs>
        <w:spacing w:line="360" w:lineRule="auto"/>
        <w:jc w:val="both"/>
        <w:rPr>
          <w:rFonts w:cs="David"/>
          <w:noProof/>
          <w:rtl/>
        </w:rPr>
      </w:pPr>
    </w:p>
    <w:bookmarkEnd w:id="0"/>
    <w:p w:rsidR="00BE67B8" w:rsidRDefault="003D594F" w:rsidP="00BE67B8">
      <w:pPr>
        <w:tabs>
          <w:tab w:val="left" w:pos="7655"/>
        </w:tabs>
        <w:bidi w:val="0"/>
        <w:ind w:right="566"/>
        <w:jc w:val="center"/>
        <w:rPr>
          <w:rFonts w:ascii="Arial" w:hAnsi="Arial" w:cs="David"/>
          <w:b/>
          <w:bCs/>
          <w:u w:val="single"/>
        </w:rPr>
      </w:pPr>
      <w:r w:rsidRPr="00701C5E">
        <w:rPr>
          <w:rFonts w:ascii="Arial" w:hAnsi="Arial" w:cs="David" w:hint="cs"/>
          <w:b/>
          <w:bCs/>
          <w:u w:val="single"/>
          <w:rtl/>
        </w:rPr>
        <w:t>פ</w:t>
      </w:r>
      <w:r w:rsidR="00974C3B" w:rsidRPr="00701C5E">
        <w:rPr>
          <w:rFonts w:ascii="Arial" w:hAnsi="Arial" w:cs="David" w:hint="cs"/>
          <w:b/>
          <w:bCs/>
          <w:u w:val="single"/>
          <w:rtl/>
        </w:rPr>
        <w:t xml:space="preserve">רק 2 </w:t>
      </w:r>
      <w:r w:rsidR="00974C3B" w:rsidRPr="00701C5E">
        <w:rPr>
          <w:rFonts w:ascii="Arial" w:hAnsi="Arial" w:cs="David"/>
          <w:b/>
          <w:bCs/>
          <w:u w:val="single"/>
          <w:rtl/>
        </w:rPr>
        <w:t>–</w:t>
      </w:r>
      <w:r w:rsidR="00BE67B8">
        <w:rPr>
          <w:rFonts w:ascii="Arial" w:hAnsi="Arial" w:cs="David" w:hint="cs"/>
          <w:b/>
          <w:bCs/>
          <w:u w:val="single"/>
          <w:rtl/>
        </w:rPr>
        <w:t xml:space="preserve"> השירותים הנדרשים</w:t>
      </w:r>
      <w:r w:rsidR="00974C3B" w:rsidRPr="00701C5E">
        <w:rPr>
          <w:rFonts w:ascii="Arial" w:hAnsi="Arial" w:cs="David" w:hint="cs"/>
          <w:b/>
          <w:bCs/>
          <w:u w:val="single"/>
          <w:rtl/>
        </w:rPr>
        <w:t xml:space="preserve"> </w:t>
      </w:r>
    </w:p>
    <w:p w:rsidR="00BE67B8" w:rsidRDefault="00BE67B8" w:rsidP="00BE67B8">
      <w:pPr>
        <w:tabs>
          <w:tab w:val="left" w:pos="7655"/>
        </w:tabs>
        <w:bidi w:val="0"/>
        <w:ind w:right="566"/>
        <w:jc w:val="center"/>
        <w:rPr>
          <w:rFonts w:ascii="Arial" w:hAnsi="Arial" w:cs="David"/>
          <w:b/>
          <w:bCs/>
          <w:u w:val="single"/>
        </w:rPr>
      </w:pPr>
    </w:p>
    <w:p w:rsidR="00C55D6F" w:rsidRPr="00701C5E" w:rsidRDefault="00C55D6F" w:rsidP="00A84533">
      <w:pPr>
        <w:numPr>
          <w:ilvl w:val="0"/>
          <w:numId w:val="1"/>
        </w:numPr>
        <w:tabs>
          <w:tab w:val="num" w:pos="386"/>
          <w:tab w:val="left" w:pos="6185"/>
        </w:tabs>
        <w:spacing w:line="360" w:lineRule="auto"/>
        <w:ind w:hanging="334"/>
        <w:jc w:val="both"/>
        <w:outlineLvl w:val="1"/>
        <w:rPr>
          <w:rFonts w:cs="David"/>
          <w:b/>
          <w:bCs/>
          <w:u w:val="single"/>
        </w:rPr>
      </w:pPr>
      <w:bookmarkStart w:id="8" w:name="_Toc120357232"/>
      <w:bookmarkStart w:id="9" w:name="_Ref124829876"/>
      <w:r w:rsidRPr="00701C5E">
        <w:rPr>
          <w:rFonts w:cs="David"/>
          <w:b/>
          <w:bCs/>
          <w:u w:val="single"/>
          <w:rtl/>
        </w:rPr>
        <w:t>כללי</w:t>
      </w:r>
      <w:bookmarkEnd w:id="8"/>
      <w:bookmarkEnd w:id="9"/>
      <w:r w:rsidRPr="00701C5E">
        <w:rPr>
          <w:rFonts w:cs="David"/>
          <w:b/>
          <w:bCs/>
          <w:u w:val="single"/>
          <w:rtl/>
        </w:rPr>
        <w:t xml:space="preserve"> </w:t>
      </w:r>
    </w:p>
    <w:p w:rsidR="009E7240" w:rsidRPr="00701C5E" w:rsidRDefault="00C55D6F" w:rsidP="00BE67B8">
      <w:pPr>
        <w:tabs>
          <w:tab w:val="left" w:pos="6185"/>
        </w:tabs>
        <w:spacing w:line="360" w:lineRule="auto"/>
        <w:ind w:left="424"/>
        <w:jc w:val="both"/>
        <w:rPr>
          <w:rFonts w:cs="David"/>
          <w:rtl/>
        </w:rPr>
      </w:pPr>
      <w:r w:rsidRPr="00701C5E">
        <w:rPr>
          <w:rFonts w:cs="David"/>
          <w:rtl/>
        </w:rPr>
        <w:t>מ</w:t>
      </w:r>
      <w:r w:rsidRPr="00701C5E">
        <w:rPr>
          <w:rFonts w:cs="David" w:hint="cs"/>
          <w:rtl/>
        </w:rPr>
        <w:t>פרט</w:t>
      </w:r>
      <w:r w:rsidRPr="00701C5E">
        <w:rPr>
          <w:rFonts w:cs="David"/>
          <w:rtl/>
        </w:rPr>
        <w:t xml:space="preserve"> זה מאגד את כל </w:t>
      </w:r>
      <w:r w:rsidR="00BE67B8">
        <w:rPr>
          <w:rFonts w:cs="David" w:hint="cs"/>
          <w:rtl/>
        </w:rPr>
        <w:t>השירותים הנדרשים</w:t>
      </w:r>
      <w:r w:rsidRPr="00701C5E">
        <w:rPr>
          <w:rFonts w:cs="David"/>
          <w:rtl/>
        </w:rPr>
        <w:t xml:space="preserve"> </w:t>
      </w:r>
      <w:r w:rsidR="00BE67B8">
        <w:rPr>
          <w:rFonts w:cs="David" w:hint="cs"/>
          <w:rtl/>
        </w:rPr>
        <w:t>בהתאם למכרז זה.</w:t>
      </w:r>
      <w:r w:rsidRPr="00701C5E">
        <w:rPr>
          <w:rFonts w:cs="David"/>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00E82338" w:rsidRPr="00701C5E">
        <w:rPr>
          <w:rFonts w:cs="David" w:hint="cs"/>
          <w:rtl/>
        </w:rPr>
        <w:t>בדבר</w:t>
      </w:r>
      <w:r w:rsidRPr="00701C5E">
        <w:rPr>
          <w:rFonts w:cs="David"/>
          <w:rtl/>
        </w:rPr>
        <w:t xml:space="preserve"> יכולת המציע לעמוד בתנאים ובמטלות </w:t>
      </w:r>
      <w:r w:rsidR="000C15AD" w:rsidRPr="00701C5E">
        <w:rPr>
          <w:rFonts w:cs="David" w:hint="cs"/>
          <w:rtl/>
        </w:rPr>
        <w:t>המפורטות בו</w:t>
      </w:r>
      <w:r w:rsidRPr="00701C5E">
        <w:rPr>
          <w:rFonts w:cs="David"/>
          <w:rtl/>
        </w:rPr>
        <w:t>.</w:t>
      </w:r>
    </w:p>
    <w:p w:rsidR="003D594F" w:rsidRPr="00701C5E" w:rsidRDefault="003D594F" w:rsidP="00A84533">
      <w:pPr>
        <w:tabs>
          <w:tab w:val="left" w:pos="6185"/>
        </w:tabs>
        <w:spacing w:line="360" w:lineRule="auto"/>
        <w:ind w:left="651"/>
        <w:jc w:val="both"/>
        <w:rPr>
          <w:rFonts w:cs="David"/>
          <w:rtl/>
        </w:rPr>
      </w:pPr>
    </w:p>
    <w:p w:rsidR="00BD7A8C" w:rsidRDefault="00BD7A8C" w:rsidP="00A84533">
      <w:pPr>
        <w:numPr>
          <w:ilvl w:val="0"/>
          <w:numId w:val="1"/>
        </w:numPr>
        <w:tabs>
          <w:tab w:val="num" w:pos="386"/>
          <w:tab w:val="left" w:pos="6185"/>
        </w:tabs>
        <w:spacing w:line="360" w:lineRule="auto"/>
        <w:ind w:hanging="334"/>
        <w:jc w:val="both"/>
        <w:outlineLvl w:val="1"/>
        <w:rPr>
          <w:rFonts w:cs="David"/>
        </w:rPr>
      </w:pPr>
      <w:r w:rsidRPr="00701C5E">
        <w:rPr>
          <w:rFonts w:cs="David" w:hint="cs"/>
          <w:color w:val="000000"/>
          <w:rtl/>
        </w:rPr>
        <w:tab/>
      </w:r>
      <w:r w:rsidRPr="00701C5E">
        <w:rPr>
          <w:rFonts w:cs="David" w:hint="cs"/>
          <w:b/>
          <w:bCs/>
          <w:color w:val="000000"/>
          <w:u w:val="single"/>
          <w:rtl/>
        </w:rPr>
        <w:t>השירותים הנדרשים</w:t>
      </w:r>
      <w:r w:rsidRPr="00701C5E">
        <w:rPr>
          <w:rFonts w:cs="David" w:hint="cs"/>
          <w:color w:val="000000"/>
          <w:rtl/>
        </w:rPr>
        <w:t xml:space="preserve"> </w:t>
      </w:r>
    </w:p>
    <w:p w:rsidR="002F6D21" w:rsidRPr="00611626" w:rsidRDefault="002F6D21" w:rsidP="00042C18">
      <w:pPr>
        <w:spacing w:line="360" w:lineRule="auto"/>
        <w:rPr>
          <w:rFonts w:cs="David"/>
          <w:rtl/>
          <w:lang w:eastAsia="en-US"/>
        </w:rPr>
      </w:pPr>
      <w:r>
        <w:rPr>
          <w:rFonts w:cs="David" w:hint="cs"/>
          <w:rtl/>
          <w:lang w:eastAsia="en-US"/>
        </w:rPr>
        <w:t xml:space="preserve">      </w:t>
      </w:r>
      <w:r w:rsidRPr="00611626">
        <w:rPr>
          <w:rFonts w:cs="David" w:hint="cs"/>
          <w:rtl/>
          <w:lang w:eastAsia="en-US"/>
        </w:rPr>
        <w:t>השירותים יכללו את סוגי הפעילויות הבאים, על</w:t>
      </w:r>
      <w:r>
        <w:rPr>
          <w:rFonts w:cs="David" w:hint="cs"/>
          <w:rtl/>
          <w:lang w:eastAsia="en-US"/>
        </w:rPr>
        <w:t xml:space="preserve"> כל </w:t>
      </w:r>
      <w:r w:rsidRPr="00611626">
        <w:rPr>
          <w:rFonts w:cs="David" w:hint="cs"/>
          <w:rtl/>
          <w:lang w:eastAsia="en-US"/>
        </w:rPr>
        <w:t>הכרוך והנלווה להן:</w:t>
      </w:r>
    </w:p>
    <w:p w:rsidR="002F6D21" w:rsidRPr="00611626" w:rsidRDefault="002F6D21" w:rsidP="00A85934">
      <w:pPr>
        <w:spacing w:line="360" w:lineRule="auto"/>
        <w:ind w:left="284"/>
        <w:rPr>
          <w:rFonts w:cs="David"/>
          <w:lang w:eastAsia="en-US"/>
        </w:rPr>
      </w:pPr>
      <w:r w:rsidRPr="00611626">
        <w:rPr>
          <w:rFonts w:cs="David" w:hint="cs"/>
          <w:lang w:eastAsia="en-US"/>
        </w:rPr>
        <w:t xml:space="preserve">   </w:t>
      </w:r>
      <w:r w:rsidRPr="00611626">
        <w:rPr>
          <w:rFonts w:cs="David" w:hint="cs"/>
          <w:rtl/>
          <w:lang w:eastAsia="en-US"/>
        </w:rPr>
        <w:t>א.</w:t>
      </w:r>
      <w:r w:rsidRPr="00611626">
        <w:rPr>
          <w:rFonts w:cs="David" w:hint="cs"/>
          <w:lang w:eastAsia="en-US"/>
        </w:rPr>
        <w:t xml:space="preserve"> </w:t>
      </w:r>
      <w:r w:rsidRPr="00611626">
        <w:rPr>
          <w:rFonts w:cs="David" w:hint="cs"/>
          <w:rtl/>
          <w:lang w:eastAsia="en-US"/>
        </w:rPr>
        <w:t>ביצוע כל פעולה הקשורה בשירותים בהתאם לקביעת מנה</w:t>
      </w:r>
      <w:r>
        <w:rPr>
          <w:rFonts w:cs="David" w:hint="cs"/>
          <w:rtl/>
          <w:lang w:eastAsia="en-US"/>
        </w:rPr>
        <w:t>ל א</w:t>
      </w:r>
      <w:r w:rsidRPr="00611626">
        <w:rPr>
          <w:rFonts w:cs="David" w:hint="cs"/>
          <w:rtl/>
          <w:lang w:eastAsia="en-US"/>
        </w:rPr>
        <w:t>גף</w:t>
      </w:r>
      <w:r w:rsidRPr="00611626">
        <w:rPr>
          <w:rFonts w:cs="David" w:hint="cs"/>
          <w:lang w:eastAsia="en-US"/>
        </w:rPr>
        <w:t xml:space="preserve"> </w:t>
      </w:r>
      <w:r w:rsidRPr="00611626">
        <w:rPr>
          <w:rFonts w:cs="David" w:hint="cs"/>
          <w:rtl/>
          <w:lang w:eastAsia="en-US"/>
        </w:rPr>
        <w:t>הביטחון או מי מטעמו.</w:t>
      </w:r>
    </w:p>
    <w:p w:rsidR="002F6D21" w:rsidRDefault="006E2FC4" w:rsidP="00A85934">
      <w:pPr>
        <w:spacing w:line="360" w:lineRule="auto"/>
        <w:ind w:left="707" w:hanging="423"/>
        <w:rPr>
          <w:rFonts w:cs="David"/>
          <w:rtl/>
          <w:lang w:eastAsia="en-US"/>
        </w:rPr>
      </w:pPr>
      <w:r>
        <w:rPr>
          <w:rFonts w:cs="David" w:hint="cs"/>
          <w:rtl/>
          <w:lang w:eastAsia="en-US"/>
        </w:rPr>
        <w:t xml:space="preserve">   </w:t>
      </w:r>
      <w:r w:rsidR="002F6D21" w:rsidRPr="00611626">
        <w:rPr>
          <w:rFonts w:cs="David" w:hint="cs"/>
          <w:rtl/>
          <w:lang w:eastAsia="en-US"/>
        </w:rPr>
        <w:t>ב.</w:t>
      </w:r>
      <w:r>
        <w:rPr>
          <w:rFonts w:cs="David" w:hint="cs"/>
          <w:rtl/>
          <w:lang w:eastAsia="en-US"/>
        </w:rPr>
        <w:t xml:space="preserve">  </w:t>
      </w:r>
      <w:r w:rsidR="00B7797E">
        <w:rPr>
          <w:rFonts w:cs="David" w:hint="cs"/>
          <w:rtl/>
          <w:lang w:eastAsia="en-US"/>
        </w:rPr>
        <w:t>מיון ובחירת</w:t>
      </w:r>
      <w:r w:rsidR="00583408">
        <w:rPr>
          <w:rFonts w:cs="David" w:hint="cs"/>
          <w:rtl/>
          <w:lang w:eastAsia="en-US"/>
        </w:rPr>
        <w:t xml:space="preserve"> המאבטחים </w:t>
      </w:r>
      <w:r w:rsidR="00B7797E">
        <w:rPr>
          <w:rFonts w:cs="David" w:hint="cs"/>
          <w:rtl/>
          <w:lang w:eastAsia="en-US"/>
        </w:rPr>
        <w:t xml:space="preserve">(מטעם חברת האבטחה שנותנת למשרד את שירותי האבטחה השוטפים), </w:t>
      </w:r>
      <w:r w:rsidR="00583408">
        <w:rPr>
          <w:rFonts w:cs="David" w:hint="cs"/>
          <w:rtl/>
          <w:lang w:eastAsia="en-US"/>
        </w:rPr>
        <w:t xml:space="preserve">שיעסקו בפועל בשירותי האבטחה </w:t>
      </w:r>
      <w:r w:rsidR="00097178">
        <w:rPr>
          <w:rFonts w:cs="David" w:hint="cs"/>
          <w:rtl/>
          <w:lang w:eastAsia="en-US"/>
        </w:rPr>
        <w:t xml:space="preserve">לרבות אימונם </w:t>
      </w:r>
      <w:r w:rsidR="002F6D21" w:rsidRPr="00611626">
        <w:rPr>
          <w:rFonts w:cs="David" w:hint="cs"/>
          <w:rtl/>
          <w:lang w:eastAsia="en-US"/>
        </w:rPr>
        <w:t>והכשרתם.</w:t>
      </w:r>
    </w:p>
    <w:p w:rsidR="002F6D21" w:rsidRPr="00611626" w:rsidRDefault="002F6D21" w:rsidP="00A85934">
      <w:pPr>
        <w:spacing w:line="360" w:lineRule="auto"/>
        <w:ind w:left="707" w:hanging="258"/>
        <w:rPr>
          <w:rFonts w:cs="David"/>
          <w:lang w:eastAsia="en-US"/>
        </w:rPr>
      </w:pPr>
      <w:r w:rsidRPr="00611626">
        <w:rPr>
          <w:rFonts w:cs="David" w:hint="cs"/>
          <w:rtl/>
          <w:lang w:eastAsia="en-US"/>
        </w:rPr>
        <w:t xml:space="preserve">ג. </w:t>
      </w:r>
      <w:r w:rsidR="00A85934">
        <w:rPr>
          <w:rFonts w:cs="David" w:hint="cs"/>
          <w:rtl/>
          <w:lang w:eastAsia="en-US"/>
        </w:rPr>
        <w:t xml:space="preserve"> </w:t>
      </w:r>
      <w:r w:rsidR="006E2FC4">
        <w:rPr>
          <w:rFonts w:cs="David" w:hint="cs"/>
          <w:rtl/>
          <w:lang w:eastAsia="en-US"/>
        </w:rPr>
        <w:t>ו</w:t>
      </w:r>
      <w:r w:rsidRPr="00611626">
        <w:rPr>
          <w:rFonts w:cs="David" w:hint="cs"/>
          <w:rtl/>
          <w:lang w:eastAsia="en-US"/>
        </w:rPr>
        <w:t>ידוא ביצוע בידוק ביטחוני, תדרוכים,</w:t>
      </w:r>
      <w:r w:rsidR="00097178">
        <w:rPr>
          <w:rFonts w:cs="David" w:hint="cs"/>
          <w:rtl/>
          <w:lang w:eastAsia="en-US"/>
        </w:rPr>
        <w:t xml:space="preserve"> אימונים והכשרות לנהגים, עובדי </w:t>
      </w:r>
      <w:r w:rsidRPr="00611626">
        <w:rPr>
          <w:rFonts w:cs="David" w:hint="cs"/>
          <w:rtl/>
          <w:lang w:eastAsia="en-US"/>
        </w:rPr>
        <w:t xml:space="preserve">לשכה, נותני שירותים </w:t>
      </w:r>
      <w:r w:rsidR="00097178">
        <w:rPr>
          <w:rFonts w:cs="David" w:hint="cs"/>
          <w:rtl/>
          <w:lang w:eastAsia="en-US"/>
        </w:rPr>
        <w:t xml:space="preserve"> </w:t>
      </w:r>
      <w:r w:rsidR="00A85934">
        <w:rPr>
          <w:rFonts w:cs="David" w:hint="cs"/>
          <w:rtl/>
          <w:lang w:eastAsia="en-US"/>
        </w:rPr>
        <w:t xml:space="preserve">  </w:t>
      </w:r>
      <w:r w:rsidR="00C3661E">
        <w:rPr>
          <w:rFonts w:cs="David" w:hint="cs"/>
          <w:rtl/>
          <w:lang w:eastAsia="en-US"/>
        </w:rPr>
        <w:t>ו</w:t>
      </w:r>
      <w:r w:rsidRPr="00611626">
        <w:rPr>
          <w:rFonts w:cs="David" w:hint="cs"/>
          <w:rtl/>
          <w:lang w:eastAsia="en-US"/>
        </w:rPr>
        <w:t>מאבטחי בית</w:t>
      </w:r>
      <w:r w:rsidR="00C3661E">
        <w:rPr>
          <w:rFonts w:cs="David" w:hint="cs"/>
          <w:rtl/>
          <w:lang w:eastAsia="en-US"/>
        </w:rPr>
        <w:t xml:space="preserve"> השרה</w:t>
      </w:r>
      <w:r w:rsidRPr="00611626">
        <w:rPr>
          <w:rFonts w:cs="David" w:hint="cs"/>
          <w:rtl/>
          <w:lang w:eastAsia="en-US"/>
        </w:rPr>
        <w:t>.</w:t>
      </w:r>
    </w:p>
    <w:p w:rsidR="002F6D21" w:rsidRPr="00611626" w:rsidRDefault="00A85934" w:rsidP="00A85934">
      <w:pPr>
        <w:spacing w:line="360" w:lineRule="auto"/>
        <w:ind w:left="282"/>
        <w:rPr>
          <w:rFonts w:cs="David"/>
          <w:rtl/>
          <w:lang w:eastAsia="en-US"/>
        </w:rPr>
      </w:pPr>
      <w:r>
        <w:rPr>
          <w:rFonts w:cs="David" w:hint="cs"/>
          <w:rtl/>
          <w:lang w:eastAsia="en-US"/>
        </w:rPr>
        <w:t xml:space="preserve">   </w:t>
      </w:r>
      <w:r w:rsidR="002F6D21" w:rsidRPr="00611626">
        <w:rPr>
          <w:rFonts w:cs="David" w:hint="cs"/>
          <w:rtl/>
          <w:lang w:eastAsia="en-US"/>
        </w:rPr>
        <w:t xml:space="preserve">ד.  מודיעין </w:t>
      </w:r>
      <w:r w:rsidR="002F6D21" w:rsidRPr="00611626">
        <w:rPr>
          <w:rFonts w:cs="David"/>
          <w:rtl/>
          <w:lang w:eastAsia="en-US"/>
        </w:rPr>
        <w:t>–</w:t>
      </w:r>
      <w:r w:rsidR="002F6D21" w:rsidRPr="00611626">
        <w:rPr>
          <w:rFonts w:cs="David" w:hint="cs"/>
          <w:rtl/>
          <w:lang w:eastAsia="en-US"/>
        </w:rPr>
        <w:t xml:space="preserve"> איסוף מידע מול הגורמים</w:t>
      </w:r>
      <w:r w:rsidR="00C3661E">
        <w:rPr>
          <w:rFonts w:cs="David" w:hint="cs"/>
          <w:rtl/>
          <w:lang w:eastAsia="en-US"/>
        </w:rPr>
        <w:t xml:space="preserve"> הרלוונטיים וכן</w:t>
      </w:r>
      <w:r w:rsidR="002F6D21" w:rsidRPr="00611626">
        <w:rPr>
          <w:rFonts w:cs="David" w:hint="cs"/>
          <w:rtl/>
          <w:lang w:eastAsia="en-US"/>
        </w:rPr>
        <w:t xml:space="preserve"> ניתוח והערכת </w:t>
      </w:r>
      <w:r w:rsidR="00C3661E">
        <w:rPr>
          <w:rFonts w:cs="David" w:hint="cs"/>
          <w:rtl/>
          <w:lang w:eastAsia="en-US"/>
        </w:rPr>
        <w:t>ה</w:t>
      </w:r>
      <w:r w:rsidR="002F6D21" w:rsidRPr="00611626">
        <w:rPr>
          <w:rFonts w:cs="David" w:hint="cs"/>
          <w:rtl/>
          <w:lang w:eastAsia="en-US"/>
        </w:rPr>
        <w:t>מצב.</w:t>
      </w:r>
    </w:p>
    <w:p w:rsidR="002F6D21" w:rsidRDefault="002F6D21" w:rsidP="00042C18">
      <w:pPr>
        <w:spacing w:line="360" w:lineRule="auto"/>
        <w:ind w:left="426"/>
        <w:rPr>
          <w:rFonts w:cs="David"/>
          <w:rtl/>
          <w:lang w:eastAsia="en-US"/>
        </w:rPr>
      </w:pPr>
      <w:r w:rsidRPr="00611626">
        <w:rPr>
          <w:rFonts w:cs="David" w:hint="cs"/>
          <w:rtl/>
          <w:lang w:eastAsia="en-US"/>
        </w:rPr>
        <w:t xml:space="preserve">ה. </w:t>
      </w:r>
      <w:r w:rsidR="00A85934">
        <w:rPr>
          <w:rFonts w:cs="David" w:hint="cs"/>
          <w:rtl/>
          <w:lang w:eastAsia="en-US"/>
        </w:rPr>
        <w:t xml:space="preserve"> </w:t>
      </w:r>
      <w:r w:rsidR="00C3661E">
        <w:rPr>
          <w:rFonts w:cs="David" w:hint="cs"/>
          <w:rtl/>
          <w:lang w:eastAsia="en-US"/>
        </w:rPr>
        <w:t>א</w:t>
      </w:r>
      <w:r w:rsidRPr="00611626">
        <w:rPr>
          <w:rFonts w:cs="David" w:hint="cs"/>
          <w:rtl/>
          <w:lang w:eastAsia="en-US"/>
        </w:rPr>
        <w:t>בטחת מתקנים</w:t>
      </w:r>
      <w:r w:rsidR="00715724">
        <w:rPr>
          <w:rFonts w:cs="David" w:hint="cs"/>
          <w:rtl/>
          <w:lang w:eastAsia="en-US"/>
        </w:rPr>
        <w:t xml:space="preserve"> </w:t>
      </w:r>
      <w:r w:rsidRPr="00611626">
        <w:rPr>
          <w:rFonts w:cs="David"/>
          <w:rtl/>
          <w:lang w:eastAsia="en-US"/>
        </w:rPr>
        <w:t>–</w:t>
      </w:r>
      <w:r w:rsidRPr="00611626">
        <w:rPr>
          <w:rFonts w:cs="David" w:hint="cs"/>
          <w:rtl/>
          <w:lang w:eastAsia="en-US"/>
        </w:rPr>
        <w:t xml:space="preserve"> מיגון פיזי ואלק</w:t>
      </w:r>
      <w:r w:rsidR="00097178">
        <w:rPr>
          <w:rFonts w:cs="David" w:hint="cs"/>
          <w:rtl/>
          <w:lang w:eastAsia="en-US"/>
        </w:rPr>
        <w:t xml:space="preserve">טרוני, תדרוך מערך האבטחה, תאום </w:t>
      </w:r>
      <w:r w:rsidRPr="00611626">
        <w:rPr>
          <w:rFonts w:cs="David" w:hint="cs"/>
          <w:rtl/>
          <w:lang w:eastAsia="en-US"/>
        </w:rPr>
        <w:t>הגעה</w:t>
      </w:r>
      <w:r w:rsidR="00C3661E">
        <w:rPr>
          <w:rFonts w:cs="David" w:hint="cs"/>
          <w:rtl/>
          <w:lang w:eastAsia="en-US"/>
        </w:rPr>
        <w:t xml:space="preserve"> וכדומה</w:t>
      </w:r>
      <w:r w:rsidRPr="00611626">
        <w:rPr>
          <w:rFonts w:cs="David" w:hint="cs"/>
          <w:rtl/>
          <w:lang w:eastAsia="en-US"/>
        </w:rPr>
        <w:t>.</w:t>
      </w:r>
    </w:p>
    <w:p w:rsidR="002F6D21" w:rsidRPr="00611626" w:rsidRDefault="002F6D21" w:rsidP="00A85934">
      <w:pPr>
        <w:spacing w:line="360" w:lineRule="auto"/>
        <w:ind w:left="426"/>
        <w:rPr>
          <w:rFonts w:cs="David"/>
          <w:lang w:eastAsia="en-US"/>
        </w:rPr>
      </w:pPr>
      <w:r w:rsidRPr="00611626">
        <w:rPr>
          <w:rFonts w:cs="David" w:hint="cs"/>
          <w:rtl/>
          <w:lang w:eastAsia="en-US"/>
        </w:rPr>
        <w:t xml:space="preserve">ו. </w:t>
      </w:r>
      <w:r w:rsidR="00C3661E">
        <w:rPr>
          <w:rFonts w:cs="David" w:hint="cs"/>
          <w:rtl/>
          <w:lang w:eastAsia="en-US"/>
        </w:rPr>
        <w:t xml:space="preserve">  </w:t>
      </w:r>
      <w:r w:rsidRPr="00611626">
        <w:rPr>
          <w:rFonts w:cs="David" w:hint="cs"/>
          <w:rtl/>
          <w:lang w:eastAsia="en-US"/>
        </w:rPr>
        <w:t xml:space="preserve">נהלי עבודה </w:t>
      </w:r>
      <w:r w:rsidRPr="00611626">
        <w:rPr>
          <w:rFonts w:cs="David"/>
          <w:rtl/>
          <w:lang w:eastAsia="en-US"/>
        </w:rPr>
        <w:t>–</w:t>
      </w:r>
      <w:r w:rsidRPr="00611626">
        <w:rPr>
          <w:rFonts w:cs="David" w:hint="cs"/>
          <w:rtl/>
          <w:lang w:eastAsia="en-US"/>
        </w:rPr>
        <w:t xml:space="preserve"> כתיבת נהלי עבודה, תיקי שטח, </w:t>
      </w:r>
      <w:proofErr w:type="spellStart"/>
      <w:r w:rsidRPr="00611626">
        <w:rPr>
          <w:rFonts w:cs="David" w:hint="cs"/>
          <w:rtl/>
          <w:lang w:eastAsia="en-US"/>
        </w:rPr>
        <w:t>פקמ"ים</w:t>
      </w:r>
      <w:proofErr w:type="spellEnd"/>
      <w:r w:rsidRPr="00611626">
        <w:rPr>
          <w:rFonts w:cs="David" w:hint="cs"/>
          <w:rtl/>
          <w:lang w:eastAsia="en-US"/>
        </w:rPr>
        <w:t>.</w:t>
      </w:r>
    </w:p>
    <w:p w:rsidR="002F6D21" w:rsidRPr="00611626" w:rsidRDefault="00C3661E" w:rsidP="00A85934">
      <w:pPr>
        <w:spacing w:line="360" w:lineRule="auto"/>
        <w:ind w:left="707" w:hanging="281"/>
        <w:rPr>
          <w:rFonts w:cs="David"/>
          <w:rtl/>
          <w:lang w:eastAsia="en-US"/>
        </w:rPr>
      </w:pPr>
      <w:r>
        <w:rPr>
          <w:rFonts w:cs="David" w:hint="cs"/>
          <w:rtl/>
          <w:lang w:eastAsia="en-US"/>
        </w:rPr>
        <w:t xml:space="preserve">ז.   </w:t>
      </w:r>
      <w:r w:rsidR="002F6D21" w:rsidRPr="00611626">
        <w:rPr>
          <w:rFonts w:cs="David" w:hint="cs"/>
          <w:rtl/>
          <w:lang w:eastAsia="en-US"/>
        </w:rPr>
        <w:t xml:space="preserve">מעקב ובקרה על כלל מערך האבטחה במתקני הקבע, אחריות על </w:t>
      </w:r>
      <w:r w:rsidR="00715724">
        <w:rPr>
          <w:rFonts w:cs="David" w:hint="cs"/>
          <w:rtl/>
          <w:lang w:eastAsia="en-US"/>
        </w:rPr>
        <w:t>ה</w:t>
      </w:r>
      <w:r w:rsidR="002F6D21" w:rsidRPr="00611626">
        <w:rPr>
          <w:rFonts w:cs="David" w:hint="cs"/>
          <w:rtl/>
          <w:lang w:eastAsia="en-US"/>
        </w:rPr>
        <w:t>מערך, ביצוע ביקורות  ותרגילים, שמירה על רמה מבצעית של כל מערך האבטחה</w:t>
      </w:r>
      <w:r w:rsidR="00784D9E">
        <w:rPr>
          <w:rFonts w:cs="David" w:hint="cs"/>
          <w:rtl/>
          <w:lang w:eastAsia="en-US"/>
        </w:rPr>
        <w:t>.</w:t>
      </w:r>
      <w:r w:rsidR="002F6D21" w:rsidRPr="00611626">
        <w:rPr>
          <w:rFonts w:cs="David" w:hint="cs"/>
          <w:rtl/>
          <w:lang w:eastAsia="en-US"/>
        </w:rPr>
        <w:t xml:space="preserve">  </w:t>
      </w:r>
      <w:r w:rsidR="002F6D21" w:rsidRPr="00611626">
        <w:rPr>
          <w:rFonts w:cs="David"/>
          <w:rtl/>
          <w:lang w:eastAsia="en-US"/>
        </w:rPr>
        <w:br/>
      </w:r>
      <w:r w:rsidR="002F6D21" w:rsidRPr="00611626">
        <w:rPr>
          <w:rFonts w:cs="David" w:hint="cs"/>
          <w:rtl/>
          <w:lang w:eastAsia="en-US"/>
        </w:rPr>
        <w:t>זמינות של ראש צוות האבטחה תהיה 365 יום בשנה</w:t>
      </w:r>
      <w:r w:rsidR="00784D9E">
        <w:rPr>
          <w:rFonts w:cs="David" w:hint="cs"/>
          <w:rtl/>
          <w:lang w:eastAsia="en-US"/>
        </w:rPr>
        <w:t xml:space="preserve"> ו-</w:t>
      </w:r>
      <w:r w:rsidR="002F6D21" w:rsidRPr="00611626">
        <w:rPr>
          <w:rFonts w:cs="David" w:hint="cs"/>
          <w:rtl/>
          <w:lang w:eastAsia="en-US"/>
        </w:rPr>
        <w:t xml:space="preserve"> 24  שעות ביממה בהתאם לצרכי המשימה.</w:t>
      </w:r>
    </w:p>
    <w:p w:rsidR="002F6D21" w:rsidRPr="00611626" w:rsidRDefault="002F6D21" w:rsidP="00042C18">
      <w:pPr>
        <w:tabs>
          <w:tab w:val="num" w:pos="851"/>
        </w:tabs>
        <w:spacing w:line="360" w:lineRule="auto"/>
        <w:ind w:left="851" w:hanging="425"/>
        <w:rPr>
          <w:rFonts w:cs="David"/>
          <w:lang w:eastAsia="en-US"/>
        </w:rPr>
      </w:pPr>
      <w:r w:rsidRPr="00611626">
        <w:rPr>
          <w:rFonts w:cs="David" w:hint="cs"/>
          <w:rtl/>
          <w:lang w:eastAsia="en-US"/>
        </w:rPr>
        <w:t xml:space="preserve"> ח. </w:t>
      </w:r>
      <w:r w:rsidR="00784D9E">
        <w:rPr>
          <w:rFonts w:cs="David" w:hint="cs"/>
          <w:rtl/>
          <w:lang w:eastAsia="en-US"/>
        </w:rPr>
        <w:t xml:space="preserve"> </w:t>
      </w:r>
      <w:r w:rsidRPr="00611626">
        <w:rPr>
          <w:rFonts w:cs="David" w:hint="cs"/>
          <w:rtl/>
          <w:lang w:eastAsia="en-US"/>
        </w:rPr>
        <w:t>מעקב ובקרה על שעות העבודה ותגבורים של מערך האבטחה</w:t>
      </w:r>
      <w:r w:rsidRPr="00611626">
        <w:rPr>
          <w:rFonts w:cs="David" w:hint="cs"/>
          <w:lang w:eastAsia="en-US"/>
        </w:rPr>
        <w:t xml:space="preserve"> </w:t>
      </w:r>
      <w:r w:rsidRPr="00611626">
        <w:rPr>
          <w:rFonts w:cs="David" w:hint="cs"/>
          <w:rtl/>
          <w:lang w:eastAsia="en-US"/>
        </w:rPr>
        <w:t xml:space="preserve">ואימות הדיווחים כפי שמוגשים אחת לחודש, בטרם העברתם </w:t>
      </w:r>
      <w:r w:rsidRPr="00611626">
        <w:rPr>
          <w:rFonts w:cs="David" w:hint="cs"/>
          <w:lang w:eastAsia="en-US"/>
        </w:rPr>
        <w:t xml:space="preserve"> </w:t>
      </w:r>
      <w:r w:rsidRPr="00611626">
        <w:rPr>
          <w:rFonts w:cs="David" w:hint="cs"/>
          <w:rtl/>
          <w:lang w:eastAsia="en-US"/>
        </w:rPr>
        <w:t>לאישור גורמי המשרד הרלבנטיים.</w:t>
      </w:r>
    </w:p>
    <w:p w:rsidR="002F6D21" w:rsidRPr="00611626" w:rsidRDefault="002F6D21" w:rsidP="00A85934">
      <w:pPr>
        <w:spacing w:line="360" w:lineRule="auto"/>
        <w:ind w:left="476"/>
        <w:rPr>
          <w:rFonts w:cs="David"/>
          <w:rtl/>
          <w:lang w:eastAsia="en-US"/>
        </w:rPr>
      </w:pPr>
      <w:r w:rsidRPr="00611626">
        <w:rPr>
          <w:rFonts w:cs="David" w:hint="cs"/>
          <w:rtl/>
          <w:lang w:eastAsia="en-US"/>
        </w:rPr>
        <w:t xml:space="preserve">ט. </w:t>
      </w:r>
      <w:r w:rsidR="00784D9E">
        <w:rPr>
          <w:rFonts w:cs="David" w:hint="cs"/>
          <w:rtl/>
          <w:lang w:eastAsia="en-US"/>
        </w:rPr>
        <w:t>ב</w:t>
      </w:r>
      <w:r w:rsidRPr="00611626">
        <w:rPr>
          <w:rFonts w:cs="David" w:hint="cs"/>
          <w:rtl/>
          <w:lang w:eastAsia="en-US"/>
        </w:rPr>
        <w:t>מקרה של היעדרות מנהל המשימה</w:t>
      </w:r>
      <w:r w:rsidR="00784D9E">
        <w:rPr>
          <w:rFonts w:cs="David" w:hint="cs"/>
          <w:rtl/>
          <w:lang w:eastAsia="en-US"/>
        </w:rPr>
        <w:t>,</w:t>
      </w:r>
      <w:r w:rsidRPr="00611626">
        <w:rPr>
          <w:rFonts w:cs="David" w:hint="cs"/>
          <w:rtl/>
          <w:lang w:eastAsia="en-US"/>
        </w:rPr>
        <w:t xml:space="preserve"> על </w:t>
      </w:r>
      <w:r w:rsidR="00784D9E">
        <w:rPr>
          <w:rFonts w:cs="David" w:hint="cs"/>
          <w:rtl/>
          <w:lang w:eastAsia="en-US"/>
        </w:rPr>
        <w:t>הספק הזוכה</w:t>
      </w:r>
      <w:r w:rsidR="00097178">
        <w:rPr>
          <w:rFonts w:cs="David" w:hint="cs"/>
          <w:rtl/>
          <w:lang w:eastAsia="en-US"/>
        </w:rPr>
        <w:t xml:space="preserve"> מוטלת האחריות למציאת </w:t>
      </w:r>
      <w:r w:rsidRPr="00611626">
        <w:rPr>
          <w:rFonts w:cs="David" w:hint="cs"/>
          <w:rtl/>
          <w:lang w:eastAsia="en-US"/>
        </w:rPr>
        <w:t xml:space="preserve">מחליף העונה </w:t>
      </w:r>
      <w:r w:rsidR="00A85934">
        <w:rPr>
          <w:rFonts w:cs="David" w:hint="cs"/>
          <w:rtl/>
          <w:lang w:eastAsia="en-US"/>
        </w:rPr>
        <w:t xml:space="preserve"> </w:t>
      </w:r>
      <w:r w:rsidR="00A85934">
        <w:rPr>
          <w:rFonts w:cs="David"/>
          <w:lang w:eastAsia="en-US"/>
        </w:rPr>
        <w:t xml:space="preserve">      </w:t>
      </w:r>
      <w:r w:rsidRPr="00611626">
        <w:rPr>
          <w:rFonts w:cs="David" w:hint="cs"/>
          <w:rtl/>
          <w:lang w:eastAsia="en-US"/>
        </w:rPr>
        <w:t xml:space="preserve">על הקריטריונים הנדרשים למנהל המשימה </w:t>
      </w:r>
      <w:r w:rsidR="00784D9E">
        <w:rPr>
          <w:rFonts w:cs="David" w:hint="cs"/>
          <w:rtl/>
          <w:lang w:eastAsia="en-US"/>
        </w:rPr>
        <w:t>בהתאם</w:t>
      </w:r>
      <w:r w:rsidRPr="00611626">
        <w:rPr>
          <w:rFonts w:cs="David" w:hint="cs"/>
          <w:rtl/>
          <w:lang w:eastAsia="en-US"/>
        </w:rPr>
        <w:t xml:space="preserve"> </w:t>
      </w:r>
      <w:r w:rsidR="00784D9E">
        <w:rPr>
          <w:rFonts w:cs="David" w:hint="cs"/>
          <w:rtl/>
          <w:lang w:eastAsia="en-US"/>
        </w:rPr>
        <w:t>ל</w:t>
      </w:r>
      <w:r w:rsidR="00097178">
        <w:rPr>
          <w:rFonts w:cs="David" w:hint="cs"/>
          <w:rtl/>
          <w:lang w:eastAsia="en-US"/>
        </w:rPr>
        <w:t xml:space="preserve">מכרז זה </w:t>
      </w:r>
      <w:r w:rsidR="00784D9E">
        <w:rPr>
          <w:rFonts w:cs="David" w:hint="cs"/>
          <w:rtl/>
          <w:lang w:eastAsia="en-US"/>
        </w:rPr>
        <w:t>והכל בכפוף לקבלת אישור</w:t>
      </w:r>
      <w:r w:rsidRPr="00611626">
        <w:rPr>
          <w:rFonts w:cs="David" w:hint="cs"/>
          <w:rtl/>
          <w:lang w:eastAsia="en-US"/>
        </w:rPr>
        <w:t xml:space="preserve"> </w:t>
      </w:r>
      <w:r w:rsidR="00A85934">
        <w:rPr>
          <w:rFonts w:cs="David"/>
          <w:lang w:eastAsia="en-US"/>
        </w:rPr>
        <w:t xml:space="preserve">             </w:t>
      </w:r>
      <w:r w:rsidRPr="00611626">
        <w:rPr>
          <w:rFonts w:cs="David" w:hint="cs"/>
          <w:rtl/>
          <w:lang w:eastAsia="en-US"/>
        </w:rPr>
        <w:t xml:space="preserve">מנהל </w:t>
      </w:r>
      <w:r w:rsidR="00A85934">
        <w:rPr>
          <w:rFonts w:cs="David" w:hint="cs"/>
          <w:rtl/>
          <w:lang w:eastAsia="en-US"/>
        </w:rPr>
        <w:t xml:space="preserve"> </w:t>
      </w:r>
      <w:r w:rsidRPr="00611626">
        <w:rPr>
          <w:rFonts w:cs="David" w:hint="cs"/>
          <w:rtl/>
          <w:lang w:eastAsia="en-US"/>
        </w:rPr>
        <w:t>אגף הביטחון של המשרד.</w:t>
      </w:r>
    </w:p>
    <w:p w:rsidR="00683E72" w:rsidRPr="00611626" w:rsidRDefault="002F6D21" w:rsidP="009F647F">
      <w:pPr>
        <w:spacing w:line="360" w:lineRule="auto"/>
        <w:rPr>
          <w:rFonts w:cs="David"/>
          <w:rtl/>
          <w:lang w:eastAsia="en-US"/>
        </w:rPr>
      </w:pPr>
      <w:r w:rsidRPr="00611626">
        <w:rPr>
          <w:rFonts w:cs="David" w:hint="cs"/>
          <w:rtl/>
          <w:lang w:eastAsia="en-US"/>
        </w:rPr>
        <w:t xml:space="preserve">                </w:t>
      </w:r>
    </w:p>
    <w:p w:rsidR="002F6D21" w:rsidRPr="00611626" w:rsidRDefault="002F6D21" w:rsidP="002F6D21">
      <w:pPr>
        <w:widowControl w:val="0"/>
        <w:overflowPunct w:val="0"/>
        <w:autoSpaceDE w:val="0"/>
        <w:autoSpaceDN w:val="0"/>
        <w:adjustRightInd w:val="0"/>
        <w:spacing w:line="360" w:lineRule="auto"/>
        <w:jc w:val="both"/>
        <w:rPr>
          <w:rFonts w:cs="David"/>
          <w:rtl/>
          <w:lang w:eastAsia="en-US"/>
        </w:rPr>
      </w:pPr>
    </w:p>
    <w:p w:rsidR="002F6D21" w:rsidRPr="00D7597B" w:rsidRDefault="00F14EBE" w:rsidP="00D7597B">
      <w:pPr>
        <w:widowControl w:val="0"/>
        <w:overflowPunct w:val="0"/>
        <w:autoSpaceDE w:val="0"/>
        <w:autoSpaceDN w:val="0"/>
        <w:adjustRightInd w:val="0"/>
        <w:spacing w:line="360" w:lineRule="auto"/>
        <w:jc w:val="both"/>
        <w:rPr>
          <w:rFonts w:cs="David"/>
          <w:b/>
          <w:bCs/>
          <w:color w:val="000000"/>
          <w:rtl/>
        </w:rPr>
      </w:pPr>
      <w:r>
        <w:rPr>
          <w:rFonts w:cs="David" w:hint="cs"/>
          <w:b/>
          <w:bCs/>
          <w:color w:val="000000"/>
          <w:rtl/>
        </w:rPr>
        <w:t>3</w:t>
      </w:r>
      <w:r w:rsidR="002F6D21" w:rsidRPr="00D7597B">
        <w:rPr>
          <w:rFonts w:cs="David" w:hint="cs"/>
          <w:b/>
          <w:bCs/>
          <w:color w:val="000000"/>
          <w:rtl/>
        </w:rPr>
        <w:t xml:space="preserve">. </w:t>
      </w:r>
      <w:r w:rsidR="002F6D21" w:rsidRPr="00D7597B">
        <w:rPr>
          <w:rFonts w:cs="David" w:hint="cs"/>
          <w:b/>
          <w:bCs/>
          <w:color w:val="000000"/>
          <w:u w:val="single"/>
          <w:rtl/>
        </w:rPr>
        <w:t xml:space="preserve">הליך קבלה ושמירת כשירות של </w:t>
      </w:r>
      <w:r w:rsidR="00D7597B">
        <w:rPr>
          <w:rFonts w:cs="David" w:hint="cs"/>
          <w:b/>
          <w:bCs/>
          <w:color w:val="000000"/>
          <w:u w:val="single"/>
          <w:rtl/>
        </w:rPr>
        <w:t>מנהל המשימה</w:t>
      </w:r>
    </w:p>
    <w:p w:rsidR="00D7597B" w:rsidRDefault="00D7597B" w:rsidP="004633CC">
      <w:pPr>
        <w:spacing w:line="360" w:lineRule="auto"/>
        <w:ind w:left="284"/>
        <w:jc w:val="both"/>
        <w:rPr>
          <w:rFonts w:cs="David"/>
          <w:rtl/>
          <w:lang w:eastAsia="en-US"/>
        </w:rPr>
      </w:pPr>
      <w:r>
        <w:rPr>
          <w:rFonts w:cs="David" w:hint="cs"/>
          <w:rtl/>
          <w:lang w:eastAsia="en-US"/>
        </w:rPr>
        <w:t xml:space="preserve">מנהל </w:t>
      </w:r>
      <w:r w:rsidRPr="00D7597B">
        <w:rPr>
          <w:rFonts w:cs="David" w:hint="cs"/>
          <w:rtl/>
          <w:lang w:eastAsia="en-US"/>
        </w:rPr>
        <w:t>משימה</w:t>
      </w:r>
      <w:r w:rsidR="004633CC">
        <w:rPr>
          <w:rFonts w:cs="David" w:hint="cs"/>
          <w:u w:val="single"/>
          <w:rtl/>
          <w:lang w:eastAsia="en-US"/>
        </w:rPr>
        <w:t xml:space="preserve"> מטעם הספק הזוכה</w:t>
      </w:r>
      <w:r w:rsidRPr="00D7597B">
        <w:rPr>
          <w:rFonts w:cs="David" w:hint="cs"/>
          <w:u w:val="single"/>
          <w:rtl/>
          <w:lang w:eastAsia="en-US"/>
        </w:rPr>
        <w:t xml:space="preserve"> אשר </w:t>
      </w:r>
      <w:r w:rsidR="002F6D21" w:rsidRPr="00D7597B">
        <w:rPr>
          <w:rFonts w:cs="David" w:hint="cs"/>
          <w:u w:val="single"/>
          <w:rtl/>
          <w:lang w:eastAsia="en-US"/>
        </w:rPr>
        <w:t xml:space="preserve">עמד בקריטריונים </w:t>
      </w:r>
      <w:r w:rsidRPr="00D7597B">
        <w:rPr>
          <w:rFonts w:cs="David" w:hint="cs"/>
          <w:u w:val="single"/>
          <w:rtl/>
          <w:lang w:eastAsia="en-US"/>
        </w:rPr>
        <w:t xml:space="preserve">המפורטים </w:t>
      </w:r>
      <w:r w:rsidR="004633CC">
        <w:rPr>
          <w:rFonts w:cs="David" w:hint="cs"/>
          <w:u w:val="single"/>
          <w:rtl/>
          <w:lang w:eastAsia="en-US"/>
        </w:rPr>
        <w:t>בתנאי הסף</w:t>
      </w:r>
      <w:r w:rsidR="002F6D21" w:rsidRPr="00611626">
        <w:rPr>
          <w:rFonts w:cs="David" w:hint="cs"/>
          <w:rtl/>
          <w:lang w:eastAsia="en-US"/>
        </w:rPr>
        <w:t xml:space="preserve">, יחל </w:t>
      </w:r>
      <w:r>
        <w:rPr>
          <w:rFonts w:cs="David" w:hint="cs"/>
          <w:rtl/>
          <w:lang w:eastAsia="en-US"/>
        </w:rPr>
        <w:t xml:space="preserve">במתן השירותים למשרד </w:t>
      </w:r>
      <w:r w:rsidR="002F6D21" w:rsidRPr="00611626">
        <w:rPr>
          <w:rFonts w:cs="David" w:hint="cs"/>
          <w:rtl/>
          <w:lang w:eastAsia="en-US"/>
        </w:rPr>
        <w:t xml:space="preserve">רק לאחר שעבר בהצלחה את כל שלבי המיון </w:t>
      </w:r>
      <w:r>
        <w:rPr>
          <w:rFonts w:cs="David" w:hint="cs"/>
          <w:rtl/>
          <w:lang w:eastAsia="en-US"/>
        </w:rPr>
        <w:t xml:space="preserve"> </w:t>
      </w:r>
      <w:r w:rsidR="002F6D21" w:rsidRPr="00611626">
        <w:rPr>
          <w:rFonts w:cs="David" w:hint="cs"/>
          <w:rtl/>
          <w:lang w:eastAsia="en-US"/>
        </w:rPr>
        <w:t>המפורטים להלן:</w:t>
      </w:r>
    </w:p>
    <w:p w:rsidR="002F6D21" w:rsidRPr="00D7597B" w:rsidRDefault="002F6D21" w:rsidP="004E6792">
      <w:pPr>
        <w:pStyle w:val="aff2"/>
        <w:numPr>
          <w:ilvl w:val="3"/>
          <w:numId w:val="43"/>
        </w:numPr>
        <w:spacing w:line="360" w:lineRule="auto"/>
        <w:ind w:left="568" w:hanging="284"/>
        <w:jc w:val="both"/>
        <w:rPr>
          <w:rFonts w:cs="David"/>
          <w:rtl/>
          <w:lang w:eastAsia="en-US"/>
        </w:rPr>
      </w:pPr>
      <w:r w:rsidRPr="00D7597B">
        <w:rPr>
          <w:rFonts w:cs="David" w:hint="cs"/>
          <w:rtl/>
          <w:lang w:eastAsia="en-US"/>
        </w:rPr>
        <w:t xml:space="preserve">קבלת אישור התאמת המועמד על ידי אגף הביטחון במשרד </w:t>
      </w:r>
      <w:r w:rsidR="004633CC">
        <w:rPr>
          <w:rFonts w:cs="David" w:hint="cs"/>
          <w:rtl/>
          <w:lang w:eastAsia="en-US"/>
        </w:rPr>
        <w:t>לאחר</w:t>
      </w:r>
      <w:r w:rsidRPr="00D7597B">
        <w:rPr>
          <w:rFonts w:cs="David" w:hint="cs"/>
          <w:rtl/>
          <w:lang w:eastAsia="en-US"/>
        </w:rPr>
        <w:t xml:space="preserve"> ראיון אישי אשר יתנהל עמו.</w:t>
      </w:r>
    </w:p>
    <w:p w:rsidR="002F6D21" w:rsidRPr="00611626" w:rsidRDefault="001C5EF0" w:rsidP="004E6792">
      <w:pPr>
        <w:pStyle w:val="aff2"/>
        <w:numPr>
          <w:ilvl w:val="3"/>
          <w:numId w:val="43"/>
        </w:numPr>
        <w:spacing w:line="360" w:lineRule="auto"/>
        <w:ind w:left="568" w:hanging="284"/>
        <w:jc w:val="both"/>
        <w:rPr>
          <w:rFonts w:cs="David"/>
          <w:rtl/>
          <w:lang w:eastAsia="en-US"/>
        </w:rPr>
      </w:pPr>
      <w:r>
        <w:rPr>
          <w:rFonts w:cs="David" w:hint="cs"/>
          <w:rtl/>
          <w:lang w:eastAsia="en-US"/>
        </w:rPr>
        <w:t xml:space="preserve"> </w:t>
      </w:r>
      <w:r w:rsidR="002F6D21" w:rsidRPr="00611626">
        <w:rPr>
          <w:rFonts w:cs="David" w:hint="cs"/>
          <w:rtl/>
          <w:lang w:eastAsia="en-US"/>
        </w:rPr>
        <w:t xml:space="preserve">מעבר הכשר ביטחוני </w:t>
      </w:r>
      <w:r w:rsidR="00F367AF">
        <w:rPr>
          <w:rFonts w:cs="David" w:hint="cs"/>
          <w:rtl/>
          <w:lang w:eastAsia="en-US"/>
        </w:rPr>
        <w:t xml:space="preserve">לרמה 4 (סודי) על ידי מנהל אגף </w:t>
      </w:r>
      <w:r w:rsidR="009F647F">
        <w:rPr>
          <w:rFonts w:cs="David" w:hint="cs"/>
          <w:rtl/>
          <w:lang w:eastAsia="en-US"/>
        </w:rPr>
        <w:t>הבי</w:t>
      </w:r>
      <w:r w:rsidR="00F367AF">
        <w:rPr>
          <w:rFonts w:cs="David" w:hint="cs"/>
          <w:rtl/>
          <w:lang w:eastAsia="en-US"/>
        </w:rPr>
        <w:t xml:space="preserve">טחון במשרד והשב"כ. </w:t>
      </w:r>
    </w:p>
    <w:p w:rsidR="002F6D21" w:rsidRDefault="00413AA6" w:rsidP="004E6792">
      <w:pPr>
        <w:pStyle w:val="aff2"/>
        <w:numPr>
          <w:ilvl w:val="3"/>
          <w:numId w:val="43"/>
        </w:numPr>
        <w:spacing w:line="360" w:lineRule="auto"/>
        <w:ind w:left="568" w:hanging="284"/>
        <w:jc w:val="both"/>
        <w:rPr>
          <w:rFonts w:cs="David"/>
          <w:lang w:eastAsia="en-US"/>
        </w:rPr>
      </w:pPr>
      <w:r>
        <w:rPr>
          <w:rFonts w:cs="David" w:hint="cs"/>
          <w:rtl/>
          <w:lang w:eastAsia="en-US"/>
        </w:rPr>
        <w:t>עמידה ב</w:t>
      </w:r>
      <w:r w:rsidR="002F6D21" w:rsidRPr="00611626">
        <w:rPr>
          <w:rFonts w:cs="David" w:hint="cs"/>
          <w:rtl/>
          <w:lang w:eastAsia="en-US"/>
        </w:rPr>
        <w:t>מבחן התאמה לתפקיד</w:t>
      </w:r>
      <w:r>
        <w:rPr>
          <w:rFonts w:cs="David" w:hint="cs"/>
          <w:rtl/>
          <w:lang w:eastAsia="en-US"/>
        </w:rPr>
        <w:t>, ככל שהדבר יידרש על ידי אגף הביטחון במשרד</w:t>
      </w:r>
      <w:r w:rsidR="002F6D21" w:rsidRPr="00611626">
        <w:rPr>
          <w:rFonts w:cs="David" w:hint="cs"/>
          <w:rtl/>
          <w:lang w:eastAsia="en-US"/>
        </w:rPr>
        <w:t>.</w:t>
      </w:r>
    </w:p>
    <w:p w:rsidR="00DA5112" w:rsidRPr="00611626" w:rsidRDefault="00DA5112" w:rsidP="004E6792">
      <w:pPr>
        <w:pStyle w:val="aff2"/>
        <w:numPr>
          <w:ilvl w:val="3"/>
          <w:numId w:val="43"/>
        </w:numPr>
        <w:spacing w:line="360" w:lineRule="auto"/>
        <w:ind w:left="568" w:hanging="284"/>
        <w:jc w:val="both"/>
        <w:rPr>
          <w:rFonts w:cs="David"/>
          <w:rtl/>
          <w:lang w:eastAsia="en-US"/>
        </w:rPr>
      </w:pPr>
      <w:r>
        <w:rPr>
          <w:rFonts w:cs="David" w:hint="cs"/>
          <w:rtl/>
          <w:lang w:eastAsia="en-US"/>
        </w:rPr>
        <w:t>בעל רישיון לנשיאת אקדח</w:t>
      </w:r>
      <w:r w:rsidR="00E133E3">
        <w:rPr>
          <w:rFonts w:cs="David" w:hint="cs"/>
          <w:rtl/>
          <w:lang w:eastAsia="en-US"/>
        </w:rPr>
        <w:t>.</w:t>
      </w:r>
    </w:p>
    <w:p w:rsidR="002F6D21" w:rsidRPr="00611626" w:rsidRDefault="002F6D21" w:rsidP="00D7597B">
      <w:pPr>
        <w:spacing w:line="360" w:lineRule="auto"/>
        <w:ind w:left="284"/>
        <w:jc w:val="both"/>
        <w:rPr>
          <w:rFonts w:cs="David"/>
          <w:rtl/>
          <w:lang w:eastAsia="en-US"/>
        </w:rPr>
      </w:pPr>
    </w:p>
    <w:p w:rsidR="002F6D21" w:rsidRPr="00611626" w:rsidRDefault="002F6D21" w:rsidP="00CD26AE">
      <w:pPr>
        <w:spacing w:line="360" w:lineRule="auto"/>
        <w:ind w:left="284"/>
        <w:jc w:val="both"/>
        <w:rPr>
          <w:rFonts w:cs="David"/>
          <w:rtl/>
          <w:lang w:eastAsia="en-US"/>
        </w:rPr>
      </w:pPr>
      <w:r w:rsidRPr="00611626">
        <w:rPr>
          <w:rFonts w:cs="David" w:hint="cs"/>
          <w:rtl/>
          <w:lang w:eastAsia="en-US"/>
        </w:rPr>
        <w:lastRenderedPageBreak/>
        <w:t xml:space="preserve">לא עמד מנהל המשימה המוצע בתנאי </w:t>
      </w:r>
      <w:r w:rsidRPr="00D7597B">
        <w:rPr>
          <w:rFonts w:cs="David" w:hint="cs"/>
          <w:rtl/>
          <w:lang w:eastAsia="en-US"/>
        </w:rPr>
        <w:t>הכשירות</w:t>
      </w:r>
      <w:r w:rsidRPr="00611626">
        <w:rPr>
          <w:rFonts w:cs="David" w:hint="cs"/>
          <w:rtl/>
          <w:lang w:eastAsia="en-US"/>
        </w:rPr>
        <w:t xml:space="preserve"> הנ"ל, י</w:t>
      </w:r>
      <w:r w:rsidR="00CD26AE">
        <w:rPr>
          <w:rFonts w:cs="David" w:hint="cs"/>
          <w:rtl/>
          <w:lang w:eastAsia="en-US"/>
        </w:rPr>
        <w:t xml:space="preserve">וצע </w:t>
      </w:r>
      <w:r w:rsidRPr="00611626">
        <w:rPr>
          <w:rFonts w:cs="David" w:hint="cs"/>
          <w:rtl/>
          <w:lang w:eastAsia="en-US"/>
        </w:rPr>
        <w:t>מועמד חלופי</w:t>
      </w:r>
      <w:r w:rsidR="00413AA6">
        <w:rPr>
          <w:rFonts w:cs="David" w:hint="cs"/>
          <w:rtl/>
          <w:lang w:eastAsia="en-US"/>
        </w:rPr>
        <w:t xml:space="preserve"> מטע</w:t>
      </w:r>
      <w:r w:rsidR="00CD26AE">
        <w:rPr>
          <w:rFonts w:cs="David" w:hint="cs"/>
          <w:rtl/>
          <w:lang w:eastAsia="en-US"/>
        </w:rPr>
        <w:t>ם המציע</w:t>
      </w:r>
      <w:r w:rsidRPr="00611626">
        <w:rPr>
          <w:rFonts w:cs="David" w:hint="cs"/>
          <w:rtl/>
          <w:lang w:eastAsia="en-US"/>
        </w:rPr>
        <w:t xml:space="preserve"> תוך 7 ימים מ</w:t>
      </w:r>
      <w:r w:rsidR="00413AA6">
        <w:rPr>
          <w:rFonts w:cs="David" w:hint="cs"/>
          <w:rtl/>
          <w:lang w:eastAsia="en-US"/>
        </w:rPr>
        <w:t xml:space="preserve">מועד </w:t>
      </w:r>
      <w:r w:rsidRPr="00611626">
        <w:rPr>
          <w:rFonts w:cs="David" w:hint="cs"/>
          <w:rtl/>
          <w:lang w:eastAsia="en-US"/>
        </w:rPr>
        <w:t>קבלת ההודעה על כך</w:t>
      </w:r>
      <w:r w:rsidR="004633CC">
        <w:rPr>
          <w:rFonts w:cs="David" w:hint="cs"/>
          <w:rtl/>
          <w:lang w:eastAsia="en-US"/>
        </w:rPr>
        <w:t xml:space="preserve"> אשר עומד בכל דרישות הסף למכרז</w:t>
      </w:r>
      <w:r w:rsidRPr="00611626">
        <w:rPr>
          <w:rFonts w:cs="David" w:hint="cs"/>
          <w:rtl/>
          <w:lang w:eastAsia="en-US"/>
        </w:rPr>
        <w:t>.</w:t>
      </w:r>
      <w:r w:rsidR="004633CC">
        <w:rPr>
          <w:rFonts w:cs="David" w:hint="cs"/>
          <w:rtl/>
          <w:lang w:eastAsia="en-US"/>
        </w:rPr>
        <w:t xml:space="preserve"> אי העמדת מועמד חלופי כנדרש, או במידה והמועמד החלופי לא יימצא ככשיר לתפקיד על ידי המשרד, תביא לביטול זכיית הספק במכרז. </w:t>
      </w:r>
    </w:p>
    <w:p w:rsidR="002F6D21" w:rsidRPr="00611626" w:rsidRDefault="002F6D21" w:rsidP="002F6D21">
      <w:pPr>
        <w:widowControl w:val="0"/>
        <w:overflowPunct w:val="0"/>
        <w:autoSpaceDE w:val="0"/>
        <w:autoSpaceDN w:val="0"/>
        <w:adjustRightInd w:val="0"/>
        <w:spacing w:line="360" w:lineRule="auto"/>
        <w:jc w:val="both"/>
        <w:rPr>
          <w:rFonts w:cs="David"/>
          <w:rtl/>
          <w:lang w:eastAsia="en-US"/>
        </w:rPr>
      </w:pPr>
    </w:p>
    <w:p w:rsidR="006257D3" w:rsidRPr="00325DF8" w:rsidRDefault="00F14EBE" w:rsidP="00325DF8">
      <w:pPr>
        <w:widowControl w:val="0"/>
        <w:overflowPunct w:val="0"/>
        <w:autoSpaceDE w:val="0"/>
        <w:autoSpaceDN w:val="0"/>
        <w:adjustRightInd w:val="0"/>
        <w:spacing w:line="360" w:lineRule="auto"/>
        <w:jc w:val="both"/>
        <w:rPr>
          <w:rFonts w:cs="David"/>
          <w:b/>
          <w:bCs/>
          <w:color w:val="000000"/>
          <w:u w:val="single"/>
          <w:rtl/>
        </w:rPr>
      </w:pPr>
      <w:r>
        <w:rPr>
          <w:rFonts w:cs="David" w:hint="cs"/>
          <w:b/>
          <w:bCs/>
          <w:color w:val="000000"/>
          <w:u w:val="single"/>
          <w:rtl/>
        </w:rPr>
        <w:t xml:space="preserve">4. </w:t>
      </w:r>
      <w:r w:rsidR="002F6D21" w:rsidRPr="00325DF8">
        <w:rPr>
          <w:rFonts w:cs="David" w:hint="eastAsia"/>
          <w:b/>
          <w:bCs/>
          <w:color w:val="000000"/>
          <w:u w:val="single"/>
          <w:rtl/>
        </w:rPr>
        <w:t>שמירת</w:t>
      </w:r>
      <w:r w:rsidR="002F6D21" w:rsidRPr="00325DF8">
        <w:rPr>
          <w:rFonts w:cs="David"/>
          <w:b/>
          <w:bCs/>
          <w:color w:val="000000"/>
          <w:u w:val="single"/>
          <w:rtl/>
        </w:rPr>
        <w:t xml:space="preserve"> כשירות </w:t>
      </w:r>
    </w:p>
    <w:p w:rsidR="002F6D21" w:rsidRDefault="002F6D21" w:rsidP="007A668B">
      <w:pPr>
        <w:pStyle w:val="aff2"/>
        <w:widowControl w:val="0"/>
        <w:numPr>
          <w:ilvl w:val="3"/>
          <w:numId w:val="15"/>
        </w:numPr>
        <w:overflowPunct w:val="0"/>
        <w:autoSpaceDE w:val="0"/>
        <w:autoSpaceDN w:val="0"/>
        <w:adjustRightInd w:val="0"/>
        <w:spacing w:line="360" w:lineRule="auto"/>
        <w:jc w:val="both"/>
        <w:rPr>
          <w:rFonts w:cs="David"/>
          <w:lang w:eastAsia="en-US"/>
        </w:rPr>
      </w:pPr>
      <w:r w:rsidRPr="006257D3">
        <w:rPr>
          <w:rFonts w:cs="David" w:hint="cs"/>
          <w:rtl/>
          <w:lang w:eastAsia="en-US"/>
        </w:rPr>
        <w:t>מנהל המשימה ישמור על כשירות מבצעית בזהה למאבטחי בית</w:t>
      </w:r>
      <w:r w:rsidR="001B6033">
        <w:rPr>
          <w:rFonts w:cs="David" w:hint="cs"/>
          <w:rtl/>
          <w:lang w:eastAsia="en-US"/>
        </w:rPr>
        <w:t xml:space="preserve"> השרה</w:t>
      </w:r>
      <w:r w:rsidRPr="006257D3">
        <w:rPr>
          <w:rFonts w:cs="David" w:hint="cs"/>
          <w:rtl/>
          <w:lang w:eastAsia="en-US"/>
        </w:rPr>
        <w:t xml:space="preserve"> במסגרת ביה"ס להכשרת </w:t>
      </w:r>
      <w:r w:rsidR="006257D3" w:rsidRPr="006257D3">
        <w:rPr>
          <w:rFonts w:cs="David" w:hint="cs"/>
          <w:rtl/>
          <w:lang w:eastAsia="en-US"/>
        </w:rPr>
        <w:t>מ</w:t>
      </w:r>
      <w:r w:rsidRPr="006257D3">
        <w:rPr>
          <w:rFonts w:cs="David" w:hint="cs"/>
          <w:rtl/>
          <w:lang w:eastAsia="en-US"/>
        </w:rPr>
        <w:t xml:space="preserve">אבטחים  מאושרים ע"י </w:t>
      </w:r>
      <w:r w:rsidR="001B6033">
        <w:rPr>
          <w:rFonts w:cs="David" w:hint="cs"/>
          <w:rtl/>
          <w:lang w:eastAsia="en-US"/>
        </w:rPr>
        <w:t>מנהל</w:t>
      </w:r>
      <w:r w:rsidRPr="006257D3">
        <w:rPr>
          <w:rFonts w:cs="David" w:hint="cs"/>
          <w:rtl/>
          <w:lang w:eastAsia="en-US"/>
        </w:rPr>
        <w:t xml:space="preserve"> </w:t>
      </w:r>
      <w:r w:rsidR="001B6033">
        <w:rPr>
          <w:rFonts w:cs="David" w:hint="cs"/>
          <w:rtl/>
          <w:lang w:eastAsia="en-US"/>
        </w:rPr>
        <w:t>אגף ה</w:t>
      </w:r>
      <w:r w:rsidRPr="006257D3">
        <w:rPr>
          <w:rFonts w:cs="David" w:hint="cs"/>
          <w:rtl/>
          <w:lang w:eastAsia="en-US"/>
        </w:rPr>
        <w:t>ביטחון</w:t>
      </w:r>
      <w:r w:rsidR="001B6033">
        <w:rPr>
          <w:rFonts w:cs="David" w:hint="cs"/>
          <w:rtl/>
          <w:lang w:eastAsia="en-US"/>
        </w:rPr>
        <w:t xml:space="preserve"> במשרד</w:t>
      </w:r>
      <w:r w:rsidRPr="006257D3">
        <w:rPr>
          <w:rFonts w:cs="David" w:hint="cs"/>
          <w:rtl/>
          <w:lang w:eastAsia="en-US"/>
        </w:rPr>
        <w:t xml:space="preserve"> וע"פ דרישת שירות הביטחון הכללי, וכל זאת על חשבון הספק הזוכה.</w:t>
      </w:r>
    </w:p>
    <w:p w:rsidR="00DA5112" w:rsidRDefault="00DA5112" w:rsidP="007A668B">
      <w:pPr>
        <w:pStyle w:val="aff2"/>
        <w:widowControl w:val="0"/>
        <w:numPr>
          <w:ilvl w:val="3"/>
          <w:numId w:val="15"/>
        </w:numPr>
        <w:overflowPunct w:val="0"/>
        <w:autoSpaceDE w:val="0"/>
        <w:autoSpaceDN w:val="0"/>
        <w:adjustRightInd w:val="0"/>
        <w:spacing w:line="360" w:lineRule="auto"/>
        <w:jc w:val="both"/>
        <w:rPr>
          <w:rFonts w:cs="David"/>
          <w:lang w:eastAsia="en-US"/>
        </w:rPr>
      </w:pPr>
      <w:r w:rsidRPr="00DA5112">
        <w:rPr>
          <w:rFonts w:cs="David"/>
          <w:rtl/>
          <w:lang w:eastAsia="en-US"/>
        </w:rPr>
        <w:t xml:space="preserve">מנהל המשימה יעבור </w:t>
      </w:r>
      <w:proofErr w:type="spellStart"/>
      <w:r w:rsidRPr="00DA5112">
        <w:rPr>
          <w:rFonts w:cs="David"/>
          <w:rtl/>
          <w:lang w:eastAsia="en-US"/>
        </w:rPr>
        <w:t>רענונים</w:t>
      </w:r>
      <w:proofErr w:type="spellEnd"/>
      <w:r w:rsidRPr="00DA5112">
        <w:rPr>
          <w:rFonts w:cs="David"/>
          <w:rtl/>
          <w:lang w:eastAsia="en-US"/>
        </w:rPr>
        <w:t xml:space="preserve"> לקורס מנהלי הביטחון </w:t>
      </w:r>
      <w:r>
        <w:rPr>
          <w:rFonts w:cs="David" w:hint="cs"/>
          <w:rtl/>
          <w:lang w:eastAsia="en-US"/>
        </w:rPr>
        <w:t xml:space="preserve">מונחי מ"י </w:t>
      </w:r>
      <w:r w:rsidRPr="00DA5112">
        <w:rPr>
          <w:rFonts w:cs="David"/>
          <w:rtl/>
          <w:lang w:eastAsia="en-US"/>
        </w:rPr>
        <w:t xml:space="preserve"> והכל בהתאם לדרישת משטרת ישראל בעניין. </w:t>
      </w:r>
      <w:proofErr w:type="spellStart"/>
      <w:r w:rsidRPr="00DA5112">
        <w:rPr>
          <w:rFonts w:cs="David"/>
          <w:rtl/>
          <w:lang w:eastAsia="en-US"/>
        </w:rPr>
        <w:t>הרענונים</w:t>
      </w:r>
      <w:proofErr w:type="spellEnd"/>
      <w:r w:rsidRPr="00DA5112">
        <w:rPr>
          <w:rFonts w:cs="David"/>
          <w:rtl/>
          <w:lang w:eastAsia="en-US"/>
        </w:rPr>
        <w:t xml:space="preserve"> יתבצעו באמצעות מכללה מאושרת על ידי משטרת ישראל ויהיו על חשבון הספק הזוכה.</w:t>
      </w:r>
    </w:p>
    <w:p w:rsidR="00C27ABD" w:rsidRPr="006257D3" w:rsidRDefault="00C27ABD" w:rsidP="007A668B">
      <w:pPr>
        <w:pStyle w:val="aff2"/>
        <w:widowControl w:val="0"/>
        <w:numPr>
          <w:ilvl w:val="3"/>
          <w:numId w:val="15"/>
        </w:numPr>
        <w:overflowPunct w:val="0"/>
        <w:autoSpaceDE w:val="0"/>
        <w:autoSpaceDN w:val="0"/>
        <w:adjustRightInd w:val="0"/>
        <w:spacing w:line="360" w:lineRule="auto"/>
        <w:jc w:val="both"/>
        <w:rPr>
          <w:rFonts w:cs="David"/>
          <w:rtl/>
          <w:lang w:eastAsia="en-US"/>
        </w:rPr>
      </w:pPr>
      <w:r>
        <w:rPr>
          <w:rFonts w:cs="David" w:hint="cs"/>
          <w:rtl/>
          <w:lang w:eastAsia="en-US"/>
        </w:rPr>
        <w:t>הספק הזוכה ידווח למשרד , על עמידתו של מנהל המשימה בהצלחה בקורס</w:t>
      </w:r>
      <w:r w:rsidR="00F86C6B">
        <w:rPr>
          <w:rFonts w:cs="David" w:hint="cs"/>
          <w:rtl/>
          <w:lang w:eastAsia="en-US"/>
        </w:rPr>
        <w:t xml:space="preserve"> מנהלי האבטחה </w:t>
      </w:r>
      <w:r>
        <w:rPr>
          <w:rFonts w:cs="David" w:hint="cs"/>
          <w:rtl/>
          <w:lang w:eastAsia="en-US"/>
        </w:rPr>
        <w:t xml:space="preserve">. במידה ומנהל המשימה לא עמד בדרישות הקורס או לא סיים אותו מכל סיבה אחרת, הדבר יהווה עילה </w:t>
      </w:r>
      <w:r w:rsidR="00F86C6B">
        <w:rPr>
          <w:rFonts w:cs="David" w:hint="cs"/>
          <w:rtl/>
          <w:lang w:eastAsia="en-US"/>
        </w:rPr>
        <w:t xml:space="preserve">להפסקה </w:t>
      </w:r>
      <w:r>
        <w:rPr>
          <w:rFonts w:cs="David" w:hint="cs"/>
          <w:rtl/>
          <w:lang w:eastAsia="en-US"/>
        </w:rPr>
        <w:t xml:space="preserve">מידית של העסקתו של מנהל המשימה. </w:t>
      </w:r>
    </w:p>
    <w:p w:rsidR="002F6D21" w:rsidRPr="00611626" w:rsidRDefault="002F6D21" w:rsidP="002F6D21">
      <w:pPr>
        <w:widowControl w:val="0"/>
        <w:overflowPunct w:val="0"/>
        <w:autoSpaceDE w:val="0"/>
        <w:autoSpaceDN w:val="0"/>
        <w:adjustRightInd w:val="0"/>
        <w:spacing w:line="360" w:lineRule="auto"/>
        <w:jc w:val="both"/>
        <w:rPr>
          <w:rFonts w:cs="David"/>
          <w:rtl/>
          <w:lang w:eastAsia="en-US"/>
        </w:rPr>
      </w:pPr>
    </w:p>
    <w:p w:rsidR="002F6D21" w:rsidRPr="006257D3" w:rsidRDefault="006257D3" w:rsidP="004E6792">
      <w:pPr>
        <w:pStyle w:val="aff2"/>
        <w:widowControl w:val="0"/>
        <w:numPr>
          <w:ilvl w:val="0"/>
          <w:numId w:val="71"/>
        </w:numPr>
        <w:overflowPunct w:val="0"/>
        <w:autoSpaceDE w:val="0"/>
        <w:autoSpaceDN w:val="0"/>
        <w:adjustRightInd w:val="0"/>
        <w:spacing w:line="360" w:lineRule="auto"/>
        <w:jc w:val="both"/>
        <w:rPr>
          <w:rFonts w:cs="David"/>
          <w:b/>
          <w:bCs/>
          <w:color w:val="000000"/>
          <w:u w:val="single"/>
          <w:rtl/>
        </w:rPr>
      </w:pPr>
      <w:r w:rsidRPr="006257D3">
        <w:rPr>
          <w:rFonts w:cs="David" w:hint="cs"/>
          <w:b/>
          <w:bCs/>
          <w:color w:val="000000"/>
          <w:u w:val="single"/>
          <w:rtl/>
        </w:rPr>
        <w:t>ציוד ואמצעים שיסופקו על ידי הספק הזוכה</w:t>
      </w:r>
    </w:p>
    <w:p w:rsidR="002F6D21" w:rsidRPr="00611626" w:rsidRDefault="002F6D21" w:rsidP="006257D3">
      <w:pPr>
        <w:widowControl w:val="0"/>
        <w:overflowPunct w:val="0"/>
        <w:autoSpaceDE w:val="0"/>
        <w:autoSpaceDN w:val="0"/>
        <w:adjustRightInd w:val="0"/>
        <w:spacing w:line="360" w:lineRule="auto"/>
        <w:ind w:left="357"/>
        <w:jc w:val="both"/>
        <w:rPr>
          <w:rFonts w:cs="David"/>
          <w:rtl/>
          <w:lang w:eastAsia="en-US"/>
        </w:rPr>
      </w:pPr>
      <w:r w:rsidRPr="00611626">
        <w:rPr>
          <w:rFonts w:cs="David" w:hint="cs"/>
          <w:rtl/>
          <w:lang w:eastAsia="en-US"/>
        </w:rPr>
        <w:t>הציוד המבצעי יסופק על ידי הספק</w:t>
      </w:r>
      <w:r w:rsidR="006257D3">
        <w:rPr>
          <w:rFonts w:cs="David" w:hint="cs"/>
          <w:rtl/>
          <w:lang w:eastAsia="en-US"/>
        </w:rPr>
        <w:t xml:space="preserve"> הזוכה</w:t>
      </w:r>
      <w:r w:rsidRPr="00611626">
        <w:rPr>
          <w:rFonts w:cs="David" w:hint="cs"/>
          <w:rtl/>
          <w:lang w:eastAsia="en-US"/>
        </w:rPr>
        <w:t xml:space="preserve"> ועל חשבונו</w:t>
      </w:r>
      <w:r w:rsidR="006257D3">
        <w:rPr>
          <w:rFonts w:cs="David" w:hint="cs"/>
          <w:rtl/>
          <w:lang w:eastAsia="en-US"/>
        </w:rPr>
        <w:t xml:space="preserve"> בלבד</w:t>
      </w:r>
      <w:r w:rsidRPr="00611626">
        <w:rPr>
          <w:rFonts w:cs="David" w:hint="cs"/>
          <w:rtl/>
          <w:lang w:eastAsia="en-US"/>
        </w:rPr>
        <w:t xml:space="preserve"> ויכלול פריטים חדשים </w:t>
      </w:r>
      <w:r w:rsidR="006257D3">
        <w:rPr>
          <w:rFonts w:cs="David" w:hint="cs"/>
          <w:rtl/>
          <w:lang w:eastAsia="en-US"/>
        </w:rPr>
        <w:t xml:space="preserve">אשר </w:t>
      </w:r>
      <w:r w:rsidRPr="00611626">
        <w:rPr>
          <w:rFonts w:cs="David" w:hint="cs"/>
          <w:rtl/>
          <w:lang w:eastAsia="en-US"/>
        </w:rPr>
        <w:t>אושרו מראש ע</w:t>
      </w:r>
      <w:r w:rsidR="006257D3">
        <w:rPr>
          <w:rFonts w:cs="David" w:hint="cs"/>
          <w:rtl/>
          <w:lang w:eastAsia="en-US"/>
        </w:rPr>
        <w:t>ל-ידי</w:t>
      </w:r>
      <w:r w:rsidRPr="00611626">
        <w:rPr>
          <w:rFonts w:cs="David" w:hint="cs"/>
          <w:rtl/>
          <w:lang w:eastAsia="en-US"/>
        </w:rPr>
        <w:t xml:space="preserve"> מנהל אגף הביטחון במשרד</w:t>
      </w:r>
      <w:r w:rsidR="006257D3">
        <w:rPr>
          <w:rFonts w:cs="David" w:hint="cs"/>
          <w:rtl/>
          <w:lang w:eastAsia="en-US"/>
        </w:rPr>
        <w:t xml:space="preserve"> והכל כמפורט להלן:</w:t>
      </w:r>
    </w:p>
    <w:p w:rsidR="002F6D21" w:rsidRPr="00611626" w:rsidRDefault="00710E5B" w:rsidP="00544595">
      <w:pPr>
        <w:widowControl w:val="0"/>
        <w:numPr>
          <w:ilvl w:val="0"/>
          <w:numId w:val="20"/>
        </w:numPr>
        <w:tabs>
          <w:tab w:val="clear" w:pos="1080"/>
          <w:tab w:val="num" w:pos="568"/>
        </w:tabs>
        <w:overflowPunct w:val="0"/>
        <w:autoSpaceDE w:val="0"/>
        <w:autoSpaceDN w:val="0"/>
        <w:adjustRightInd w:val="0"/>
        <w:spacing w:line="360" w:lineRule="auto"/>
        <w:ind w:left="568" w:right="0" w:hanging="142"/>
        <w:jc w:val="both"/>
        <w:rPr>
          <w:rFonts w:cs="David"/>
          <w:lang w:eastAsia="en-US"/>
        </w:rPr>
      </w:pPr>
      <w:r>
        <w:rPr>
          <w:rFonts w:cs="David" w:hint="cs"/>
          <w:rtl/>
          <w:lang w:eastAsia="en-US"/>
        </w:rPr>
        <w:t xml:space="preserve"> </w:t>
      </w:r>
      <w:r w:rsidR="002F6D21" w:rsidRPr="00075711">
        <w:rPr>
          <w:rFonts w:cs="David" w:hint="cs"/>
          <w:u w:val="single"/>
          <w:rtl/>
          <w:lang w:eastAsia="en-US"/>
        </w:rPr>
        <w:t>נשק</w:t>
      </w:r>
      <w:r w:rsidR="002F6D21" w:rsidRPr="00611626">
        <w:rPr>
          <w:rFonts w:cs="David" w:hint="cs"/>
          <w:rtl/>
          <w:lang w:eastAsia="en-US"/>
        </w:rPr>
        <w:t xml:space="preserve"> גלוק </w:t>
      </w:r>
      <w:r w:rsidR="002F6D21" w:rsidRPr="00611626">
        <w:rPr>
          <w:rFonts w:cs="David" w:hint="cs"/>
          <w:lang w:eastAsia="en-US"/>
        </w:rPr>
        <w:t>C</w:t>
      </w:r>
      <w:r w:rsidR="002F6D21" w:rsidRPr="00611626">
        <w:rPr>
          <w:rFonts w:cs="David" w:hint="cs"/>
          <w:rtl/>
          <w:lang w:eastAsia="en-US"/>
        </w:rPr>
        <w:t>19 דגם כ"ד כולל 3 מחסניות+ ת</w:t>
      </w:r>
      <w:r w:rsidR="00F7443E">
        <w:rPr>
          <w:rFonts w:cs="David" w:hint="cs"/>
          <w:rtl/>
          <w:lang w:eastAsia="en-US"/>
        </w:rPr>
        <w:t>ח</w:t>
      </w:r>
      <w:r w:rsidR="002F6D21" w:rsidRPr="00611626">
        <w:rPr>
          <w:rFonts w:cs="David" w:hint="cs"/>
          <w:rtl/>
          <w:lang w:eastAsia="en-US"/>
        </w:rPr>
        <w:t xml:space="preserve">מושת תקנית מתאימה, נרתיק ופונדה חיצונית </w:t>
      </w:r>
      <w:r w:rsidR="00F7443E">
        <w:rPr>
          <w:rFonts w:cs="David" w:hint="cs"/>
          <w:rtl/>
          <w:lang w:eastAsia="en-US"/>
        </w:rPr>
        <w:t xml:space="preserve">  </w:t>
      </w:r>
      <w:r w:rsidR="002F6D21" w:rsidRPr="00611626">
        <w:rPr>
          <w:rFonts w:cs="David" w:hint="cs"/>
          <w:rtl/>
          <w:lang w:eastAsia="en-US"/>
        </w:rPr>
        <w:t xml:space="preserve"> (החלפת תחמושת מבצעית עפ"י תקן שב"כ).</w:t>
      </w:r>
    </w:p>
    <w:p w:rsidR="002F6D21" w:rsidRPr="00F7443E" w:rsidRDefault="00F7443E" w:rsidP="00544595">
      <w:pPr>
        <w:widowControl w:val="0"/>
        <w:numPr>
          <w:ilvl w:val="0"/>
          <w:numId w:val="20"/>
        </w:numPr>
        <w:tabs>
          <w:tab w:val="clear" w:pos="1080"/>
          <w:tab w:val="num" w:pos="568"/>
        </w:tabs>
        <w:overflowPunct w:val="0"/>
        <w:autoSpaceDE w:val="0"/>
        <w:autoSpaceDN w:val="0"/>
        <w:adjustRightInd w:val="0"/>
        <w:spacing w:line="360" w:lineRule="auto"/>
        <w:ind w:left="568" w:right="0" w:hanging="142"/>
        <w:jc w:val="both"/>
        <w:rPr>
          <w:rFonts w:cs="David"/>
          <w:rtl/>
          <w:lang w:eastAsia="en-US"/>
        </w:rPr>
      </w:pPr>
      <w:r w:rsidRPr="00F7443E">
        <w:rPr>
          <w:rFonts w:cs="David" w:hint="cs"/>
          <w:rtl/>
          <w:lang w:eastAsia="en-US"/>
        </w:rPr>
        <w:t xml:space="preserve"> </w:t>
      </w:r>
      <w:r w:rsidR="002F6D21" w:rsidRPr="00075711">
        <w:rPr>
          <w:rFonts w:cs="David" w:hint="cs"/>
          <w:u w:val="single"/>
          <w:rtl/>
          <w:lang w:eastAsia="en-US"/>
        </w:rPr>
        <w:t>ציוד קשר-</w:t>
      </w:r>
      <w:r w:rsidR="002F6D21" w:rsidRPr="00F7443E">
        <w:rPr>
          <w:rFonts w:cs="David" w:hint="cs"/>
          <w:rtl/>
          <w:lang w:eastAsia="en-US"/>
        </w:rPr>
        <w:t xml:space="preserve">  מכשיר טלפון דור 3.5 לפחות המתקדם בשוק, פתוח</w:t>
      </w:r>
      <w:r w:rsidRPr="00F7443E">
        <w:rPr>
          <w:rFonts w:cs="David" w:hint="cs"/>
          <w:rtl/>
          <w:lang w:eastAsia="en-US"/>
        </w:rPr>
        <w:t xml:space="preserve"> </w:t>
      </w:r>
      <w:r w:rsidR="002F6D21" w:rsidRPr="00736514">
        <w:rPr>
          <w:rFonts w:cs="David" w:hint="cs"/>
          <w:rtl/>
          <w:lang w:eastAsia="en-US"/>
        </w:rPr>
        <w:t>לגרופים</w:t>
      </w:r>
      <w:r w:rsidR="002F6D21" w:rsidRPr="00F7443E">
        <w:rPr>
          <w:rFonts w:cs="David" w:hint="cs"/>
          <w:rtl/>
          <w:lang w:eastAsia="en-US"/>
        </w:rPr>
        <w:t xml:space="preserve"> ולחו"ל ללא הגבלת  שיחות וללא הגבלת שימוש באינטרנט</w:t>
      </w:r>
      <w:r>
        <w:rPr>
          <w:rFonts w:cs="David" w:hint="cs"/>
          <w:rtl/>
          <w:lang w:eastAsia="en-US"/>
        </w:rPr>
        <w:t xml:space="preserve"> וכן</w:t>
      </w:r>
      <w:r w:rsidR="002F6D21" w:rsidRPr="00F7443E">
        <w:rPr>
          <w:rFonts w:cs="David" w:hint="cs"/>
          <w:rtl/>
          <w:lang w:eastAsia="en-US"/>
        </w:rPr>
        <w:t xml:space="preserve"> ערכת דיבורית</w:t>
      </w:r>
      <w:r w:rsidR="002F6D21" w:rsidRPr="00F7443E">
        <w:rPr>
          <w:rFonts w:cs="David"/>
          <w:lang w:eastAsia="en-US"/>
        </w:rPr>
        <w:t xml:space="preserve"> </w:t>
      </w:r>
      <w:r w:rsidR="002F6D21" w:rsidRPr="00F7443E">
        <w:rPr>
          <w:rFonts w:cs="David" w:hint="cs"/>
          <w:rtl/>
          <w:lang w:eastAsia="en-US"/>
        </w:rPr>
        <w:t>לרכב כולל התקנה.</w:t>
      </w:r>
    </w:p>
    <w:p w:rsidR="002F6D21" w:rsidRPr="00611626" w:rsidRDefault="00F7443E" w:rsidP="00F7443E">
      <w:pPr>
        <w:widowControl w:val="0"/>
        <w:tabs>
          <w:tab w:val="num" w:pos="568"/>
          <w:tab w:val="left" w:pos="7655"/>
        </w:tabs>
        <w:overflowPunct w:val="0"/>
        <w:autoSpaceDE w:val="0"/>
        <w:autoSpaceDN w:val="0"/>
        <w:adjustRightInd w:val="0"/>
        <w:spacing w:line="360" w:lineRule="auto"/>
        <w:ind w:left="568"/>
        <w:jc w:val="both"/>
        <w:rPr>
          <w:rFonts w:cs="David"/>
          <w:lang w:eastAsia="en-US"/>
        </w:rPr>
      </w:pPr>
      <w:r w:rsidRPr="00736514">
        <w:rPr>
          <w:rFonts w:cs="David" w:hint="cs"/>
          <w:b/>
          <w:bCs/>
          <w:rtl/>
          <w:lang w:eastAsia="en-US"/>
        </w:rPr>
        <w:t xml:space="preserve">+ </w:t>
      </w:r>
      <w:r w:rsidR="002F6D21" w:rsidRPr="00611626">
        <w:rPr>
          <w:rFonts w:cs="David" w:hint="cs"/>
          <w:rtl/>
          <w:lang w:eastAsia="en-US"/>
        </w:rPr>
        <w:t xml:space="preserve">מכשיר טלפון סלולארי הכולל ווקי טוקי (בקליטה ארצית מלאה פעיל ברשת אישית, </w:t>
      </w:r>
      <w:r w:rsidR="002F6D21" w:rsidRPr="00611626">
        <w:rPr>
          <w:rFonts w:cs="David"/>
          <w:lang w:eastAsia="en-US"/>
        </w:rPr>
        <w:t xml:space="preserve">   </w:t>
      </w:r>
      <w:r w:rsidR="002F6D21" w:rsidRPr="00611626">
        <w:rPr>
          <w:rFonts w:cs="David" w:hint="cs"/>
          <w:rtl/>
          <w:lang w:eastAsia="en-US"/>
        </w:rPr>
        <w:t xml:space="preserve">קבוצתית ופתוח לאשכולות) מסוג </w:t>
      </w:r>
      <w:proofErr w:type="spellStart"/>
      <w:r w:rsidR="002F6D21" w:rsidRPr="00611626">
        <w:rPr>
          <w:rFonts w:cs="David" w:hint="cs"/>
          <w:rtl/>
          <w:lang w:eastAsia="en-US"/>
        </w:rPr>
        <w:t>מירס</w:t>
      </w:r>
      <w:proofErr w:type="spellEnd"/>
      <w:r w:rsidR="002F6D21" w:rsidRPr="00611626">
        <w:rPr>
          <w:rFonts w:cs="David" w:hint="cs"/>
          <w:rtl/>
          <w:lang w:eastAsia="en-US"/>
        </w:rPr>
        <w:t xml:space="preserve"> 686 </w:t>
      </w:r>
      <w:r w:rsidR="002F6D21" w:rsidRPr="00611626">
        <w:rPr>
          <w:rFonts w:cs="David"/>
          <w:rtl/>
          <w:lang w:eastAsia="en-US"/>
        </w:rPr>
        <w:t>–</w:t>
      </w:r>
      <w:r w:rsidR="002F6D21" w:rsidRPr="00611626">
        <w:rPr>
          <w:rFonts w:cs="David" w:hint="cs"/>
          <w:rtl/>
          <w:lang w:eastAsia="en-US"/>
        </w:rPr>
        <w:t xml:space="preserve"> אשר פתוח לשיחות יוצאות ללא </w:t>
      </w:r>
      <w:r>
        <w:rPr>
          <w:rFonts w:cs="David" w:hint="cs"/>
          <w:rtl/>
          <w:lang w:eastAsia="en-US"/>
        </w:rPr>
        <w:t>הגבלה</w:t>
      </w:r>
      <w:r w:rsidR="002F6D21" w:rsidRPr="00611626">
        <w:rPr>
          <w:rFonts w:cs="David"/>
          <w:lang w:eastAsia="en-US"/>
        </w:rPr>
        <w:t xml:space="preserve"> </w:t>
      </w:r>
      <w:r w:rsidR="002F6D21" w:rsidRPr="00611626">
        <w:rPr>
          <w:rFonts w:cs="David" w:hint="cs"/>
          <w:rtl/>
          <w:lang w:eastAsia="en-US"/>
        </w:rPr>
        <w:t xml:space="preserve">  </w:t>
      </w:r>
      <w:r w:rsidR="00736514">
        <w:rPr>
          <w:rFonts w:cs="David" w:hint="cs"/>
          <w:rtl/>
          <w:lang w:eastAsia="en-US"/>
        </w:rPr>
        <w:t>+</w:t>
      </w:r>
      <w:r w:rsidR="002F6D21" w:rsidRPr="00611626">
        <w:rPr>
          <w:rFonts w:cs="David" w:hint="cs"/>
          <w:rtl/>
          <w:lang w:eastAsia="en-US"/>
        </w:rPr>
        <w:t>מכשיר ביפר + אספקת סוללות + ביפר און ליין .</w:t>
      </w:r>
    </w:p>
    <w:p w:rsidR="002F6D21" w:rsidRPr="00611626" w:rsidRDefault="00F7443E" w:rsidP="00544595">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075711">
        <w:rPr>
          <w:rFonts w:cs="David" w:hint="cs"/>
          <w:u w:val="single"/>
          <w:rtl/>
          <w:lang w:eastAsia="en-US"/>
        </w:rPr>
        <w:t xml:space="preserve"> </w:t>
      </w:r>
      <w:r w:rsidR="002F6D21" w:rsidRPr="00075711">
        <w:rPr>
          <w:rFonts w:cs="David" w:hint="cs"/>
          <w:u w:val="single"/>
          <w:rtl/>
          <w:lang w:eastAsia="en-US"/>
        </w:rPr>
        <w:t>ערכת עזרה ראשונה</w:t>
      </w:r>
      <w:r w:rsidR="002F6D21" w:rsidRPr="00611626">
        <w:rPr>
          <w:rFonts w:cs="David" w:hint="cs"/>
          <w:rtl/>
          <w:lang w:eastAsia="en-US"/>
        </w:rPr>
        <w:t xml:space="preserve"> תקנית אשר תימצא ברכב מנהל המשימה.</w:t>
      </w:r>
    </w:p>
    <w:p w:rsidR="002F6D21" w:rsidRPr="00611626" w:rsidRDefault="002F6D21" w:rsidP="00544595">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075711">
        <w:rPr>
          <w:rFonts w:cs="David" w:hint="cs"/>
          <w:u w:val="single"/>
          <w:rtl/>
          <w:lang w:eastAsia="en-US"/>
        </w:rPr>
        <w:t>אולר רב שימושי</w:t>
      </w:r>
      <w:r w:rsidRPr="00611626">
        <w:rPr>
          <w:rFonts w:cs="David" w:hint="cs"/>
          <w:rtl/>
          <w:lang w:eastAsia="en-US"/>
        </w:rPr>
        <w:t xml:space="preserve"> (</w:t>
      </w:r>
      <w:proofErr w:type="spellStart"/>
      <w:r w:rsidRPr="00611626">
        <w:rPr>
          <w:rFonts w:cs="David" w:hint="cs"/>
          <w:rtl/>
          <w:lang w:eastAsia="en-US"/>
        </w:rPr>
        <w:t>לדרמן</w:t>
      </w:r>
      <w:proofErr w:type="spellEnd"/>
      <w:r w:rsidR="009F647F">
        <w:rPr>
          <w:rFonts w:cs="David" w:hint="cs"/>
          <w:rtl/>
          <w:lang w:eastAsia="en-US"/>
        </w:rPr>
        <w:t xml:space="preserve"> - </w:t>
      </w:r>
      <w:r w:rsidR="009F647F">
        <w:rPr>
          <w:rFonts w:cs="David"/>
          <w:lang w:eastAsia="en-US"/>
        </w:rPr>
        <w:t xml:space="preserve">charge </w:t>
      </w:r>
      <w:proofErr w:type="spellStart"/>
      <w:r w:rsidR="009F647F">
        <w:rPr>
          <w:rFonts w:cs="David"/>
          <w:lang w:eastAsia="en-US"/>
        </w:rPr>
        <w:t>tti</w:t>
      </w:r>
      <w:proofErr w:type="spellEnd"/>
      <w:r w:rsidRPr="00611626">
        <w:rPr>
          <w:rFonts w:cs="David" w:hint="cs"/>
          <w:rtl/>
          <w:lang w:eastAsia="en-US"/>
        </w:rPr>
        <w:t>).</w:t>
      </w:r>
    </w:p>
    <w:p w:rsidR="002F6D21" w:rsidRPr="008175FE" w:rsidRDefault="00F7443E" w:rsidP="00544595">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8175FE">
        <w:rPr>
          <w:rFonts w:cs="David" w:hint="cs"/>
          <w:rtl/>
          <w:lang w:eastAsia="en-US"/>
        </w:rPr>
        <w:t xml:space="preserve"> </w:t>
      </w:r>
      <w:r w:rsidR="002F6D21" w:rsidRPr="00075711">
        <w:rPr>
          <w:rFonts w:cs="David" w:hint="cs"/>
          <w:u w:val="single"/>
          <w:rtl/>
          <w:lang w:eastAsia="en-US"/>
        </w:rPr>
        <w:t>מחשב נייד</w:t>
      </w:r>
      <w:r w:rsidR="002F6D21" w:rsidRPr="008175FE">
        <w:rPr>
          <w:rFonts w:cs="David" w:hint="cs"/>
          <w:rtl/>
          <w:lang w:eastAsia="en-US"/>
        </w:rPr>
        <w:t xml:space="preserve"> העונה על המאפיינים הבאים:</w:t>
      </w:r>
    </w:p>
    <w:p w:rsidR="002F6D21" w:rsidRPr="00611626" w:rsidRDefault="002F6D21" w:rsidP="004E6792">
      <w:pPr>
        <w:widowControl w:val="0"/>
        <w:numPr>
          <w:ilvl w:val="1"/>
          <w:numId w:val="69"/>
        </w:numPr>
        <w:tabs>
          <w:tab w:val="clear" w:pos="1440"/>
          <w:tab w:val="num" w:pos="851"/>
        </w:tabs>
        <w:overflowPunct w:val="0"/>
        <w:autoSpaceDE w:val="0"/>
        <w:autoSpaceDN w:val="0"/>
        <w:adjustRightInd w:val="0"/>
        <w:spacing w:line="360" w:lineRule="auto"/>
        <w:ind w:right="0" w:hanging="872"/>
        <w:jc w:val="both"/>
        <w:rPr>
          <w:rFonts w:cs="David"/>
          <w:lang w:eastAsia="en-US"/>
        </w:rPr>
      </w:pPr>
      <w:r w:rsidRPr="00611626">
        <w:rPr>
          <w:rFonts w:cs="David" w:hint="cs"/>
          <w:rtl/>
          <w:lang w:eastAsia="en-US"/>
        </w:rPr>
        <w:t>מסך 15.5 אינץ' לפחות.</w:t>
      </w:r>
    </w:p>
    <w:p w:rsidR="002F6D21" w:rsidRPr="00611626" w:rsidRDefault="002F6D21" w:rsidP="004E6792">
      <w:pPr>
        <w:widowControl w:val="0"/>
        <w:numPr>
          <w:ilvl w:val="1"/>
          <w:numId w:val="69"/>
        </w:numPr>
        <w:tabs>
          <w:tab w:val="clear" w:pos="1440"/>
          <w:tab w:val="num" w:pos="851"/>
        </w:tabs>
        <w:overflowPunct w:val="0"/>
        <w:autoSpaceDE w:val="0"/>
        <w:autoSpaceDN w:val="0"/>
        <w:adjustRightInd w:val="0"/>
        <w:spacing w:line="360" w:lineRule="auto"/>
        <w:ind w:right="0" w:hanging="872"/>
        <w:jc w:val="both"/>
        <w:rPr>
          <w:rFonts w:cs="David"/>
          <w:rtl/>
          <w:lang w:eastAsia="en-US"/>
        </w:rPr>
      </w:pPr>
      <w:r w:rsidRPr="00611626">
        <w:rPr>
          <w:rFonts w:cs="David" w:hint="cs"/>
          <w:rtl/>
          <w:lang w:eastAsia="en-US"/>
        </w:rPr>
        <w:t>משקל מקסימום 2.5 ק"ג</w:t>
      </w:r>
      <w:r w:rsidR="00F7443E">
        <w:rPr>
          <w:rFonts w:cs="David" w:hint="cs"/>
          <w:rtl/>
          <w:lang w:eastAsia="en-US"/>
        </w:rPr>
        <w:t>.</w:t>
      </w:r>
    </w:p>
    <w:p w:rsidR="002F6D21" w:rsidRPr="00611626" w:rsidRDefault="002F6D21" w:rsidP="004E6792">
      <w:pPr>
        <w:widowControl w:val="0"/>
        <w:numPr>
          <w:ilvl w:val="1"/>
          <w:numId w:val="69"/>
        </w:numPr>
        <w:tabs>
          <w:tab w:val="clear" w:pos="1440"/>
          <w:tab w:val="num" w:pos="851"/>
          <w:tab w:val="num" w:pos="1800"/>
        </w:tabs>
        <w:overflowPunct w:val="0"/>
        <w:autoSpaceDE w:val="0"/>
        <w:autoSpaceDN w:val="0"/>
        <w:adjustRightInd w:val="0"/>
        <w:spacing w:line="360" w:lineRule="auto"/>
        <w:ind w:right="0" w:hanging="872"/>
        <w:jc w:val="both"/>
        <w:rPr>
          <w:rFonts w:cs="David"/>
          <w:lang w:eastAsia="en-US"/>
        </w:rPr>
      </w:pPr>
      <w:r w:rsidRPr="00611626">
        <w:rPr>
          <w:rFonts w:cs="David" w:hint="cs"/>
          <w:rtl/>
          <w:lang w:eastAsia="en-US"/>
        </w:rPr>
        <w:t xml:space="preserve">מעבד ליבה כפולה </w:t>
      </w:r>
      <w:r w:rsidRPr="00611626">
        <w:rPr>
          <w:rFonts w:cs="David"/>
          <w:rtl/>
          <w:lang w:eastAsia="en-US"/>
        </w:rPr>
        <w:t>–</w:t>
      </w:r>
      <w:r w:rsidRPr="00611626">
        <w:rPr>
          <w:rFonts w:cs="David" w:hint="cs"/>
          <w:rtl/>
          <w:lang w:eastAsia="en-US"/>
        </w:rPr>
        <w:t xml:space="preserve"> </w:t>
      </w:r>
      <w:r w:rsidRPr="00611626">
        <w:rPr>
          <w:rFonts w:cs="David" w:hint="cs"/>
          <w:lang w:eastAsia="en-US"/>
        </w:rPr>
        <w:t xml:space="preserve">INTEL CORE </w:t>
      </w:r>
      <w:r w:rsidRPr="00611626">
        <w:rPr>
          <w:rFonts w:cs="David"/>
          <w:lang w:eastAsia="en-US"/>
        </w:rPr>
        <w:t>I7</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4</w:t>
      </w:r>
      <w:r w:rsidR="002F6D21" w:rsidRPr="00611626">
        <w:rPr>
          <w:rFonts w:cs="David" w:hint="cs"/>
          <w:rtl/>
          <w:lang w:eastAsia="en-US"/>
        </w:rPr>
        <w:t>.   כונן אופטי + צורב</w:t>
      </w:r>
      <w:r>
        <w:rPr>
          <w:rFonts w:cs="David" w:hint="cs"/>
          <w:rtl/>
          <w:lang w:eastAsia="en-US"/>
        </w:rPr>
        <w:t>.</w:t>
      </w:r>
      <w:r w:rsidR="002F6D21" w:rsidRPr="00611626">
        <w:rPr>
          <w:rFonts w:cs="David" w:hint="cs"/>
          <w:rtl/>
          <w:lang w:eastAsia="en-US"/>
        </w:rPr>
        <w:t xml:space="preserve"> </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5</w:t>
      </w:r>
      <w:r w:rsidR="002F6D21" w:rsidRPr="00611626">
        <w:rPr>
          <w:rFonts w:cs="David" w:hint="cs"/>
          <w:rtl/>
          <w:lang w:eastAsia="en-US"/>
        </w:rPr>
        <w:t>.   דיסק קשיח (1000</w:t>
      </w:r>
      <w:r w:rsidR="002F6D21" w:rsidRPr="00611626">
        <w:rPr>
          <w:rFonts w:cs="David" w:hint="cs"/>
          <w:lang w:eastAsia="en-US"/>
        </w:rPr>
        <w:t>GB</w:t>
      </w:r>
      <w:r w:rsidR="002F6D21" w:rsidRPr="00611626">
        <w:rPr>
          <w:rFonts w:cs="David" w:hint="cs"/>
          <w:rtl/>
          <w:lang w:eastAsia="en-US"/>
        </w:rPr>
        <w:t xml:space="preserve"> לפחות).</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6</w:t>
      </w:r>
      <w:r w:rsidR="002F6D21" w:rsidRPr="00611626">
        <w:rPr>
          <w:rFonts w:cs="David" w:hint="cs"/>
          <w:rtl/>
          <w:lang w:eastAsia="en-US"/>
        </w:rPr>
        <w:t xml:space="preserve">.   כולל תוכנות </w:t>
      </w:r>
      <w:r w:rsidR="002F6D21" w:rsidRPr="00611626">
        <w:rPr>
          <w:rFonts w:cs="David" w:hint="cs"/>
          <w:lang w:eastAsia="en-US"/>
        </w:rPr>
        <w:t>OFFICE,WINDOWS</w:t>
      </w:r>
      <w:r w:rsidR="002F6D21" w:rsidRPr="00611626">
        <w:rPr>
          <w:rFonts w:cs="David" w:hint="cs"/>
          <w:rtl/>
          <w:lang w:eastAsia="en-US"/>
        </w:rPr>
        <w:t>.</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7</w:t>
      </w:r>
      <w:r w:rsidR="002F6D21" w:rsidRPr="00611626">
        <w:rPr>
          <w:rFonts w:cs="David" w:hint="cs"/>
          <w:rtl/>
          <w:lang w:eastAsia="en-US"/>
        </w:rPr>
        <w:t xml:space="preserve">.   זיכרון 4 </w:t>
      </w:r>
      <w:r w:rsidR="002F6D21" w:rsidRPr="00611626">
        <w:rPr>
          <w:rFonts w:cs="David" w:hint="cs"/>
          <w:lang w:eastAsia="en-US"/>
        </w:rPr>
        <w:t>M</w:t>
      </w:r>
      <w:r w:rsidR="002F6D21" w:rsidRPr="00611626">
        <w:rPr>
          <w:rFonts w:cs="David" w:hint="cs"/>
          <w:rtl/>
          <w:lang w:eastAsia="en-US"/>
        </w:rPr>
        <w:t xml:space="preserve"> לפחות.</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8</w:t>
      </w:r>
      <w:r w:rsidR="002F6D21" w:rsidRPr="00611626">
        <w:rPr>
          <w:rFonts w:cs="David" w:hint="cs"/>
          <w:rtl/>
          <w:lang w:eastAsia="en-US"/>
        </w:rPr>
        <w:t>.   בעל תחנת עגינה + ספק כוח נוסף.</w:t>
      </w:r>
    </w:p>
    <w:p w:rsidR="002F6D21" w:rsidRPr="00611626" w:rsidRDefault="00F7443E" w:rsidP="00F7443E">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9</w:t>
      </w:r>
      <w:r w:rsidR="002F6D21" w:rsidRPr="00611626">
        <w:rPr>
          <w:rFonts w:cs="David" w:hint="cs"/>
          <w:rtl/>
          <w:lang w:eastAsia="en-US"/>
        </w:rPr>
        <w:t>.   תיק נשיאה.</w:t>
      </w:r>
    </w:p>
    <w:p w:rsidR="002F6D21" w:rsidRPr="00611626" w:rsidRDefault="008175FE" w:rsidP="008175FE">
      <w:pPr>
        <w:widowControl w:val="0"/>
        <w:tabs>
          <w:tab w:val="num" w:pos="1360"/>
        </w:tabs>
        <w:overflowPunct w:val="0"/>
        <w:autoSpaceDE w:val="0"/>
        <w:autoSpaceDN w:val="0"/>
        <w:adjustRightInd w:val="0"/>
        <w:spacing w:line="360" w:lineRule="auto"/>
        <w:ind w:left="568" w:right="720"/>
        <w:jc w:val="both"/>
        <w:rPr>
          <w:rFonts w:cs="David"/>
          <w:lang w:eastAsia="en-US"/>
        </w:rPr>
      </w:pPr>
      <w:r>
        <w:rPr>
          <w:rFonts w:cs="David" w:hint="cs"/>
          <w:rtl/>
          <w:lang w:eastAsia="en-US"/>
        </w:rPr>
        <w:t>10</w:t>
      </w:r>
      <w:r w:rsidR="002F6D21" w:rsidRPr="00611626">
        <w:rPr>
          <w:rFonts w:cs="David" w:hint="cs"/>
          <w:rtl/>
          <w:lang w:eastAsia="en-US"/>
        </w:rPr>
        <w:t>. מודם אלחוטי להתחברות לאינטרנט וללא הגבלת שימוש.</w:t>
      </w:r>
    </w:p>
    <w:p w:rsidR="002F6D21" w:rsidRPr="00611626" w:rsidRDefault="008175FE" w:rsidP="00DB275F">
      <w:pPr>
        <w:pStyle w:val="2"/>
        <w:tabs>
          <w:tab w:val="clear" w:pos="1080"/>
          <w:tab w:val="num" w:pos="565"/>
        </w:tabs>
        <w:spacing w:line="276" w:lineRule="auto"/>
        <w:ind w:left="565" w:right="0" w:hanging="141"/>
        <w:rPr>
          <w:rFonts w:ascii="Arial" w:hAnsi="Arial"/>
          <w:color w:val="000000"/>
          <w:lang w:eastAsia="en-US"/>
        </w:rPr>
      </w:pPr>
      <w:r w:rsidRPr="008175FE">
        <w:rPr>
          <w:rFonts w:hint="cs"/>
          <w:u w:val="single"/>
          <w:rtl/>
          <w:lang w:eastAsia="en-US"/>
        </w:rPr>
        <w:lastRenderedPageBreak/>
        <w:t>רכב</w:t>
      </w:r>
      <w:r w:rsidRPr="006D1C68">
        <w:rPr>
          <w:rtl/>
          <w:lang w:eastAsia="en-US"/>
        </w:rPr>
        <w:t>-</w:t>
      </w:r>
      <w:r>
        <w:rPr>
          <w:rFonts w:hint="cs"/>
          <w:rtl/>
          <w:lang w:eastAsia="en-US"/>
        </w:rPr>
        <w:t xml:space="preserve"> </w:t>
      </w:r>
      <w:r w:rsidR="002F6D21" w:rsidRPr="00DB275F">
        <w:rPr>
          <w:rFonts w:hint="eastAsia"/>
          <w:b w:val="0"/>
          <w:noProof w:val="0"/>
          <w:sz w:val="24"/>
          <w:rtl/>
          <w:lang w:eastAsia="en-US"/>
        </w:rPr>
        <w:t>הספק</w:t>
      </w:r>
      <w:r w:rsidR="002F6D21" w:rsidRPr="00DB275F">
        <w:rPr>
          <w:b w:val="0"/>
          <w:noProof w:val="0"/>
          <w:sz w:val="24"/>
          <w:rtl/>
          <w:lang w:eastAsia="en-US"/>
        </w:rPr>
        <w:t xml:space="preserve"> </w:t>
      </w:r>
      <w:r w:rsidR="002F6D21" w:rsidRPr="00DB275F">
        <w:rPr>
          <w:rFonts w:hint="eastAsia"/>
          <w:b w:val="0"/>
          <w:noProof w:val="0"/>
          <w:sz w:val="24"/>
          <w:rtl/>
          <w:lang w:eastAsia="en-US"/>
        </w:rPr>
        <w:t>הזוכה</w:t>
      </w:r>
      <w:r w:rsidR="002F6D21" w:rsidRPr="00DB275F">
        <w:rPr>
          <w:b w:val="0"/>
          <w:noProof w:val="0"/>
          <w:sz w:val="24"/>
          <w:rtl/>
          <w:lang w:eastAsia="en-US"/>
        </w:rPr>
        <w:t xml:space="preserve"> </w:t>
      </w:r>
      <w:r w:rsidR="002F6D21" w:rsidRPr="00DB275F">
        <w:rPr>
          <w:rFonts w:hint="eastAsia"/>
          <w:b w:val="0"/>
          <w:noProof w:val="0"/>
          <w:sz w:val="24"/>
          <w:rtl/>
          <w:lang w:eastAsia="en-US"/>
        </w:rPr>
        <w:t>יעמיד</w:t>
      </w:r>
      <w:r w:rsidR="002F6D21" w:rsidRPr="00DB275F">
        <w:rPr>
          <w:b w:val="0"/>
          <w:noProof w:val="0"/>
          <w:sz w:val="24"/>
          <w:rtl/>
          <w:lang w:eastAsia="en-US"/>
        </w:rPr>
        <w:t xml:space="preserve"> </w:t>
      </w:r>
      <w:r w:rsidR="002F6D21" w:rsidRPr="00DB275F">
        <w:rPr>
          <w:rFonts w:hint="eastAsia"/>
          <w:b w:val="0"/>
          <w:noProof w:val="0"/>
          <w:sz w:val="24"/>
          <w:rtl/>
          <w:lang w:eastAsia="en-US"/>
        </w:rPr>
        <w:t>לרשות</w:t>
      </w:r>
      <w:r w:rsidR="002F6D21" w:rsidRPr="00DB275F">
        <w:rPr>
          <w:b w:val="0"/>
          <w:noProof w:val="0"/>
          <w:sz w:val="24"/>
          <w:rtl/>
          <w:lang w:eastAsia="en-US"/>
        </w:rPr>
        <w:t xml:space="preserve"> </w:t>
      </w:r>
      <w:r w:rsidR="002F6D21" w:rsidRPr="00DB275F">
        <w:rPr>
          <w:rFonts w:hint="eastAsia"/>
          <w:b w:val="0"/>
          <w:noProof w:val="0"/>
          <w:sz w:val="24"/>
          <w:rtl/>
          <w:lang w:eastAsia="en-US"/>
        </w:rPr>
        <w:t>המפקח</w:t>
      </w:r>
      <w:r w:rsidR="002F6D21" w:rsidRPr="00DB275F">
        <w:rPr>
          <w:b w:val="0"/>
          <w:noProof w:val="0"/>
          <w:sz w:val="24"/>
          <w:rtl/>
          <w:lang w:eastAsia="en-US"/>
        </w:rPr>
        <w:t xml:space="preserve"> </w:t>
      </w:r>
      <w:r w:rsidR="002F6D21" w:rsidRPr="00DB275F">
        <w:rPr>
          <w:rFonts w:hint="eastAsia"/>
          <w:b w:val="0"/>
          <w:noProof w:val="0"/>
          <w:sz w:val="24"/>
          <w:rtl/>
          <w:lang w:eastAsia="en-US"/>
        </w:rPr>
        <w:t>רכב</w:t>
      </w:r>
      <w:r w:rsidR="002F6D21" w:rsidRPr="00DB275F">
        <w:rPr>
          <w:b w:val="0"/>
          <w:noProof w:val="0"/>
          <w:sz w:val="24"/>
          <w:rtl/>
          <w:lang w:eastAsia="en-US"/>
        </w:rPr>
        <w:t xml:space="preserve"> </w:t>
      </w:r>
      <w:r w:rsidR="002F6D21" w:rsidRPr="00DB275F">
        <w:rPr>
          <w:rFonts w:hint="eastAsia"/>
          <w:b w:val="0"/>
          <w:noProof w:val="0"/>
          <w:sz w:val="24"/>
          <w:rtl/>
          <w:lang w:eastAsia="en-US"/>
        </w:rPr>
        <w:t>מסוג</w:t>
      </w:r>
      <w:r w:rsidR="002F6D21" w:rsidRPr="00DB275F">
        <w:rPr>
          <w:b w:val="0"/>
          <w:noProof w:val="0"/>
          <w:sz w:val="24"/>
          <w:rtl/>
          <w:lang w:eastAsia="en-US"/>
        </w:rPr>
        <w:t xml:space="preserve"> </w:t>
      </w:r>
      <w:r w:rsidR="002F6D21" w:rsidRPr="00DB275F">
        <w:rPr>
          <w:rFonts w:hint="eastAsia"/>
          <w:b w:val="0"/>
          <w:noProof w:val="0"/>
          <w:sz w:val="24"/>
          <w:rtl/>
          <w:lang w:eastAsia="en-US"/>
        </w:rPr>
        <w:t>טויוטה</w:t>
      </w:r>
      <w:r w:rsidR="002F6D21" w:rsidRPr="00DB275F">
        <w:rPr>
          <w:b w:val="0"/>
          <w:noProof w:val="0"/>
          <w:sz w:val="24"/>
          <w:rtl/>
          <w:lang w:eastAsia="en-US"/>
        </w:rPr>
        <w:t xml:space="preserve"> </w:t>
      </w:r>
      <w:proofErr w:type="spellStart"/>
      <w:r w:rsidR="002F6D21" w:rsidRPr="00DB275F">
        <w:rPr>
          <w:rFonts w:hint="eastAsia"/>
          <w:b w:val="0"/>
          <w:noProof w:val="0"/>
          <w:sz w:val="24"/>
          <w:rtl/>
          <w:lang w:eastAsia="en-US"/>
        </w:rPr>
        <w:t>היילקס</w:t>
      </w:r>
      <w:proofErr w:type="spellEnd"/>
      <w:r w:rsidR="002F6D21" w:rsidRPr="00DB275F">
        <w:rPr>
          <w:b w:val="0"/>
          <w:noProof w:val="0"/>
          <w:sz w:val="24"/>
          <w:rtl/>
          <w:lang w:eastAsia="en-US"/>
        </w:rPr>
        <w:t xml:space="preserve"> </w:t>
      </w:r>
      <w:r w:rsidR="002F6D21" w:rsidRPr="00DB275F">
        <w:rPr>
          <w:rFonts w:hint="eastAsia"/>
          <w:b w:val="0"/>
          <w:noProof w:val="0"/>
          <w:sz w:val="24"/>
          <w:rtl/>
          <w:lang w:eastAsia="en-US"/>
        </w:rPr>
        <w:t>ויגו</w:t>
      </w:r>
      <w:r w:rsidR="002F6D21" w:rsidRPr="00DB275F">
        <w:rPr>
          <w:b w:val="0"/>
          <w:noProof w:val="0"/>
          <w:sz w:val="24"/>
          <w:rtl/>
          <w:lang w:eastAsia="en-US"/>
        </w:rPr>
        <w:t xml:space="preserve"> 4</w:t>
      </w:r>
      <w:r w:rsidR="002F6D21" w:rsidRPr="00DB275F">
        <w:rPr>
          <w:b w:val="0"/>
          <w:noProof w:val="0"/>
          <w:sz w:val="24"/>
          <w:lang w:eastAsia="en-US"/>
        </w:rPr>
        <w:t>X</w:t>
      </w:r>
      <w:r w:rsidR="002F6D21" w:rsidRPr="00DB275F">
        <w:rPr>
          <w:b w:val="0"/>
          <w:noProof w:val="0"/>
          <w:sz w:val="24"/>
          <w:rtl/>
          <w:lang w:eastAsia="en-US"/>
        </w:rPr>
        <w:t xml:space="preserve">4 </w:t>
      </w:r>
      <w:r w:rsidR="002F6D21" w:rsidRPr="00DB275F">
        <w:rPr>
          <w:rFonts w:hint="eastAsia"/>
          <w:b w:val="0"/>
          <w:noProof w:val="0"/>
          <w:sz w:val="24"/>
          <w:rtl/>
          <w:lang w:eastAsia="en-US"/>
        </w:rPr>
        <w:t>דאבל</w:t>
      </w:r>
      <w:r w:rsidR="002F6D21" w:rsidRPr="00DB275F">
        <w:rPr>
          <w:b w:val="0"/>
          <w:noProof w:val="0"/>
          <w:sz w:val="24"/>
          <w:rtl/>
          <w:lang w:eastAsia="en-US"/>
        </w:rPr>
        <w:t xml:space="preserve"> </w:t>
      </w:r>
      <w:r w:rsidR="002F6D21" w:rsidRPr="00DB275F">
        <w:rPr>
          <w:rFonts w:hint="eastAsia"/>
          <w:b w:val="0"/>
          <w:noProof w:val="0"/>
          <w:sz w:val="24"/>
          <w:rtl/>
          <w:lang w:eastAsia="en-US"/>
        </w:rPr>
        <w:t>קבינה</w:t>
      </w:r>
      <w:r w:rsidR="00E133E3">
        <w:rPr>
          <w:rFonts w:hint="cs"/>
          <w:b w:val="0"/>
          <w:noProof w:val="0"/>
          <w:sz w:val="24"/>
          <w:rtl/>
          <w:lang w:eastAsia="en-US"/>
        </w:rPr>
        <w:t>,</w:t>
      </w:r>
      <w:r w:rsidR="002F6D21" w:rsidRPr="00DB275F">
        <w:rPr>
          <w:b w:val="0"/>
          <w:noProof w:val="0"/>
          <w:sz w:val="24"/>
          <w:rtl/>
          <w:lang w:eastAsia="en-US"/>
        </w:rPr>
        <w:t xml:space="preserve"> אוטומט</w:t>
      </w:r>
      <w:r w:rsidR="00640AC3" w:rsidRPr="00DB275F">
        <w:rPr>
          <w:b w:val="0"/>
          <w:noProof w:val="0"/>
          <w:sz w:val="24"/>
          <w:rtl/>
          <w:lang w:eastAsia="en-US"/>
        </w:rPr>
        <w:t xml:space="preserve"> כולל וו גרירה</w:t>
      </w:r>
      <w:r w:rsidR="00E133E3">
        <w:rPr>
          <w:rFonts w:hint="cs"/>
          <w:b w:val="0"/>
          <w:noProof w:val="0"/>
          <w:sz w:val="24"/>
          <w:rtl/>
          <w:lang w:eastAsia="en-US"/>
        </w:rPr>
        <w:t>,</w:t>
      </w:r>
      <w:r w:rsidR="00640AC3" w:rsidRPr="00DB275F">
        <w:rPr>
          <w:b w:val="0"/>
          <w:noProof w:val="0"/>
          <w:sz w:val="24"/>
          <w:rtl/>
          <w:lang w:eastAsia="en-US"/>
        </w:rPr>
        <w:t xml:space="preserve"> </w:t>
      </w:r>
      <w:r w:rsidR="002F6D21" w:rsidRPr="00DB275F">
        <w:rPr>
          <w:rFonts w:hint="eastAsia"/>
          <w:b w:val="0"/>
          <w:noProof w:val="0"/>
          <w:sz w:val="24"/>
          <w:rtl/>
          <w:lang w:eastAsia="en-US"/>
        </w:rPr>
        <w:t>קשת</w:t>
      </w:r>
      <w:r w:rsidR="002F6D21" w:rsidRPr="00DB275F">
        <w:rPr>
          <w:b w:val="0"/>
          <w:noProof w:val="0"/>
          <w:sz w:val="24"/>
          <w:rtl/>
          <w:lang w:eastAsia="en-US"/>
        </w:rPr>
        <w:t xml:space="preserve"> </w:t>
      </w:r>
      <w:r w:rsidR="002F6D21" w:rsidRPr="00DB275F">
        <w:rPr>
          <w:rFonts w:hint="eastAsia"/>
          <w:b w:val="0"/>
          <w:noProof w:val="0"/>
          <w:sz w:val="24"/>
          <w:rtl/>
          <w:lang w:eastAsia="en-US"/>
        </w:rPr>
        <w:t>העמסה</w:t>
      </w:r>
      <w:r w:rsidR="006D1C68" w:rsidRPr="00DB275F">
        <w:rPr>
          <w:b w:val="0"/>
          <w:noProof w:val="0"/>
          <w:sz w:val="24"/>
          <w:rtl/>
          <w:lang w:eastAsia="en-US"/>
        </w:rPr>
        <w:t xml:space="preserve">, </w:t>
      </w:r>
      <w:r w:rsidR="006D1C68" w:rsidRPr="006D1C68">
        <w:rPr>
          <w:b w:val="0"/>
          <w:noProof w:val="0"/>
          <w:sz w:val="24"/>
          <w:rtl/>
          <w:lang w:eastAsia="en-US"/>
        </w:rPr>
        <w:t>חלונות כהים (הכהיה בתנור)</w:t>
      </w:r>
      <w:r w:rsidR="00640AC3" w:rsidRPr="00DB275F">
        <w:rPr>
          <w:b w:val="0"/>
          <w:noProof w:val="0"/>
          <w:sz w:val="24"/>
          <w:rtl/>
          <w:lang w:eastAsia="en-US"/>
        </w:rPr>
        <w:t xml:space="preserve"> וארגז כלים </w:t>
      </w:r>
      <w:proofErr w:type="spellStart"/>
      <w:r w:rsidR="00640AC3" w:rsidRPr="00DB275F">
        <w:rPr>
          <w:b w:val="0"/>
          <w:noProof w:val="0"/>
          <w:sz w:val="24"/>
          <w:rtl/>
          <w:lang w:eastAsia="en-US"/>
        </w:rPr>
        <w:t>יעודי</w:t>
      </w:r>
      <w:proofErr w:type="spellEnd"/>
      <w:r w:rsidR="00640AC3" w:rsidRPr="00DB275F">
        <w:rPr>
          <w:b w:val="0"/>
          <w:noProof w:val="0"/>
          <w:sz w:val="24"/>
          <w:rtl/>
          <w:lang w:eastAsia="en-US"/>
        </w:rPr>
        <w:t xml:space="preserve"> עשוי פיברגלס ומותאם לרכב הנ"ל</w:t>
      </w:r>
      <w:r w:rsidRPr="00DB275F">
        <w:rPr>
          <w:b w:val="0"/>
          <w:noProof w:val="0"/>
          <w:sz w:val="24"/>
          <w:rtl/>
          <w:lang w:eastAsia="en-US"/>
        </w:rPr>
        <w:t>.</w:t>
      </w:r>
      <w:r w:rsidR="002F6D21" w:rsidRPr="00DB275F">
        <w:rPr>
          <w:b w:val="0"/>
          <w:noProof w:val="0"/>
          <w:sz w:val="24"/>
          <w:rtl/>
          <w:lang w:eastAsia="en-US"/>
        </w:rPr>
        <w:t xml:space="preserve"> כלי הרכב ישמש כרכב יחידה</w:t>
      </w:r>
      <w:r w:rsidR="002F6D21" w:rsidRPr="00611626">
        <w:rPr>
          <w:rFonts w:ascii="Arial" w:hAnsi="Arial" w:hint="cs"/>
          <w:color w:val="000000"/>
          <w:rtl/>
          <w:lang w:eastAsia="en-US"/>
        </w:rPr>
        <w:t xml:space="preserve"> ויעמוד לרשות המשרד לצורך מתן שירותי האבטחה 24 שעות ביממה, 365 ימים בשנה.</w:t>
      </w:r>
    </w:p>
    <w:p w:rsidR="00075711" w:rsidRDefault="00075711" w:rsidP="00075711">
      <w:pPr>
        <w:spacing w:line="360" w:lineRule="auto"/>
        <w:ind w:left="568"/>
        <w:jc w:val="both"/>
        <w:rPr>
          <w:rFonts w:ascii="Arial" w:hAnsi="Arial" w:cs="David"/>
          <w:color w:val="000000"/>
          <w:rtl/>
          <w:lang w:eastAsia="en-US"/>
        </w:rPr>
      </w:pPr>
    </w:p>
    <w:p w:rsidR="002F6D21" w:rsidRPr="008175FE" w:rsidRDefault="00075711" w:rsidP="008175FE">
      <w:pPr>
        <w:spacing w:line="360" w:lineRule="auto"/>
        <w:jc w:val="both"/>
        <w:rPr>
          <w:rFonts w:ascii="Arial" w:hAnsi="Arial" w:cs="David"/>
          <w:color w:val="000000"/>
          <w:lang w:eastAsia="en-US"/>
        </w:rPr>
      </w:pPr>
      <w:r>
        <w:rPr>
          <w:rFonts w:ascii="Arial" w:hAnsi="Arial" w:cs="David" w:hint="cs"/>
          <w:color w:val="000000"/>
          <w:rtl/>
          <w:lang w:eastAsia="en-US"/>
        </w:rPr>
        <w:t xml:space="preserve">          </w:t>
      </w:r>
      <w:r w:rsidR="002F6D21" w:rsidRPr="008175FE">
        <w:rPr>
          <w:rFonts w:ascii="Arial" w:hAnsi="Arial" w:cs="David" w:hint="cs"/>
          <w:color w:val="000000"/>
          <w:rtl/>
          <w:lang w:eastAsia="en-US"/>
        </w:rPr>
        <w:t xml:space="preserve">הרכב יעמוד בשני התנאים שלהלן במצטבר במשך כל תקופת השימוש בו: </w:t>
      </w:r>
    </w:p>
    <w:p w:rsidR="002F6D21" w:rsidRPr="00611626" w:rsidRDefault="002F6D21" w:rsidP="00075711">
      <w:pPr>
        <w:pStyle w:val="aff2"/>
        <w:spacing w:line="360" w:lineRule="auto"/>
        <w:ind w:left="1560" w:hanging="992"/>
        <w:jc w:val="both"/>
        <w:rPr>
          <w:rFonts w:ascii="Arial" w:hAnsi="Arial" w:cs="David"/>
          <w:color w:val="000000"/>
          <w:lang w:eastAsia="en-US"/>
        </w:rPr>
      </w:pPr>
      <w:r w:rsidRPr="00611626">
        <w:rPr>
          <w:rFonts w:ascii="Arial" w:hAnsi="Arial" w:cs="David" w:hint="cs"/>
          <w:color w:val="000000"/>
          <w:rtl/>
          <w:lang w:eastAsia="en-US"/>
        </w:rPr>
        <w:t>1.  שנת הייצור של הרכב תהיה עד 3 שנים אחורנית</w:t>
      </w:r>
      <w:r w:rsidR="00715724">
        <w:rPr>
          <w:rFonts w:ascii="Arial" w:hAnsi="Arial" w:cs="David" w:hint="cs"/>
          <w:color w:val="000000"/>
          <w:rtl/>
          <w:lang w:eastAsia="en-US"/>
        </w:rPr>
        <w:t>.</w:t>
      </w:r>
    </w:p>
    <w:p w:rsidR="002F6D21" w:rsidRPr="00611626" w:rsidRDefault="002F6D21" w:rsidP="00075711">
      <w:pPr>
        <w:pStyle w:val="aff2"/>
        <w:spacing w:line="360" w:lineRule="auto"/>
        <w:ind w:left="1560" w:hanging="992"/>
        <w:jc w:val="both"/>
        <w:rPr>
          <w:rFonts w:ascii="Arial" w:hAnsi="Arial" w:cs="David"/>
          <w:color w:val="000000"/>
          <w:rtl/>
          <w:lang w:eastAsia="en-US"/>
        </w:rPr>
      </w:pPr>
      <w:r w:rsidRPr="00611626">
        <w:rPr>
          <w:rFonts w:ascii="Arial" w:hAnsi="Arial" w:cs="David" w:hint="cs"/>
          <w:color w:val="000000"/>
          <w:rtl/>
          <w:lang w:eastAsia="en-US"/>
        </w:rPr>
        <w:t xml:space="preserve">2.  מכסת הקילומטראז' של הרכב לא תחרוג  מ- 120,000 ק"מ. </w:t>
      </w:r>
    </w:p>
    <w:p w:rsidR="005304C9" w:rsidRDefault="005304C9" w:rsidP="00075711">
      <w:pPr>
        <w:pStyle w:val="aff2"/>
        <w:spacing w:line="360" w:lineRule="auto"/>
        <w:ind w:left="568"/>
        <w:jc w:val="both"/>
        <w:rPr>
          <w:rFonts w:ascii="Arial" w:hAnsi="Arial" w:cs="David"/>
          <w:color w:val="000000"/>
          <w:rtl/>
          <w:lang w:eastAsia="en-US"/>
        </w:rPr>
      </w:pPr>
    </w:p>
    <w:p w:rsidR="002F6D21" w:rsidRDefault="002F6D21" w:rsidP="00075711">
      <w:pPr>
        <w:pStyle w:val="aff2"/>
        <w:spacing w:line="360" w:lineRule="auto"/>
        <w:ind w:left="568"/>
        <w:jc w:val="both"/>
        <w:rPr>
          <w:rFonts w:ascii="Arial" w:hAnsi="Arial" w:cs="David"/>
          <w:color w:val="000000"/>
          <w:rtl/>
          <w:lang w:eastAsia="en-US"/>
        </w:rPr>
      </w:pPr>
      <w:r w:rsidRPr="00611626">
        <w:rPr>
          <w:rFonts w:ascii="Arial" w:hAnsi="Arial" w:cs="David" w:hint="cs"/>
          <w:color w:val="000000"/>
          <w:rtl/>
          <w:lang w:eastAsia="en-US"/>
        </w:rPr>
        <w:t>רכב אשר במהלך השימוש בו בכל רגע נתון לא יענה לשני התנאים הנ"ל במצטבר - יוחלף.</w:t>
      </w:r>
    </w:p>
    <w:p w:rsidR="00075711" w:rsidRDefault="00075711" w:rsidP="00075711">
      <w:pPr>
        <w:pStyle w:val="aff2"/>
        <w:spacing w:line="360" w:lineRule="auto"/>
        <w:ind w:left="568"/>
        <w:jc w:val="both"/>
        <w:rPr>
          <w:rFonts w:ascii="Arial" w:hAnsi="Arial" w:cs="David"/>
          <w:color w:val="000000"/>
          <w:rtl/>
          <w:lang w:eastAsia="en-US"/>
        </w:rPr>
      </w:pPr>
    </w:p>
    <w:p w:rsidR="005304C9" w:rsidRDefault="005304C9" w:rsidP="00075711">
      <w:pPr>
        <w:pStyle w:val="aff2"/>
        <w:spacing w:line="360" w:lineRule="auto"/>
        <w:ind w:left="568"/>
        <w:jc w:val="both"/>
        <w:rPr>
          <w:rFonts w:ascii="Arial" w:hAnsi="Arial" w:cs="David"/>
          <w:color w:val="000000"/>
          <w:rtl/>
          <w:lang w:eastAsia="en-US"/>
        </w:rPr>
      </w:pPr>
      <w:r>
        <w:rPr>
          <w:rFonts w:ascii="Arial" w:hAnsi="Arial" w:cs="David" w:hint="cs"/>
          <w:color w:val="000000"/>
          <w:rtl/>
          <w:lang w:eastAsia="en-US"/>
        </w:rPr>
        <w:t xml:space="preserve">כמו-כן, על הספק הזוכה </w:t>
      </w:r>
      <w:r w:rsidR="00E133E3">
        <w:rPr>
          <w:rFonts w:ascii="Arial" w:hAnsi="Arial" w:cs="David" w:hint="cs"/>
          <w:color w:val="000000"/>
          <w:rtl/>
          <w:lang w:eastAsia="en-US"/>
        </w:rPr>
        <w:t>ל</w:t>
      </w:r>
      <w:r>
        <w:rPr>
          <w:rFonts w:ascii="Arial" w:hAnsi="Arial" w:cs="David" w:hint="cs"/>
          <w:color w:val="000000"/>
          <w:rtl/>
          <w:lang w:eastAsia="en-US"/>
        </w:rPr>
        <w:t xml:space="preserve">עמוד בכל </w:t>
      </w:r>
      <w:r w:rsidR="00E133E3">
        <w:rPr>
          <w:rFonts w:ascii="Arial" w:hAnsi="Arial" w:cs="David" w:hint="cs"/>
          <w:color w:val="000000"/>
          <w:rtl/>
          <w:lang w:eastAsia="en-US"/>
        </w:rPr>
        <w:t>ה</w:t>
      </w:r>
      <w:r>
        <w:rPr>
          <w:rFonts w:ascii="Arial" w:hAnsi="Arial" w:cs="David" w:hint="cs"/>
          <w:color w:val="000000"/>
          <w:rtl/>
          <w:lang w:eastAsia="en-US"/>
        </w:rPr>
        <w:t>תנאים המפורטים להלן:</w:t>
      </w:r>
    </w:p>
    <w:p w:rsidR="002F6D21" w:rsidRPr="00097178" w:rsidRDefault="002F6D21"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הרכב יועמד לרשו</w:t>
      </w:r>
      <w:r w:rsidR="005304C9">
        <w:rPr>
          <w:rFonts w:ascii="Arial" w:hAnsi="Arial" w:cs="David" w:hint="cs"/>
          <w:color w:val="000000"/>
          <w:rtl/>
          <w:lang w:eastAsia="en-US"/>
        </w:rPr>
        <w:t xml:space="preserve">ת </w:t>
      </w:r>
      <w:r w:rsidRPr="00611626">
        <w:rPr>
          <w:rFonts w:ascii="Arial" w:hAnsi="Arial" w:cs="David" w:hint="cs"/>
          <w:color w:val="000000"/>
          <w:rtl/>
          <w:lang w:eastAsia="en-US"/>
        </w:rPr>
        <w:t>מנהל המשימה וישמש למשימות הביטחון השוטפות (סיורים, ביקורות, ליווים, תיאומים</w:t>
      </w:r>
      <w:r w:rsidR="005304C9">
        <w:rPr>
          <w:rFonts w:ascii="Arial" w:hAnsi="Arial" w:cs="David" w:hint="cs"/>
          <w:color w:val="000000"/>
          <w:rtl/>
          <w:lang w:eastAsia="en-US"/>
        </w:rPr>
        <w:t xml:space="preserve"> וכדומה</w:t>
      </w:r>
      <w:r w:rsidR="009F647F">
        <w:rPr>
          <w:rFonts w:ascii="Arial" w:hAnsi="Arial" w:cs="David" w:hint="cs"/>
          <w:color w:val="000000"/>
          <w:rtl/>
          <w:lang w:eastAsia="en-US"/>
        </w:rPr>
        <w:t xml:space="preserve">). </w:t>
      </w:r>
      <w:r w:rsidRPr="00097178">
        <w:rPr>
          <w:rFonts w:ascii="Arial" w:hAnsi="Arial" w:cs="David" w:hint="eastAsia"/>
          <w:color w:val="000000"/>
          <w:rtl/>
          <w:lang w:eastAsia="en-US"/>
        </w:rPr>
        <w:t>הרכב</w:t>
      </w:r>
      <w:r w:rsidRPr="00097178">
        <w:rPr>
          <w:rFonts w:ascii="Arial" w:hAnsi="Arial" w:cs="David"/>
          <w:color w:val="000000"/>
          <w:rtl/>
          <w:lang w:eastAsia="en-US"/>
        </w:rPr>
        <w:t xml:space="preserve"> הינו </w:t>
      </w:r>
      <w:r w:rsidR="005304C9" w:rsidRPr="00097178">
        <w:rPr>
          <w:rFonts w:ascii="Arial" w:hAnsi="Arial" w:cs="David" w:hint="eastAsia"/>
          <w:color w:val="000000"/>
          <w:rtl/>
          <w:lang w:eastAsia="en-US"/>
        </w:rPr>
        <w:t>רכב</w:t>
      </w:r>
      <w:r w:rsidR="005304C9" w:rsidRPr="00097178">
        <w:rPr>
          <w:rFonts w:ascii="Arial" w:hAnsi="Arial" w:cs="David"/>
          <w:color w:val="000000"/>
          <w:rtl/>
          <w:lang w:eastAsia="en-US"/>
        </w:rPr>
        <w:t xml:space="preserve"> </w:t>
      </w:r>
      <w:r w:rsidRPr="00097178">
        <w:rPr>
          <w:rFonts w:ascii="Arial" w:hAnsi="Arial" w:cs="David" w:hint="eastAsia"/>
          <w:color w:val="000000"/>
          <w:rtl/>
          <w:lang w:eastAsia="en-US"/>
        </w:rPr>
        <w:t>משימתי</w:t>
      </w:r>
      <w:r w:rsidRPr="00097178">
        <w:rPr>
          <w:rFonts w:ascii="Arial" w:hAnsi="Arial" w:cs="David"/>
          <w:color w:val="000000"/>
          <w:rtl/>
          <w:lang w:eastAsia="en-US"/>
        </w:rPr>
        <w:t xml:space="preserve"> </w:t>
      </w:r>
      <w:r w:rsidRPr="00097178">
        <w:rPr>
          <w:rFonts w:ascii="Arial" w:hAnsi="Arial" w:cs="David" w:hint="eastAsia"/>
          <w:color w:val="000000"/>
          <w:rtl/>
          <w:lang w:eastAsia="en-US"/>
        </w:rPr>
        <w:t>ולפיכך</w:t>
      </w:r>
      <w:r w:rsidRPr="00097178">
        <w:rPr>
          <w:rFonts w:ascii="Arial" w:hAnsi="Arial" w:cs="David"/>
          <w:color w:val="000000"/>
          <w:rtl/>
          <w:lang w:eastAsia="en-US"/>
        </w:rPr>
        <w:t xml:space="preserve"> </w:t>
      </w:r>
      <w:r w:rsidRPr="00097178">
        <w:rPr>
          <w:rFonts w:ascii="Arial" w:hAnsi="Arial" w:cs="David" w:hint="eastAsia"/>
          <w:color w:val="000000"/>
          <w:rtl/>
          <w:lang w:eastAsia="en-US"/>
        </w:rPr>
        <w:t>לא</w:t>
      </w:r>
      <w:r w:rsidRPr="00097178">
        <w:rPr>
          <w:rFonts w:ascii="Arial" w:hAnsi="Arial" w:cs="David"/>
          <w:color w:val="000000"/>
          <w:rtl/>
          <w:lang w:eastAsia="en-US"/>
        </w:rPr>
        <w:t xml:space="preserve"> </w:t>
      </w:r>
      <w:r w:rsidRPr="00097178">
        <w:rPr>
          <w:rFonts w:ascii="Arial" w:hAnsi="Arial" w:cs="David" w:hint="eastAsia"/>
          <w:color w:val="000000"/>
          <w:rtl/>
          <w:lang w:eastAsia="en-US"/>
        </w:rPr>
        <w:t>תיזקף</w:t>
      </w:r>
      <w:r w:rsidRPr="00097178">
        <w:rPr>
          <w:rFonts w:ascii="Arial" w:hAnsi="Arial" w:cs="David"/>
          <w:color w:val="000000"/>
          <w:rtl/>
          <w:lang w:eastAsia="en-US"/>
        </w:rPr>
        <w:t xml:space="preserve"> </w:t>
      </w:r>
      <w:r w:rsidRPr="00097178">
        <w:rPr>
          <w:rFonts w:ascii="Arial" w:hAnsi="Arial" w:cs="David" w:hint="eastAsia"/>
          <w:color w:val="000000"/>
          <w:rtl/>
          <w:lang w:eastAsia="en-US"/>
        </w:rPr>
        <w:t>הטבה</w:t>
      </w:r>
      <w:r w:rsidRPr="00097178">
        <w:rPr>
          <w:rFonts w:ascii="Arial" w:hAnsi="Arial" w:cs="David"/>
          <w:color w:val="000000"/>
          <w:rtl/>
          <w:lang w:eastAsia="en-US"/>
        </w:rPr>
        <w:t xml:space="preserve"> </w:t>
      </w:r>
      <w:r w:rsidRPr="00097178">
        <w:rPr>
          <w:rFonts w:ascii="Arial" w:hAnsi="Arial" w:cs="David" w:hint="eastAsia"/>
          <w:color w:val="000000"/>
          <w:rtl/>
          <w:lang w:eastAsia="en-US"/>
        </w:rPr>
        <w:t>על</w:t>
      </w:r>
      <w:r w:rsidRPr="00097178">
        <w:rPr>
          <w:rFonts w:ascii="Arial" w:hAnsi="Arial" w:cs="David"/>
          <w:color w:val="000000"/>
          <w:rtl/>
          <w:lang w:eastAsia="en-US"/>
        </w:rPr>
        <w:t xml:space="preserve"> </w:t>
      </w:r>
      <w:r w:rsidRPr="00097178">
        <w:rPr>
          <w:rFonts w:ascii="Arial" w:hAnsi="Arial" w:cs="David" w:hint="eastAsia"/>
          <w:color w:val="000000"/>
          <w:rtl/>
          <w:lang w:eastAsia="en-US"/>
        </w:rPr>
        <w:t>שווי</w:t>
      </w:r>
      <w:r w:rsidRPr="00097178">
        <w:rPr>
          <w:rFonts w:ascii="Arial" w:hAnsi="Arial" w:cs="David"/>
          <w:color w:val="000000"/>
          <w:rtl/>
          <w:lang w:eastAsia="en-US"/>
        </w:rPr>
        <w:t xml:space="preserve"> </w:t>
      </w:r>
      <w:r w:rsidRPr="00097178">
        <w:rPr>
          <w:rFonts w:ascii="Arial" w:hAnsi="Arial" w:cs="David" w:hint="eastAsia"/>
          <w:color w:val="000000"/>
          <w:rtl/>
          <w:lang w:eastAsia="en-US"/>
        </w:rPr>
        <w:t>השימוש</w:t>
      </w:r>
      <w:r w:rsidRPr="00097178">
        <w:rPr>
          <w:rFonts w:ascii="Arial" w:hAnsi="Arial" w:cs="David"/>
          <w:color w:val="000000"/>
          <w:rtl/>
          <w:lang w:eastAsia="en-US"/>
        </w:rPr>
        <w:t xml:space="preserve"> </w:t>
      </w:r>
      <w:r w:rsidRPr="00097178">
        <w:rPr>
          <w:rFonts w:ascii="Arial" w:hAnsi="Arial" w:cs="David" w:hint="eastAsia"/>
          <w:color w:val="000000"/>
          <w:rtl/>
          <w:lang w:eastAsia="en-US"/>
        </w:rPr>
        <w:t>ברכב</w:t>
      </w:r>
      <w:r w:rsidRPr="00097178">
        <w:rPr>
          <w:rFonts w:ascii="Arial" w:hAnsi="Arial" w:cs="David"/>
          <w:color w:val="000000"/>
          <w:rtl/>
          <w:lang w:eastAsia="en-US"/>
        </w:rPr>
        <w:t xml:space="preserve"> </w:t>
      </w:r>
      <w:r w:rsidRPr="00097178">
        <w:rPr>
          <w:rFonts w:ascii="Arial" w:hAnsi="Arial" w:cs="David" w:hint="eastAsia"/>
          <w:color w:val="000000"/>
          <w:rtl/>
          <w:lang w:eastAsia="en-US"/>
        </w:rPr>
        <w:t>בשכר</w:t>
      </w:r>
      <w:r w:rsidRPr="00097178">
        <w:rPr>
          <w:rFonts w:ascii="Arial" w:hAnsi="Arial" w:cs="David"/>
          <w:color w:val="000000"/>
          <w:rtl/>
          <w:lang w:eastAsia="en-US"/>
        </w:rPr>
        <w:t xml:space="preserve"> </w:t>
      </w:r>
      <w:r w:rsidRPr="00097178">
        <w:rPr>
          <w:rFonts w:ascii="Arial" w:hAnsi="Arial" w:cs="David" w:hint="eastAsia"/>
          <w:color w:val="000000"/>
          <w:rtl/>
          <w:lang w:eastAsia="en-US"/>
        </w:rPr>
        <w:t>מנהל</w:t>
      </w:r>
      <w:r w:rsidRPr="00097178">
        <w:rPr>
          <w:rFonts w:ascii="Arial" w:hAnsi="Arial" w:cs="David"/>
          <w:color w:val="000000"/>
          <w:rtl/>
          <w:lang w:eastAsia="en-US"/>
        </w:rPr>
        <w:t xml:space="preserve"> </w:t>
      </w:r>
      <w:r w:rsidRPr="00097178">
        <w:rPr>
          <w:rFonts w:ascii="Arial" w:hAnsi="Arial" w:cs="David" w:hint="eastAsia"/>
          <w:color w:val="000000"/>
          <w:rtl/>
          <w:lang w:eastAsia="en-US"/>
        </w:rPr>
        <w:t>המשימה</w:t>
      </w:r>
      <w:r w:rsidRPr="00097178">
        <w:rPr>
          <w:rFonts w:ascii="Arial" w:hAnsi="Arial" w:cs="David"/>
          <w:color w:val="000000"/>
          <w:rtl/>
          <w:lang w:eastAsia="en-US"/>
        </w:rPr>
        <w:t>.</w:t>
      </w:r>
    </w:p>
    <w:p w:rsidR="002F6D21" w:rsidRPr="00611626" w:rsidRDefault="002F6D21"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על הרכב לא יופיע שילוט או פרסום כלשהו.</w:t>
      </w:r>
    </w:p>
    <w:p w:rsidR="002F6D21" w:rsidRPr="00611626" w:rsidRDefault="002F6D21"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 xml:space="preserve"> הנסיעה ברכב תהיה ללא כל הגבלת ק"מ. </w:t>
      </w:r>
    </w:p>
    <w:p w:rsidR="002F6D21" w:rsidRPr="00611626" w:rsidRDefault="002F6D21"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ברכב תותקן דיבורית התואמת את סוג המכשיר שי</w:t>
      </w:r>
      <w:r w:rsidR="005304C9">
        <w:rPr>
          <w:rFonts w:ascii="Arial" w:hAnsi="Arial" w:cs="David" w:hint="cs"/>
          <w:color w:val="000000"/>
          <w:rtl/>
          <w:lang w:eastAsia="en-US"/>
        </w:rPr>
        <w:t>סופק למנהל המשימה על ידי הספק הזוכה</w:t>
      </w:r>
      <w:r w:rsidR="002A2A8B">
        <w:rPr>
          <w:rFonts w:ascii="Arial" w:hAnsi="Arial" w:cs="David" w:hint="cs"/>
          <w:color w:val="000000"/>
          <w:rtl/>
          <w:lang w:eastAsia="en-US"/>
        </w:rPr>
        <w:t xml:space="preserve"> </w:t>
      </w:r>
      <w:r w:rsidRPr="00611626">
        <w:rPr>
          <w:rFonts w:ascii="Arial" w:hAnsi="Arial" w:cs="David" w:hint="cs"/>
          <w:color w:val="000000"/>
          <w:rtl/>
          <w:lang w:eastAsia="en-US"/>
        </w:rPr>
        <w:t xml:space="preserve">+ דיבורית קבועה למכשיר </w:t>
      </w:r>
      <w:proofErr w:type="spellStart"/>
      <w:r w:rsidRPr="00611626">
        <w:rPr>
          <w:rFonts w:ascii="Arial" w:hAnsi="Arial" w:cs="David" w:hint="cs"/>
          <w:color w:val="000000"/>
          <w:rtl/>
          <w:lang w:eastAsia="en-US"/>
        </w:rPr>
        <w:t>המירס</w:t>
      </w:r>
      <w:proofErr w:type="spellEnd"/>
      <w:r w:rsidRPr="00611626">
        <w:rPr>
          <w:rFonts w:ascii="Arial" w:hAnsi="Arial" w:cs="David" w:hint="cs"/>
          <w:color w:val="000000"/>
          <w:rtl/>
          <w:lang w:eastAsia="en-US"/>
        </w:rPr>
        <w:t>.</w:t>
      </w:r>
    </w:p>
    <w:p w:rsidR="0095583E" w:rsidRDefault="005304C9" w:rsidP="004E6792">
      <w:pPr>
        <w:pStyle w:val="aff2"/>
        <w:numPr>
          <w:ilvl w:val="4"/>
          <w:numId w:val="70"/>
        </w:numPr>
        <w:spacing w:line="360" w:lineRule="auto"/>
        <w:ind w:left="993" w:hanging="425"/>
        <w:jc w:val="both"/>
        <w:rPr>
          <w:rFonts w:ascii="Arial" w:hAnsi="Arial" w:cs="David"/>
          <w:color w:val="000000"/>
          <w:lang w:eastAsia="en-US"/>
        </w:rPr>
      </w:pPr>
      <w:r>
        <w:rPr>
          <w:rFonts w:ascii="Arial" w:hAnsi="Arial" w:cs="David" w:hint="cs"/>
          <w:color w:val="000000"/>
          <w:rtl/>
          <w:lang w:eastAsia="en-US"/>
        </w:rPr>
        <w:t xml:space="preserve">חלה חובה כי </w:t>
      </w:r>
      <w:r w:rsidR="002F6D21" w:rsidRPr="00611626">
        <w:rPr>
          <w:rFonts w:ascii="Arial" w:hAnsi="Arial" w:cs="David" w:hint="cs"/>
          <w:color w:val="000000"/>
          <w:rtl/>
          <w:lang w:eastAsia="en-US"/>
        </w:rPr>
        <w:t xml:space="preserve">הרכב </w:t>
      </w:r>
      <w:r>
        <w:rPr>
          <w:rFonts w:ascii="Arial" w:hAnsi="Arial" w:cs="David" w:hint="cs"/>
          <w:color w:val="000000"/>
          <w:rtl/>
          <w:lang w:eastAsia="en-US"/>
        </w:rPr>
        <w:t>יהיה</w:t>
      </w:r>
      <w:r w:rsidR="002F6D21" w:rsidRPr="00611626">
        <w:rPr>
          <w:rFonts w:ascii="Arial" w:hAnsi="Arial" w:cs="David" w:hint="cs"/>
          <w:color w:val="000000"/>
          <w:rtl/>
          <w:lang w:eastAsia="en-US"/>
        </w:rPr>
        <w:t xml:space="preserve"> בבעלות הספק</w:t>
      </w:r>
      <w:r>
        <w:rPr>
          <w:rFonts w:ascii="Arial" w:hAnsi="Arial" w:cs="David" w:hint="cs"/>
          <w:color w:val="000000"/>
          <w:rtl/>
          <w:lang w:eastAsia="en-US"/>
        </w:rPr>
        <w:t xml:space="preserve"> הזוכה</w:t>
      </w:r>
      <w:r w:rsidR="002F6D21" w:rsidRPr="00611626">
        <w:rPr>
          <w:rFonts w:ascii="Arial" w:hAnsi="Arial" w:cs="David" w:hint="cs"/>
          <w:color w:val="000000"/>
          <w:rtl/>
          <w:lang w:eastAsia="en-US"/>
        </w:rPr>
        <w:t xml:space="preserve"> או שכור על ידו מחברת השכרה ולא בבעלות פרטית של אחד העובדים. בכל מקרה של טיפול או תקלה ברכב או אם מסיבה כל</w:t>
      </w:r>
      <w:r w:rsidR="00E133E3">
        <w:rPr>
          <w:rFonts w:ascii="Arial" w:hAnsi="Arial" w:cs="David" w:hint="cs"/>
          <w:color w:val="000000"/>
          <w:rtl/>
          <w:lang w:eastAsia="en-US"/>
        </w:rPr>
        <w:t>שהי</w:t>
      </w:r>
      <w:r w:rsidR="002F6D21" w:rsidRPr="00611626">
        <w:rPr>
          <w:rFonts w:ascii="Arial" w:hAnsi="Arial" w:cs="David" w:hint="cs"/>
          <w:color w:val="000000"/>
          <w:rtl/>
          <w:lang w:eastAsia="en-US"/>
        </w:rPr>
        <w:t xml:space="preserve"> יושבת הרכב, יעמיד הספק הזוכה </w:t>
      </w:r>
      <w:r w:rsidR="0095583E">
        <w:rPr>
          <w:rFonts w:ascii="Arial" w:hAnsi="Arial" w:cs="David" w:hint="cs"/>
          <w:color w:val="000000"/>
          <w:rtl/>
          <w:lang w:eastAsia="en-US"/>
        </w:rPr>
        <w:t xml:space="preserve">למנהל המשימה </w:t>
      </w:r>
      <w:r w:rsidR="002F6D21" w:rsidRPr="00611626">
        <w:rPr>
          <w:rFonts w:ascii="Arial" w:hAnsi="Arial" w:cs="David" w:hint="cs"/>
          <w:color w:val="000000"/>
          <w:rtl/>
          <w:lang w:eastAsia="en-US"/>
        </w:rPr>
        <w:t xml:space="preserve">רכב חלופי תוך פרק זמן שלא יעלה על שעתיים, למשך כל תקופת השבתת הרכב הקבוע. </w:t>
      </w:r>
    </w:p>
    <w:p w:rsidR="002F6D21" w:rsidRPr="00611626" w:rsidRDefault="002F6D21" w:rsidP="0095583E">
      <w:pPr>
        <w:pStyle w:val="aff2"/>
        <w:spacing w:line="360" w:lineRule="auto"/>
        <w:ind w:left="993"/>
        <w:jc w:val="both"/>
        <w:rPr>
          <w:rFonts w:ascii="Arial" w:hAnsi="Arial" w:cs="David"/>
          <w:color w:val="000000"/>
          <w:lang w:eastAsia="en-US"/>
        </w:rPr>
      </w:pPr>
      <w:r w:rsidRPr="00611626">
        <w:rPr>
          <w:rFonts w:ascii="Arial" w:hAnsi="Arial" w:cs="David" w:hint="cs"/>
          <w:color w:val="000000"/>
          <w:rtl/>
          <w:lang w:eastAsia="en-US"/>
        </w:rPr>
        <w:t>הרכב החלופי יעמוד בתנאים הנדרשים מהרכב קבוע.</w:t>
      </w:r>
    </w:p>
    <w:p w:rsidR="002F6D21" w:rsidRPr="00611626" w:rsidRDefault="002F6D21" w:rsidP="004E6792">
      <w:pPr>
        <w:pStyle w:val="aff2"/>
        <w:numPr>
          <w:ilvl w:val="4"/>
          <w:numId w:val="70"/>
        </w:numPr>
        <w:spacing w:line="360" w:lineRule="auto"/>
        <w:ind w:left="993" w:hanging="425"/>
        <w:jc w:val="both"/>
        <w:rPr>
          <w:rFonts w:ascii="Arial" w:hAnsi="Arial" w:cs="David"/>
          <w:color w:val="000000"/>
          <w:rtl/>
          <w:lang w:eastAsia="en-US"/>
        </w:rPr>
      </w:pPr>
      <w:r w:rsidRPr="00611626">
        <w:rPr>
          <w:rFonts w:ascii="Arial" w:hAnsi="Arial" w:cs="David" w:hint="cs"/>
          <w:color w:val="000000"/>
          <w:rtl/>
          <w:lang w:eastAsia="en-US"/>
        </w:rPr>
        <w:t>כל הוצאות הרכב, לרבות</w:t>
      </w:r>
      <w:r w:rsidR="00D84A50">
        <w:rPr>
          <w:rFonts w:ascii="Arial" w:hAnsi="Arial" w:cs="David" w:hint="cs"/>
          <w:color w:val="000000"/>
          <w:rtl/>
          <w:lang w:eastAsia="en-US"/>
        </w:rPr>
        <w:t>-</w:t>
      </w:r>
      <w:r w:rsidRPr="00611626">
        <w:rPr>
          <w:rFonts w:ascii="Arial" w:hAnsi="Arial" w:cs="David" w:hint="cs"/>
          <w:color w:val="000000"/>
          <w:rtl/>
          <w:lang w:eastAsia="en-US"/>
        </w:rPr>
        <w:t xml:space="preserve"> רישיונות, אגרות רישוי, ביטוחים, תיקונים, דלק (</w:t>
      </w:r>
      <w:proofErr w:type="spellStart"/>
      <w:r w:rsidRPr="00611626">
        <w:rPr>
          <w:rFonts w:ascii="Arial" w:hAnsi="Arial" w:cs="David" w:hint="cs"/>
          <w:color w:val="000000"/>
          <w:rtl/>
          <w:lang w:eastAsia="en-US"/>
        </w:rPr>
        <w:t>דלקן</w:t>
      </w:r>
      <w:proofErr w:type="spellEnd"/>
      <w:r w:rsidRPr="00611626">
        <w:rPr>
          <w:rFonts w:ascii="Arial" w:hAnsi="Arial" w:cs="David" w:hint="cs"/>
          <w:color w:val="000000"/>
          <w:rtl/>
          <w:lang w:eastAsia="en-US"/>
        </w:rPr>
        <w:t xml:space="preserve">/ </w:t>
      </w:r>
      <w:proofErr w:type="spellStart"/>
      <w:r w:rsidRPr="00611626">
        <w:rPr>
          <w:rFonts w:ascii="Arial" w:hAnsi="Arial" w:cs="David" w:hint="cs"/>
          <w:color w:val="000000"/>
          <w:rtl/>
          <w:lang w:eastAsia="en-US"/>
        </w:rPr>
        <w:t>פזומט</w:t>
      </w:r>
      <w:proofErr w:type="spellEnd"/>
      <w:r w:rsidRPr="00611626">
        <w:rPr>
          <w:rFonts w:ascii="Arial" w:hAnsi="Arial" w:cs="David" w:hint="cs"/>
          <w:color w:val="000000"/>
          <w:rtl/>
          <w:lang w:eastAsia="en-US"/>
        </w:rPr>
        <w:t xml:space="preserve">) הסדר תשלום לחניה באתר בו ישמש הרכב ורחיצת הרכב פעם בשבוע יהיו על חשבון הספק הזוכה. </w:t>
      </w:r>
    </w:p>
    <w:p w:rsidR="002F6D21" w:rsidRPr="00611626" w:rsidRDefault="002F6D21"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הספק הזוכה יאפשר על חשבונו נסיעה בכבישי אגרה</w:t>
      </w:r>
      <w:r w:rsidR="00D84A50">
        <w:rPr>
          <w:rFonts w:ascii="Arial" w:hAnsi="Arial" w:cs="David" w:hint="cs"/>
          <w:color w:val="000000"/>
          <w:rtl/>
          <w:lang w:eastAsia="en-US"/>
        </w:rPr>
        <w:t xml:space="preserve"> עם הרכב וזאת</w:t>
      </w:r>
      <w:r w:rsidRPr="00611626">
        <w:rPr>
          <w:rFonts w:ascii="Arial" w:hAnsi="Arial" w:cs="David" w:hint="cs"/>
          <w:color w:val="000000"/>
          <w:rtl/>
          <w:lang w:eastAsia="en-US"/>
        </w:rPr>
        <w:t xml:space="preserve"> ללא הגבלה ו</w:t>
      </w:r>
      <w:r w:rsidR="00D84A50">
        <w:rPr>
          <w:rFonts w:ascii="Arial" w:hAnsi="Arial" w:cs="David" w:hint="cs"/>
          <w:color w:val="000000"/>
          <w:rtl/>
          <w:lang w:eastAsia="en-US"/>
        </w:rPr>
        <w:t xml:space="preserve">כן </w:t>
      </w:r>
      <w:r w:rsidRPr="00611626">
        <w:rPr>
          <w:rFonts w:ascii="Arial" w:hAnsi="Arial" w:cs="David" w:hint="cs"/>
          <w:color w:val="000000"/>
          <w:rtl/>
          <w:lang w:eastAsia="en-US"/>
        </w:rPr>
        <w:t>חניה בתשלום בעלות של</w:t>
      </w:r>
      <w:r w:rsidR="00D84A50">
        <w:rPr>
          <w:rFonts w:ascii="Arial" w:hAnsi="Arial" w:cs="David" w:hint="cs"/>
          <w:color w:val="000000"/>
          <w:rtl/>
          <w:lang w:eastAsia="en-US"/>
        </w:rPr>
        <w:t>א</w:t>
      </w:r>
      <w:r w:rsidRPr="00611626">
        <w:rPr>
          <w:rFonts w:ascii="Arial" w:hAnsi="Arial" w:cs="David" w:hint="cs"/>
          <w:color w:val="000000"/>
          <w:rtl/>
          <w:lang w:eastAsia="en-US"/>
        </w:rPr>
        <w:t xml:space="preserve"> </w:t>
      </w:r>
      <w:r w:rsidR="00D84A50">
        <w:rPr>
          <w:rFonts w:ascii="Arial" w:hAnsi="Arial" w:cs="David" w:hint="cs"/>
          <w:color w:val="000000"/>
          <w:rtl/>
          <w:lang w:eastAsia="en-US"/>
        </w:rPr>
        <w:t>תפחת מ-</w:t>
      </w:r>
      <w:r w:rsidRPr="00611626">
        <w:rPr>
          <w:rFonts w:ascii="Arial" w:hAnsi="Arial" w:cs="David" w:hint="cs"/>
          <w:color w:val="000000"/>
          <w:rtl/>
          <w:lang w:eastAsia="en-US"/>
        </w:rPr>
        <w:t>200 ₪ בחודש (</w:t>
      </w:r>
      <w:proofErr w:type="spellStart"/>
      <w:r w:rsidRPr="00611626">
        <w:rPr>
          <w:rFonts w:ascii="Arial" w:hAnsi="Arial" w:cs="David" w:hint="cs"/>
          <w:color w:val="000000"/>
          <w:rtl/>
          <w:lang w:eastAsia="en-US"/>
        </w:rPr>
        <w:t>איזיפארק</w:t>
      </w:r>
      <w:proofErr w:type="spellEnd"/>
      <w:r w:rsidRPr="00611626">
        <w:rPr>
          <w:rFonts w:ascii="Arial" w:hAnsi="Arial" w:cs="David" w:hint="cs"/>
          <w:color w:val="000000"/>
          <w:rtl/>
          <w:lang w:eastAsia="en-US"/>
        </w:rPr>
        <w:t xml:space="preserve">, </w:t>
      </w:r>
      <w:proofErr w:type="spellStart"/>
      <w:r w:rsidRPr="00611626">
        <w:rPr>
          <w:rFonts w:ascii="Arial" w:hAnsi="Arial" w:cs="David" w:hint="cs"/>
          <w:color w:val="000000"/>
          <w:rtl/>
          <w:lang w:eastAsia="en-US"/>
        </w:rPr>
        <w:t>פנגו</w:t>
      </w:r>
      <w:proofErr w:type="spellEnd"/>
      <w:r w:rsidRPr="00611626">
        <w:rPr>
          <w:rFonts w:ascii="Arial" w:hAnsi="Arial" w:cs="David" w:hint="cs"/>
          <w:color w:val="000000"/>
          <w:rtl/>
          <w:lang w:eastAsia="en-US"/>
        </w:rPr>
        <w:t>, חניה בתשלום וכ</w:t>
      </w:r>
      <w:r w:rsidR="00D84A50">
        <w:rPr>
          <w:rFonts w:ascii="Arial" w:hAnsi="Arial" w:cs="David" w:hint="cs"/>
          <w:color w:val="000000"/>
          <w:rtl/>
          <w:lang w:eastAsia="en-US"/>
        </w:rPr>
        <w:t>דומה</w:t>
      </w:r>
      <w:r w:rsidRPr="00611626">
        <w:rPr>
          <w:rFonts w:ascii="Arial" w:hAnsi="Arial" w:cs="David" w:hint="cs"/>
          <w:color w:val="000000"/>
          <w:rtl/>
          <w:lang w:eastAsia="en-US"/>
        </w:rPr>
        <w:t>).</w:t>
      </w:r>
      <w:r w:rsidR="00D84A50">
        <w:rPr>
          <w:rFonts w:ascii="Arial" w:hAnsi="Arial" w:cs="David" w:hint="cs"/>
          <w:color w:val="000000"/>
          <w:rtl/>
          <w:lang w:eastAsia="en-US"/>
        </w:rPr>
        <w:t xml:space="preserve"> מנהל המשימה</w:t>
      </w:r>
      <w:r w:rsidRPr="00611626">
        <w:rPr>
          <w:rFonts w:ascii="Arial" w:hAnsi="Arial" w:cs="David" w:hint="cs"/>
          <w:color w:val="000000"/>
          <w:rtl/>
          <w:lang w:eastAsia="en-US"/>
        </w:rPr>
        <w:t xml:space="preserve"> יקבל מהספק הזוכה החזר בגין הוצאות אלו כנגד הצגת חשבוניות/קבלות. </w:t>
      </w:r>
    </w:p>
    <w:p w:rsidR="00D84A50" w:rsidRPr="00D84A50" w:rsidRDefault="00D84A50" w:rsidP="004E6792">
      <w:pPr>
        <w:pStyle w:val="aff2"/>
        <w:numPr>
          <w:ilvl w:val="4"/>
          <w:numId w:val="70"/>
        </w:numPr>
        <w:spacing w:line="360" w:lineRule="auto"/>
        <w:ind w:left="992" w:hanging="425"/>
        <w:rPr>
          <w:rFonts w:ascii="Arial" w:hAnsi="Arial" w:cs="David"/>
          <w:color w:val="000000"/>
          <w:rtl/>
          <w:lang w:eastAsia="en-US"/>
        </w:rPr>
      </w:pPr>
      <w:r w:rsidRPr="00D84A50">
        <w:rPr>
          <w:rFonts w:ascii="Arial" w:hAnsi="Arial" w:cs="David"/>
          <w:color w:val="000000"/>
          <w:rtl/>
          <w:lang w:eastAsia="en-US"/>
        </w:rPr>
        <w:t>ברכב יורשה לנהוג כל נהג מעל לגיל 24.</w:t>
      </w:r>
    </w:p>
    <w:p w:rsidR="002F6D21" w:rsidRPr="00611626" w:rsidRDefault="00D84A50" w:rsidP="004E6792">
      <w:pPr>
        <w:pStyle w:val="aff2"/>
        <w:numPr>
          <w:ilvl w:val="4"/>
          <w:numId w:val="70"/>
        </w:numPr>
        <w:spacing w:line="360" w:lineRule="auto"/>
        <w:ind w:left="992" w:hanging="425"/>
        <w:jc w:val="both"/>
        <w:rPr>
          <w:rFonts w:ascii="Arial" w:hAnsi="Arial" w:cs="David"/>
          <w:color w:val="000000"/>
          <w:lang w:eastAsia="en-US"/>
        </w:rPr>
      </w:pPr>
      <w:r>
        <w:rPr>
          <w:rFonts w:ascii="Arial" w:hAnsi="Arial" w:cs="David" w:hint="cs"/>
          <w:color w:val="000000"/>
          <w:rtl/>
          <w:lang w:eastAsia="en-US"/>
        </w:rPr>
        <w:t xml:space="preserve">יובהר כי </w:t>
      </w:r>
      <w:r w:rsidR="002F6D21" w:rsidRPr="00611626">
        <w:rPr>
          <w:rFonts w:ascii="Arial" w:hAnsi="Arial" w:cs="David" w:hint="cs"/>
          <w:color w:val="000000"/>
          <w:rtl/>
          <w:lang w:eastAsia="en-US"/>
        </w:rPr>
        <w:t xml:space="preserve">נדרש אישור מראש של מנהל אגף הביטחון במשרד בנוגע לכלי רכב אשר נבחר לשמש את המשרד בביצוע השירותים. </w:t>
      </w:r>
    </w:p>
    <w:p w:rsidR="002F6D21" w:rsidRPr="00611626" w:rsidRDefault="002F6D21" w:rsidP="002F6D21">
      <w:pPr>
        <w:widowControl w:val="0"/>
        <w:overflowPunct w:val="0"/>
        <w:autoSpaceDE w:val="0"/>
        <w:autoSpaceDN w:val="0"/>
        <w:adjustRightInd w:val="0"/>
        <w:spacing w:line="360" w:lineRule="auto"/>
        <w:ind w:right="720"/>
        <w:jc w:val="both"/>
        <w:rPr>
          <w:rFonts w:cs="David"/>
          <w:rtl/>
          <w:lang w:eastAsia="en-US"/>
        </w:rPr>
      </w:pPr>
    </w:p>
    <w:p w:rsidR="002F6D21" w:rsidRPr="00546C03" w:rsidRDefault="002F6D21" w:rsidP="009F647F">
      <w:pPr>
        <w:widowControl w:val="0"/>
        <w:numPr>
          <w:ilvl w:val="0"/>
          <w:numId w:val="20"/>
        </w:numPr>
        <w:tabs>
          <w:tab w:val="clear" w:pos="1080"/>
          <w:tab w:val="num" w:pos="368"/>
          <w:tab w:val="num" w:pos="566"/>
          <w:tab w:val="num" w:pos="681"/>
        </w:tabs>
        <w:overflowPunct w:val="0"/>
        <w:autoSpaceDE w:val="0"/>
        <w:autoSpaceDN w:val="0"/>
        <w:adjustRightInd w:val="0"/>
        <w:spacing w:line="360" w:lineRule="auto"/>
        <w:ind w:left="386" w:right="0" w:hanging="180"/>
        <w:jc w:val="both"/>
        <w:rPr>
          <w:rFonts w:cs="David"/>
          <w:rtl/>
        </w:rPr>
      </w:pPr>
      <w:r w:rsidRPr="00546C03">
        <w:rPr>
          <w:rFonts w:cs="David" w:hint="cs"/>
          <w:rtl/>
          <w:lang w:eastAsia="en-US"/>
        </w:rPr>
        <w:t xml:space="preserve"> </w:t>
      </w:r>
      <w:r w:rsidRPr="00546C03">
        <w:rPr>
          <w:rFonts w:cs="David" w:hint="cs"/>
          <w:u w:val="single"/>
          <w:rtl/>
        </w:rPr>
        <w:t>החזר הוצאות בגין הארחה והוצאות אבטחה</w:t>
      </w:r>
      <w:r w:rsidR="00546C03" w:rsidRPr="00546C03">
        <w:rPr>
          <w:rFonts w:cs="David" w:hint="cs"/>
          <w:rtl/>
        </w:rPr>
        <w:t xml:space="preserve">-  </w:t>
      </w:r>
      <w:r w:rsidRPr="00546C03">
        <w:rPr>
          <w:rFonts w:cs="David" w:hint="cs"/>
          <w:rtl/>
        </w:rPr>
        <w:t>למען הסר ספק</w:t>
      </w:r>
      <w:r w:rsidR="00546C03" w:rsidRPr="00546C03">
        <w:rPr>
          <w:rFonts w:cs="David" w:hint="cs"/>
          <w:rtl/>
        </w:rPr>
        <w:t xml:space="preserve"> יובהר</w:t>
      </w:r>
      <w:r w:rsidRPr="00546C03">
        <w:rPr>
          <w:rFonts w:cs="David" w:hint="cs"/>
          <w:rtl/>
        </w:rPr>
        <w:t xml:space="preserve"> כי הספק </w:t>
      </w:r>
      <w:r w:rsidR="00546C03" w:rsidRPr="00546C03">
        <w:rPr>
          <w:rFonts w:cs="David" w:hint="cs"/>
          <w:rtl/>
        </w:rPr>
        <w:t xml:space="preserve">הזוכה </w:t>
      </w:r>
      <w:r w:rsidR="00B7797E">
        <w:rPr>
          <w:rFonts w:cs="David" w:hint="cs"/>
          <w:rtl/>
        </w:rPr>
        <w:t xml:space="preserve"> יישא</w:t>
      </w:r>
      <w:r w:rsidR="00546C03" w:rsidRPr="00546C03">
        <w:rPr>
          <w:rFonts w:cs="David" w:hint="cs"/>
          <w:rtl/>
        </w:rPr>
        <w:t xml:space="preserve"> </w:t>
      </w:r>
      <w:r w:rsidR="009F647F">
        <w:rPr>
          <w:rFonts w:cs="David" w:hint="cs"/>
          <w:rtl/>
        </w:rPr>
        <w:t>ב</w:t>
      </w:r>
      <w:r w:rsidRPr="00546C03">
        <w:rPr>
          <w:rFonts w:cs="David" w:hint="cs"/>
          <w:rtl/>
        </w:rPr>
        <w:t>הוצאות ההארחה והוצאות האבטחה ה</w:t>
      </w:r>
      <w:r w:rsidR="00546C03" w:rsidRPr="00546C03">
        <w:rPr>
          <w:rFonts w:cs="David" w:hint="cs"/>
          <w:rtl/>
        </w:rPr>
        <w:t>נדרשות,</w:t>
      </w:r>
      <w:r w:rsidRPr="00546C03">
        <w:rPr>
          <w:rFonts w:cs="David" w:hint="cs"/>
          <w:rtl/>
        </w:rPr>
        <w:t xml:space="preserve"> כגון</w:t>
      </w:r>
      <w:r w:rsidR="00546C03" w:rsidRPr="00546C03">
        <w:rPr>
          <w:rFonts w:cs="David" w:hint="cs"/>
          <w:rtl/>
        </w:rPr>
        <w:t>-</w:t>
      </w:r>
      <w:r w:rsidRPr="00546C03">
        <w:rPr>
          <w:rFonts w:cs="David" w:hint="cs"/>
          <w:rtl/>
        </w:rPr>
        <w:t xml:space="preserve"> טיסה, הנובעות מן הצורך של מנהלי משימה להתלוות לשר ו/או מן הצורך ללון עם השר בבתי הארחה/בתי מלון או מכל צורך אחר. המשרד ישלם ל</w:t>
      </w:r>
      <w:r w:rsidR="00546C03">
        <w:rPr>
          <w:rFonts w:cs="David" w:hint="cs"/>
          <w:rtl/>
        </w:rPr>
        <w:t>ספק</w:t>
      </w:r>
      <w:r w:rsidRPr="00546C03">
        <w:rPr>
          <w:rFonts w:cs="David" w:hint="cs"/>
          <w:rtl/>
        </w:rPr>
        <w:t xml:space="preserve"> הזוכה החזר הוצאות בפועל בלבד, כנגד קבלות ולאחר </w:t>
      </w:r>
      <w:r w:rsidR="00546C03">
        <w:rPr>
          <w:rFonts w:cs="David" w:hint="cs"/>
          <w:rtl/>
        </w:rPr>
        <w:t xml:space="preserve">קבלת </w:t>
      </w:r>
      <w:r w:rsidRPr="00546C03">
        <w:rPr>
          <w:rFonts w:cs="David" w:hint="cs"/>
          <w:rtl/>
        </w:rPr>
        <w:t>אישור מנהל אגף הביטחון. המציע לא יהיה זכאי לכל רווח, תוספת או תקורה בגין החזר הוצאות אלו.</w:t>
      </w:r>
    </w:p>
    <w:p w:rsidR="002F6D21" w:rsidRPr="00611626" w:rsidRDefault="002F6D21" w:rsidP="002F6D21">
      <w:pPr>
        <w:widowControl w:val="0"/>
        <w:overflowPunct w:val="0"/>
        <w:autoSpaceDE w:val="0"/>
        <w:autoSpaceDN w:val="0"/>
        <w:adjustRightInd w:val="0"/>
        <w:spacing w:line="360" w:lineRule="auto"/>
        <w:ind w:right="720"/>
        <w:jc w:val="both"/>
        <w:rPr>
          <w:rFonts w:cs="David"/>
          <w:color w:val="FF0000"/>
          <w:rtl/>
          <w:lang w:eastAsia="en-US"/>
        </w:rPr>
      </w:pPr>
      <w:r w:rsidRPr="00611626">
        <w:rPr>
          <w:rFonts w:cs="David" w:hint="cs"/>
          <w:color w:val="FF0000"/>
          <w:rtl/>
          <w:lang w:eastAsia="en-US"/>
        </w:rPr>
        <w:lastRenderedPageBreak/>
        <w:t xml:space="preserve">          </w:t>
      </w:r>
    </w:p>
    <w:p w:rsidR="002F6D21" w:rsidRPr="00611626" w:rsidRDefault="002F6D21" w:rsidP="00546C03">
      <w:pPr>
        <w:widowControl w:val="0"/>
        <w:overflowPunct w:val="0"/>
        <w:autoSpaceDE w:val="0"/>
        <w:autoSpaceDN w:val="0"/>
        <w:adjustRightInd w:val="0"/>
        <w:spacing w:line="360" w:lineRule="auto"/>
        <w:ind w:right="720"/>
        <w:jc w:val="both"/>
        <w:rPr>
          <w:rFonts w:cs="David"/>
          <w:color w:val="FF0000"/>
          <w:rtl/>
          <w:lang w:eastAsia="en-US"/>
        </w:rPr>
      </w:pPr>
      <w:r w:rsidRPr="00611626">
        <w:rPr>
          <w:rFonts w:cs="David" w:hint="cs"/>
          <w:color w:val="FF0000"/>
          <w:rtl/>
          <w:lang w:eastAsia="en-US"/>
        </w:rPr>
        <w:t xml:space="preserve">                                                                                                                                    </w:t>
      </w:r>
    </w:p>
    <w:p w:rsidR="002F6D21" w:rsidRDefault="002F6D21" w:rsidP="004E6792">
      <w:pPr>
        <w:pStyle w:val="aff2"/>
        <w:widowControl w:val="0"/>
        <w:numPr>
          <w:ilvl w:val="0"/>
          <w:numId w:val="71"/>
        </w:numPr>
        <w:overflowPunct w:val="0"/>
        <w:autoSpaceDE w:val="0"/>
        <w:autoSpaceDN w:val="0"/>
        <w:adjustRightInd w:val="0"/>
        <w:spacing w:line="360" w:lineRule="auto"/>
        <w:jc w:val="both"/>
        <w:rPr>
          <w:rFonts w:cs="David"/>
          <w:b/>
          <w:bCs/>
          <w:color w:val="000000"/>
          <w:u w:val="single"/>
        </w:rPr>
      </w:pPr>
      <w:r w:rsidRPr="00987E2E">
        <w:rPr>
          <w:rFonts w:cs="David" w:hint="eastAsia"/>
          <w:b/>
          <w:bCs/>
          <w:color w:val="000000"/>
          <w:u w:val="single"/>
          <w:rtl/>
        </w:rPr>
        <w:t>תנאי</w:t>
      </w:r>
      <w:r w:rsidRPr="00987E2E">
        <w:rPr>
          <w:rFonts w:cs="David"/>
          <w:b/>
          <w:bCs/>
          <w:color w:val="000000"/>
          <w:u w:val="single"/>
          <w:rtl/>
        </w:rPr>
        <w:t xml:space="preserve"> העסקת </w:t>
      </w:r>
      <w:r w:rsidRPr="00987E2E">
        <w:rPr>
          <w:rFonts w:cs="David" w:hint="cs"/>
          <w:b/>
          <w:bCs/>
          <w:color w:val="000000"/>
          <w:u w:val="single"/>
          <w:rtl/>
        </w:rPr>
        <w:t>מנהל המשימה</w:t>
      </w:r>
    </w:p>
    <w:p w:rsidR="00987E2E" w:rsidRDefault="002F6D21" w:rsidP="00987E2E">
      <w:pPr>
        <w:widowControl w:val="0"/>
        <w:overflowPunct w:val="0"/>
        <w:autoSpaceDE w:val="0"/>
        <w:autoSpaceDN w:val="0"/>
        <w:adjustRightInd w:val="0"/>
        <w:spacing w:line="360" w:lineRule="auto"/>
        <w:ind w:left="360"/>
        <w:jc w:val="both"/>
        <w:rPr>
          <w:rFonts w:cs="David"/>
          <w:rtl/>
          <w:lang w:eastAsia="en-US"/>
        </w:rPr>
      </w:pPr>
      <w:r w:rsidRPr="00611626">
        <w:rPr>
          <w:rFonts w:cs="David" w:hint="cs"/>
          <w:rtl/>
          <w:lang w:eastAsia="en-US"/>
        </w:rPr>
        <w:t xml:space="preserve">בכדי להבטיח כי הספק הזוכה יעמיד </w:t>
      </w:r>
      <w:r w:rsidR="00987E2E">
        <w:rPr>
          <w:rFonts w:cs="David" w:hint="cs"/>
          <w:rtl/>
          <w:lang w:eastAsia="en-US"/>
        </w:rPr>
        <w:t>מנהל משימה</w:t>
      </w:r>
      <w:r w:rsidRPr="00611626">
        <w:rPr>
          <w:rFonts w:cs="David" w:hint="cs"/>
          <w:rtl/>
          <w:lang w:eastAsia="en-US"/>
        </w:rPr>
        <w:t xml:space="preserve"> מנוסה, מיומן ומוכשר למתן השירותים, בשים לב לאחריות הרבה ולחשיבות שבאבטחת שר </w:t>
      </w:r>
      <w:r w:rsidRPr="00611626">
        <w:rPr>
          <w:rFonts w:cs="David"/>
          <w:rtl/>
          <w:lang w:eastAsia="en-US"/>
        </w:rPr>
        <w:t>–</w:t>
      </w:r>
      <w:r w:rsidRPr="00611626">
        <w:rPr>
          <w:rFonts w:cs="David" w:hint="cs"/>
          <w:rtl/>
          <w:lang w:eastAsia="en-US"/>
        </w:rPr>
        <w:t xml:space="preserve"> </w:t>
      </w:r>
      <w:r w:rsidR="00987E2E">
        <w:rPr>
          <w:rFonts w:cs="David" w:hint="cs"/>
          <w:rtl/>
          <w:lang w:eastAsia="en-US"/>
        </w:rPr>
        <w:t>מ</w:t>
      </w:r>
      <w:r w:rsidRPr="00611626">
        <w:rPr>
          <w:rFonts w:cs="David" w:hint="cs"/>
          <w:rtl/>
          <w:lang w:eastAsia="en-US"/>
        </w:rPr>
        <w:t xml:space="preserve">תחייב הספק </w:t>
      </w:r>
      <w:r w:rsidR="00A35A9C">
        <w:rPr>
          <w:rFonts w:cs="David" w:hint="cs"/>
          <w:rtl/>
          <w:lang w:eastAsia="en-US"/>
        </w:rPr>
        <w:t xml:space="preserve">הזוכה </w:t>
      </w:r>
      <w:r w:rsidRPr="00611626">
        <w:rPr>
          <w:rFonts w:cs="David" w:hint="cs"/>
          <w:rtl/>
          <w:lang w:eastAsia="en-US"/>
        </w:rPr>
        <w:t xml:space="preserve">כי </w:t>
      </w:r>
      <w:r w:rsidR="00987E2E">
        <w:rPr>
          <w:rFonts w:cs="David" w:hint="cs"/>
          <w:rtl/>
          <w:lang w:eastAsia="en-US"/>
        </w:rPr>
        <w:t>מנהל המשימה</w:t>
      </w:r>
      <w:r w:rsidRPr="00611626">
        <w:rPr>
          <w:rFonts w:cs="David" w:hint="cs"/>
          <w:rtl/>
          <w:lang w:eastAsia="en-US"/>
        </w:rPr>
        <w:t xml:space="preserve"> יועסק על ידו בתנאים המינימאליי</w:t>
      </w:r>
      <w:r w:rsidRPr="00611626">
        <w:rPr>
          <w:rFonts w:cs="David" w:hint="eastAsia"/>
          <w:rtl/>
          <w:lang w:eastAsia="en-US"/>
        </w:rPr>
        <w:t>ם</w:t>
      </w:r>
      <w:r w:rsidRPr="00611626">
        <w:rPr>
          <w:rFonts w:cs="David" w:hint="cs"/>
          <w:rtl/>
          <w:lang w:eastAsia="en-US"/>
        </w:rPr>
        <w:t xml:space="preserve"> הבאים:</w:t>
      </w:r>
    </w:p>
    <w:p w:rsidR="000B116B" w:rsidRDefault="002F6D21" w:rsidP="004E6792">
      <w:pPr>
        <w:pStyle w:val="aff2"/>
        <w:numPr>
          <w:ilvl w:val="3"/>
          <w:numId w:val="72"/>
        </w:numPr>
        <w:spacing w:line="360" w:lineRule="auto"/>
        <w:ind w:left="568" w:hanging="284"/>
        <w:jc w:val="both"/>
        <w:rPr>
          <w:rFonts w:cs="David"/>
          <w:lang w:eastAsia="en-US"/>
        </w:rPr>
      </w:pPr>
      <w:r w:rsidRPr="00611626">
        <w:rPr>
          <w:rFonts w:cs="David" w:hint="cs"/>
          <w:rtl/>
          <w:lang w:eastAsia="en-US"/>
        </w:rPr>
        <w:t xml:space="preserve">שכר יסוד </w:t>
      </w:r>
      <w:r w:rsidR="00F21101">
        <w:rPr>
          <w:rFonts w:cs="David" w:hint="cs"/>
          <w:rtl/>
          <w:lang w:eastAsia="en-US"/>
        </w:rPr>
        <w:t xml:space="preserve">חודשי </w:t>
      </w:r>
      <w:r w:rsidRPr="00611626">
        <w:rPr>
          <w:rFonts w:cs="David" w:hint="cs"/>
          <w:rtl/>
          <w:lang w:eastAsia="en-US"/>
        </w:rPr>
        <w:t xml:space="preserve">לעובד: </w:t>
      </w:r>
      <w:r w:rsidRPr="00987E2E">
        <w:rPr>
          <w:rFonts w:cs="David" w:hint="cs"/>
          <w:u w:val="single"/>
          <w:rtl/>
          <w:lang w:eastAsia="en-US"/>
        </w:rPr>
        <w:t>12,000 ₪ לחודש לכל הפחות</w:t>
      </w:r>
      <w:r w:rsidR="00987E2E">
        <w:rPr>
          <w:rFonts w:cs="David" w:hint="cs"/>
          <w:rtl/>
          <w:lang w:eastAsia="en-US"/>
        </w:rPr>
        <w:t xml:space="preserve">. </w:t>
      </w:r>
    </w:p>
    <w:p w:rsidR="009D16B2" w:rsidRDefault="009D16B2" w:rsidP="006D1C68">
      <w:pPr>
        <w:pStyle w:val="aff2"/>
        <w:spacing w:line="360" w:lineRule="auto"/>
        <w:ind w:left="568"/>
        <w:jc w:val="both"/>
        <w:rPr>
          <w:rFonts w:cs="David"/>
          <w:lang w:eastAsia="en-US"/>
        </w:rPr>
      </w:pPr>
      <w:r>
        <w:rPr>
          <w:rFonts w:cs="David" w:hint="cs"/>
          <w:rtl/>
          <w:lang w:eastAsia="en-US"/>
        </w:rPr>
        <w:t>שכר היסוד החודשי כולל את שכר העבודה כולל שעות נוספות.</w:t>
      </w:r>
    </w:p>
    <w:p w:rsidR="009D16B2" w:rsidRPr="009D16B2" w:rsidRDefault="009D16B2" w:rsidP="004E6792">
      <w:pPr>
        <w:pStyle w:val="aff2"/>
        <w:numPr>
          <w:ilvl w:val="3"/>
          <w:numId w:val="72"/>
        </w:numPr>
        <w:spacing w:line="360" w:lineRule="auto"/>
        <w:ind w:left="568" w:hanging="284"/>
        <w:jc w:val="both"/>
        <w:rPr>
          <w:rFonts w:cs="David"/>
          <w:rtl/>
          <w:lang w:eastAsia="en-US"/>
        </w:rPr>
      </w:pPr>
      <w:r>
        <w:rPr>
          <w:rFonts w:cs="David" w:hint="cs"/>
          <w:rtl/>
          <w:lang w:eastAsia="en-US"/>
        </w:rPr>
        <w:t xml:space="preserve">לשכר החודשי יש להוסיף כל תוספת מחייבת כמפורט בהודעת </w:t>
      </w:r>
      <w:proofErr w:type="spellStart"/>
      <w:r>
        <w:rPr>
          <w:rFonts w:cs="David" w:hint="cs"/>
          <w:rtl/>
          <w:lang w:eastAsia="en-US"/>
        </w:rPr>
        <w:t>תכ"מ</w:t>
      </w:r>
      <w:proofErr w:type="spellEnd"/>
      <w:r>
        <w:rPr>
          <w:rFonts w:cs="David" w:hint="cs"/>
          <w:rtl/>
          <w:lang w:eastAsia="en-US"/>
        </w:rPr>
        <w:t xml:space="preserve"> מס' 7.11.3.3 "</w:t>
      </w:r>
      <w:r w:rsidRPr="009D16B2">
        <w:rPr>
          <w:rFonts w:cs="David"/>
          <w:rtl/>
          <w:lang w:eastAsia="en-US"/>
        </w:rPr>
        <w:t>עלות שכר למעביד לכל שעת עבודה בתחום האבטחה והשמירה</w:t>
      </w:r>
      <w:r>
        <w:rPr>
          <w:rFonts w:cs="David" w:hint="cs"/>
          <w:rtl/>
          <w:lang w:eastAsia="en-US"/>
        </w:rPr>
        <w:t xml:space="preserve">" </w:t>
      </w:r>
      <w:r w:rsidR="00F367AF">
        <w:rPr>
          <w:rFonts w:cs="David" w:hint="cs"/>
          <w:rtl/>
          <w:lang w:eastAsia="en-US"/>
        </w:rPr>
        <w:t>וב</w:t>
      </w:r>
      <w:r>
        <w:rPr>
          <w:rFonts w:cs="David" w:hint="cs"/>
          <w:rtl/>
          <w:lang w:eastAsia="en-US"/>
        </w:rPr>
        <w:t xml:space="preserve">הוראת </w:t>
      </w:r>
      <w:proofErr w:type="spellStart"/>
      <w:r>
        <w:rPr>
          <w:rFonts w:cs="David" w:hint="cs"/>
          <w:rtl/>
          <w:lang w:eastAsia="en-US"/>
        </w:rPr>
        <w:t>תכ"מ</w:t>
      </w:r>
      <w:proofErr w:type="spellEnd"/>
      <w:r>
        <w:rPr>
          <w:rFonts w:cs="David" w:hint="cs"/>
          <w:rtl/>
          <w:lang w:eastAsia="en-US"/>
        </w:rPr>
        <w:t xml:space="preserve"> מס' 7.11.3 "</w:t>
      </w:r>
      <w:r w:rsidRPr="009D16B2">
        <w:rPr>
          <w:rFonts w:cs="David"/>
          <w:rtl/>
          <w:lang w:eastAsia="en-US"/>
        </w:rPr>
        <w:t>הגנה על זכויות עובדים המועסקים בידי קבלני שירותים</w:t>
      </w:r>
      <w:r>
        <w:rPr>
          <w:rFonts w:cs="David" w:hint="cs"/>
          <w:rtl/>
          <w:lang w:eastAsia="en-US"/>
        </w:rPr>
        <w:t>"</w:t>
      </w:r>
      <w:r w:rsidR="007B58FD">
        <w:rPr>
          <w:rFonts w:cs="David" w:hint="cs"/>
          <w:rtl/>
          <w:lang w:eastAsia="en-US"/>
        </w:rPr>
        <w:t xml:space="preserve"> </w:t>
      </w:r>
      <w:r w:rsidR="007B58FD" w:rsidRPr="00097178">
        <w:rPr>
          <w:rFonts w:cs="David"/>
          <w:i/>
          <w:iCs/>
          <w:rtl/>
          <w:lang w:eastAsia="en-US"/>
        </w:rPr>
        <w:t>(נספח</w:t>
      </w:r>
      <w:r w:rsidR="00C8496B" w:rsidRPr="00097178">
        <w:rPr>
          <w:rFonts w:cs="David" w:hint="cs"/>
          <w:i/>
          <w:iCs/>
          <w:rtl/>
          <w:lang w:eastAsia="en-US"/>
        </w:rPr>
        <w:t xml:space="preserve"> כ"ב וכ"ג בהתאמה</w:t>
      </w:r>
      <w:r w:rsidR="007B58FD" w:rsidRPr="00097178">
        <w:rPr>
          <w:rFonts w:cs="David"/>
          <w:i/>
          <w:iCs/>
          <w:rtl/>
          <w:lang w:eastAsia="en-US"/>
        </w:rPr>
        <w:t>)</w:t>
      </w:r>
      <w:r w:rsidR="009E5101">
        <w:rPr>
          <w:rFonts w:cs="David" w:hint="cs"/>
          <w:rtl/>
          <w:lang w:eastAsia="en-US"/>
        </w:rPr>
        <w:t xml:space="preserve"> ובין היתר את התוספות המפורטות להלן (ראה גם סעיף ז להלן):</w:t>
      </w:r>
    </w:p>
    <w:p w:rsidR="009D16B2" w:rsidRPr="009D16B2" w:rsidRDefault="009D16B2" w:rsidP="009D16B2">
      <w:pPr>
        <w:pStyle w:val="aff2"/>
        <w:spacing w:line="360" w:lineRule="auto"/>
        <w:ind w:left="568"/>
        <w:rPr>
          <w:rFonts w:cs="David"/>
          <w:rtl/>
          <w:lang w:eastAsia="en-US"/>
        </w:rPr>
      </w:pPr>
    </w:p>
    <w:p w:rsidR="009D16B2" w:rsidRDefault="009D16B2" w:rsidP="006B242A">
      <w:pPr>
        <w:pStyle w:val="aff2"/>
        <w:spacing w:line="360" w:lineRule="auto"/>
        <w:ind w:left="1132" w:hanging="564"/>
        <w:jc w:val="both"/>
        <w:rPr>
          <w:rFonts w:cs="David"/>
          <w:rtl/>
          <w:lang w:eastAsia="en-US"/>
        </w:rPr>
      </w:pPr>
      <w:r>
        <w:rPr>
          <w:rFonts w:cs="David" w:hint="cs"/>
          <w:rtl/>
          <w:lang w:eastAsia="en-US"/>
        </w:rPr>
        <w:t xml:space="preserve">1. </w:t>
      </w:r>
      <w:r w:rsidR="000B116B" w:rsidRPr="009270CE">
        <w:rPr>
          <w:rFonts w:cs="David"/>
          <w:u w:val="single"/>
          <w:rtl/>
          <w:lang w:eastAsia="en-US"/>
        </w:rPr>
        <w:t>דמי הבראה</w:t>
      </w:r>
      <w:r w:rsidR="006B242A">
        <w:rPr>
          <w:rFonts w:cs="David" w:hint="cs"/>
          <w:rtl/>
          <w:lang w:eastAsia="en-US"/>
        </w:rPr>
        <w:t xml:space="preserve"> </w:t>
      </w:r>
      <w:r w:rsidR="006D0FB7">
        <w:rPr>
          <w:rFonts w:cs="David" w:hint="cs"/>
          <w:rtl/>
          <w:lang w:eastAsia="en-US"/>
        </w:rPr>
        <w:t>בהתאם לקבוע ב</w:t>
      </w:r>
      <w:r w:rsidR="006B242A" w:rsidRPr="006B242A">
        <w:rPr>
          <w:rFonts w:cs="David"/>
          <w:rtl/>
          <w:lang w:eastAsia="en-US"/>
        </w:rPr>
        <w:t>צו הרחבה בענף השמירה מיום 21 ביוני 2009 והסכם קיבוצי מיוחד מיום 4.12.2012.</w:t>
      </w:r>
    </w:p>
    <w:p w:rsidR="006B242A" w:rsidRDefault="007B58FD" w:rsidP="007B58FD">
      <w:pPr>
        <w:pStyle w:val="aff2"/>
        <w:spacing w:line="360" w:lineRule="auto"/>
        <w:ind w:left="568"/>
        <w:jc w:val="both"/>
        <w:rPr>
          <w:rFonts w:cs="David"/>
          <w:rtl/>
          <w:lang w:eastAsia="en-US"/>
        </w:rPr>
      </w:pPr>
      <w:r>
        <w:rPr>
          <w:rFonts w:cs="David" w:hint="cs"/>
          <w:rtl/>
          <w:lang w:eastAsia="en-US"/>
        </w:rPr>
        <w:t>2.</w:t>
      </w:r>
      <w:r w:rsidR="009D16B2">
        <w:rPr>
          <w:rFonts w:cs="David" w:hint="cs"/>
          <w:rtl/>
          <w:lang w:eastAsia="en-US"/>
        </w:rPr>
        <w:t xml:space="preserve"> </w:t>
      </w:r>
      <w:r w:rsidR="000B116B" w:rsidRPr="009270CE">
        <w:rPr>
          <w:rFonts w:cs="David"/>
          <w:u w:val="single"/>
          <w:rtl/>
          <w:lang w:eastAsia="en-US"/>
        </w:rPr>
        <w:t>שי לחג</w:t>
      </w:r>
      <w:r w:rsidR="000B116B" w:rsidRPr="000B116B">
        <w:rPr>
          <w:rFonts w:cs="David"/>
          <w:rtl/>
          <w:lang w:eastAsia="en-US"/>
        </w:rPr>
        <w:t xml:space="preserve"> </w:t>
      </w:r>
      <w:r w:rsidR="006B242A" w:rsidRPr="006B242A">
        <w:rPr>
          <w:rFonts w:cs="David"/>
          <w:rtl/>
          <w:lang w:eastAsia="en-US"/>
        </w:rPr>
        <w:t xml:space="preserve">לרגל כל אחד מהחגים (ראש השנה וחג הפסח), </w:t>
      </w:r>
      <w:r w:rsidR="006B242A">
        <w:rPr>
          <w:rFonts w:cs="David" w:hint="cs"/>
          <w:rtl/>
          <w:lang w:eastAsia="en-US"/>
        </w:rPr>
        <w:t>בסך</w:t>
      </w:r>
      <w:r w:rsidR="006B242A" w:rsidRPr="006B242A">
        <w:rPr>
          <w:rFonts w:cs="David"/>
          <w:rtl/>
          <w:lang w:eastAsia="en-US"/>
        </w:rPr>
        <w:t xml:space="preserve"> 212.5 ₪. </w:t>
      </w:r>
    </w:p>
    <w:p w:rsidR="006B242A" w:rsidRDefault="007B58FD" w:rsidP="006B242A">
      <w:pPr>
        <w:pStyle w:val="aff2"/>
        <w:spacing w:line="360" w:lineRule="auto"/>
        <w:ind w:left="1132" w:hanging="567"/>
        <w:jc w:val="both"/>
        <w:rPr>
          <w:rFonts w:cs="David"/>
          <w:rtl/>
          <w:lang w:eastAsia="en-US"/>
        </w:rPr>
      </w:pPr>
      <w:r>
        <w:rPr>
          <w:rFonts w:cs="David" w:hint="cs"/>
          <w:rtl/>
          <w:lang w:eastAsia="en-US"/>
        </w:rPr>
        <w:t xml:space="preserve">3. </w:t>
      </w:r>
      <w:r w:rsidR="006B242A" w:rsidRPr="009270CE">
        <w:rPr>
          <w:rFonts w:cs="David"/>
          <w:u w:val="single"/>
          <w:rtl/>
          <w:lang w:eastAsia="en-US"/>
        </w:rPr>
        <w:t>הפרשה לקופת גמל המשולמת לקצבה לפנסיה</w:t>
      </w:r>
      <w:r w:rsidR="006B242A" w:rsidRPr="006B242A">
        <w:rPr>
          <w:rFonts w:cs="David"/>
          <w:rtl/>
          <w:lang w:eastAsia="en-US"/>
        </w:rPr>
        <w:t>, כהגדרתה בחוק הפיקוח על שירותים פיננסיים (קופות גמל), התשס</w:t>
      </w:r>
      <w:r w:rsidR="006B242A">
        <w:rPr>
          <w:rFonts w:cs="David"/>
          <w:rtl/>
          <w:lang w:eastAsia="en-US"/>
        </w:rPr>
        <w:t>"ה-2005</w:t>
      </w:r>
      <w:r w:rsidR="006B242A">
        <w:rPr>
          <w:rFonts w:cs="David" w:hint="cs"/>
          <w:rtl/>
          <w:lang w:eastAsia="en-US"/>
        </w:rPr>
        <w:t xml:space="preserve"> - </w:t>
      </w:r>
      <w:r w:rsidR="006B242A" w:rsidRPr="006B242A">
        <w:rPr>
          <w:rFonts w:cs="David"/>
          <w:rtl/>
          <w:lang w:eastAsia="en-US"/>
        </w:rPr>
        <w:t>צו ההרחבה בדבר "הגדלת פנסיית יסוד", תשמ"ט-1989 והסכם קיבוצי מיוחד מיום 4.12.2012.</w:t>
      </w:r>
    </w:p>
    <w:p w:rsidR="006B242A" w:rsidRDefault="007B58FD" w:rsidP="00AE0ED2">
      <w:pPr>
        <w:pStyle w:val="aff2"/>
        <w:spacing w:line="360" w:lineRule="auto"/>
        <w:ind w:left="1132" w:hanging="567"/>
        <w:jc w:val="both"/>
        <w:rPr>
          <w:rFonts w:cs="David"/>
          <w:rtl/>
          <w:lang w:eastAsia="en-US"/>
        </w:rPr>
      </w:pPr>
      <w:r>
        <w:rPr>
          <w:rFonts w:cs="David" w:hint="cs"/>
          <w:rtl/>
          <w:lang w:eastAsia="en-US"/>
        </w:rPr>
        <w:t xml:space="preserve">4. </w:t>
      </w:r>
      <w:r w:rsidR="006B242A">
        <w:rPr>
          <w:rFonts w:cs="David" w:hint="cs"/>
          <w:rtl/>
          <w:lang w:eastAsia="en-US"/>
        </w:rPr>
        <w:t xml:space="preserve"> </w:t>
      </w:r>
      <w:r w:rsidR="006B242A" w:rsidRPr="009270CE">
        <w:rPr>
          <w:rFonts w:cs="David"/>
          <w:u w:val="single"/>
          <w:rtl/>
          <w:lang w:eastAsia="en-US"/>
        </w:rPr>
        <w:t>הפרשה לקופת גמל לפיצויים</w:t>
      </w:r>
      <w:r w:rsidR="006B242A" w:rsidRPr="006B242A">
        <w:rPr>
          <w:rFonts w:cs="David"/>
          <w:rtl/>
          <w:lang w:eastAsia="en-US"/>
        </w:rPr>
        <w:t xml:space="preserve">, כהגדרתה בחוק הפיקוח על שירותים פיננסיים (קופות גמל), </w:t>
      </w:r>
      <w:r w:rsidR="00AE0ED2">
        <w:rPr>
          <w:rFonts w:cs="David" w:hint="cs"/>
          <w:rtl/>
          <w:lang w:eastAsia="en-US"/>
        </w:rPr>
        <w:t xml:space="preserve"> </w:t>
      </w:r>
      <w:proofErr w:type="spellStart"/>
      <w:r w:rsidR="006B242A" w:rsidRPr="006B242A">
        <w:rPr>
          <w:rFonts w:cs="David"/>
          <w:rtl/>
          <w:lang w:eastAsia="en-US"/>
        </w:rPr>
        <w:t>התשס"ה</w:t>
      </w:r>
      <w:proofErr w:type="spellEnd"/>
      <w:r w:rsidR="006B242A">
        <w:rPr>
          <w:rFonts w:cs="David" w:hint="cs"/>
          <w:rtl/>
          <w:lang w:eastAsia="en-US"/>
        </w:rPr>
        <w:t xml:space="preserve">- </w:t>
      </w:r>
      <w:r w:rsidR="006B242A" w:rsidRPr="006B242A">
        <w:rPr>
          <w:rFonts w:cs="David"/>
          <w:rtl/>
          <w:lang w:eastAsia="en-US"/>
        </w:rPr>
        <w:t>2005</w:t>
      </w:r>
      <w:r w:rsidR="006B242A">
        <w:rPr>
          <w:rFonts w:cs="David" w:hint="cs"/>
          <w:rtl/>
          <w:lang w:eastAsia="en-US"/>
        </w:rPr>
        <w:t xml:space="preserve"> - </w:t>
      </w:r>
      <w:r w:rsidR="006B242A" w:rsidRPr="006B242A">
        <w:rPr>
          <w:rFonts w:cs="David"/>
          <w:rtl/>
          <w:lang w:eastAsia="en-US"/>
        </w:rPr>
        <w:t>חוק פיצויי פיטורין, תשכ"ג-1963 והסכם קיבוצי מיוחד מיום 4.12.2012.</w:t>
      </w:r>
    </w:p>
    <w:p w:rsidR="006B242A" w:rsidRDefault="007B58FD" w:rsidP="006B242A">
      <w:pPr>
        <w:pStyle w:val="aff2"/>
        <w:spacing w:line="360" w:lineRule="auto"/>
        <w:ind w:left="568"/>
        <w:jc w:val="both"/>
        <w:rPr>
          <w:rFonts w:cs="David"/>
          <w:rtl/>
          <w:lang w:eastAsia="en-US"/>
        </w:rPr>
      </w:pPr>
      <w:r>
        <w:rPr>
          <w:rFonts w:cs="David" w:hint="cs"/>
          <w:rtl/>
          <w:lang w:eastAsia="en-US"/>
        </w:rPr>
        <w:t xml:space="preserve">5. </w:t>
      </w:r>
      <w:r w:rsidR="006B242A">
        <w:rPr>
          <w:rFonts w:cs="David" w:hint="cs"/>
          <w:rtl/>
          <w:lang w:eastAsia="en-US"/>
        </w:rPr>
        <w:t xml:space="preserve"> </w:t>
      </w:r>
      <w:r w:rsidR="000B116B" w:rsidRPr="009270CE">
        <w:rPr>
          <w:rFonts w:cs="David"/>
          <w:u w:val="single"/>
          <w:rtl/>
          <w:lang w:eastAsia="en-US"/>
        </w:rPr>
        <w:t>קרן השתלמות</w:t>
      </w:r>
      <w:r w:rsidR="006B242A" w:rsidRPr="009270CE">
        <w:rPr>
          <w:rFonts w:cs="David"/>
          <w:u w:val="single"/>
          <w:rtl/>
          <w:lang w:eastAsia="en-US"/>
        </w:rPr>
        <w:t xml:space="preserve"> </w:t>
      </w:r>
      <w:r w:rsidR="006B242A">
        <w:rPr>
          <w:rFonts w:cs="David" w:hint="cs"/>
          <w:rtl/>
          <w:lang w:eastAsia="en-US"/>
        </w:rPr>
        <w:t xml:space="preserve">לבחירת העובד - </w:t>
      </w:r>
      <w:r w:rsidR="000B116B" w:rsidRPr="000B116B">
        <w:rPr>
          <w:rFonts w:cs="David"/>
          <w:rtl/>
          <w:lang w:eastAsia="en-US"/>
        </w:rPr>
        <w:t xml:space="preserve"> </w:t>
      </w:r>
      <w:r w:rsidR="006D0FB7">
        <w:rPr>
          <w:rFonts w:cs="David" w:hint="cs"/>
          <w:rtl/>
          <w:lang w:eastAsia="en-US"/>
        </w:rPr>
        <w:t>בהתאם לקבוע ב</w:t>
      </w:r>
      <w:r w:rsidR="006B242A" w:rsidRPr="006B242A">
        <w:rPr>
          <w:rFonts w:cs="David"/>
          <w:rtl/>
          <w:lang w:eastAsia="en-US"/>
        </w:rPr>
        <w:t>הסכם קיבוצי מיוחד מיום 4.12.2012.</w:t>
      </w:r>
    </w:p>
    <w:p w:rsidR="006B242A" w:rsidRDefault="007B58FD" w:rsidP="006B242A">
      <w:pPr>
        <w:pStyle w:val="aff2"/>
        <w:spacing w:line="360" w:lineRule="auto"/>
        <w:ind w:left="568"/>
        <w:jc w:val="both"/>
        <w:rPr>
          <w:rFonts w:cs="David"/>
          <w:rtl/>
          <w:lang w:eastAsia="en-US"/>
        </w:rPr>
      </w:pPr>
      <w:r>
        <w:rPr>
          <w:rFonts w:cs="David" w:hint="cs"/>
          <w:rtl/>
          <w:lang w:eastAsia="en-US"/>
        </w:rPr>
        <w:t xml:space="preserve">6. </w:t>
      </w:r>
      <w:r w:rsidR="000B116B" w:rsidRPr="009270CE">
        <w:rPr>
          <w:rFonts w:cs="David"/>
          <w:u w:val="single"/>
          <w:rtl/>
          <w:lang w:eastAsia="en-US"/>
        </w:rPr>
        <w:t>ביטוח לאומי</w:t>
      </w:r>
      <w:r w:rsidR="000B116B" w:rsidRPr="000B116B">
        <w:rPr>
          <w:rFonts w:cs="David"/>
          <w:rtl/>
          <w:lang w:eastAsia="en-US"/>
        </w:rPr>
        <w:t xml:space="preserve"> כמתחייב על פי כל דין</w:t>
      </w:r>
      <w:r w:rsidR="006D0FB7">
        <w:rPr>
          <w:rFonts w:cs="David" w:hint="cs"/>
          <w:rtl/>
          <w:lang w:eastAsia="en-US"/>
        </w:rPr>
        <w:t>.</w:t>
      </w:r>
    </w:p>
    <w:p w:rsidR="006B242A" w:rsidRDefault="007B58FD" w:rsidP="00AE0ED2">
      <w:pPr>
        <w:pStyle w:val="aff2"/>
        <w:spacing w:line="360" w:lineRule="auto"/>
        <w:ind w:left="1132" w:hanging="564"/>
        <w:jc w:val="both"/>
        <w:rPr>
          <w:rFonts w:cs="David"/>
          <w:rtl/>
          <w:lang w:eastAsia="en-US"/>
        </w:rPr>
      </w:pPr>
      <w:r>
        <w:rPr>
          <w:rFonts w:cs="David" w:hint="cs"/>
          <w:rtl/>
          <w:lang w:eastAsia="en-US"/>
        </w:rPr>
        <w:t xml:space="preserve">7. </w:t>
      </w:r>
      <w:r w:rsidR="006B242A">
        <w:rPr>
          <w:rFonts w:cs="David" w:hint="cs"/>
          <w:rtl/>
          <w:lang w:eastAsia="en-US"/>
        </w:rPr>
        <w:t xml:space="preserve"> </w:t>
      </w:r>
      <w:r w:rsidR="006B242A" w:rsidRPr="009270CE">
        <w:rPr>
          <w:rFonts w:cs="David" w:hint="eastAsia"/>
          <w:u w:val="single"/>
          <w:rtl/>
          <w:lang w:eastAsia="en-US"/>
        </w:rPr>
        <w:t>נסיעות</w:t>
      </w:r>
      <w:r w:rsidR="006B242A">
        <w:rPr>
          <w:rFonts w:cs="David" w:hint="cs"/>
          <w:rtl/>
          <w:lang w:eastAsia="en-US"/>
        </w:rPr>
        <w:t xml:space="preserve"> </w:t>
      </w:r>
      <w:r w:rsidR="006D0FB7">
        <w:rPr>
          <w:rFonts w:cs="David"/>
          <w:rtl/>
          <w:lang w:eastAsia="en-US"/>
        </w:rPr>
        <w:t>–</w:t>
      </w:r>
      <w:r w:rsidR="006B242A">
        <w:rPr>
          <w:rFonts w:cs="David" w:hint="cs"/>
          <w:rtl/>
          <w:lang w:eastAsia="en-US"/>
        </w:rPr>
        <w:t xml:space="preserve"> </w:t>
      </w:r>
      <w:r w:rsidR="006D0FB7">
        <w:rPr>
          <w:rFonts w:cs="David" w:hint="cs"/>
          <w:rtl/>
          <w:lang w:eastAsia="en-US"/>
        </w:rPr>
        <w:t>בהתאם לקבוע ב</w:t>
      </w:r>
      <w:r w:rsidR="006B242A" w:rsidRPr="006B242A">
        <w:rPr>
          <w:rFonts w:cs="David"/>
          <w:rtl/>
          <w:lang w:eastAsia="en-US"/>
        </w:rPr>
        <w:t>צו הרחבה בדבר השתתפות המעביד בהוצאות נסיעה לעבודה וממנה לפי חוק הסכמים קיבוציים, התשי"ז-1957.</w:t>
      </w:r>
    </w:p>
    <w:p w:rsidR="006B242A" w:rsidRPr="00C8496B" w:rsidRDefault="007B58FD" w:rsidP="009E5101">
      <w:pPr>
        <w:pStyle w:val="aff2"/>
        <w:spacing w:line="360" w:lineRule="auto"/>
        <w:ind w:left="1132" w:hanging="564"/>
        <w:jc w:val="both"/>
        <w:rPr>
          <w:rFonts w:cs="David"/>
          <w:rtl/>
          <w:lang w:eastAsia="en-US"/>
        </w:rPr>
      </w:pPr>
      <w:r>
        <w:rPr>
          <w:rFonts w:cs="David" w:hint="cs"/>
          <w:rtl/>
          <w:lang w:eastAsia="en-US"/>
        </w:rPr>
        <w:t xml:space="preserve">8. </w:t>
      </w:r>
      <w:r w:rsidR="006B242A" w:rsidRPr="009270CE">
        <w:rPr>
          <w:rFonts w:cs="David"/>
          <w:u w:val="single"/>
          <w:rtl/>
          <w:lang w:eastAsia="en-US"/>
        </w:rPr>
        <w:t>הפרשות לגמל על החזרי הוצאות נסיעה</w:t>
      </w:r>
      <w:r w:rsidR="006B242A">
        <w:rPr>
          <w:rFonts w:cs="David" w:hint="cs"/>
          <w:rtl/>
          <w:lang w:eastAsia="en-US"/>
        </w:rPr>
        <w:t xml:space="preserve"> בשיעור 5% - </w:t>
      </w:r>
      <w:r w:rsidR="006D0FB7">
        <w:rPr>
          <w:rFonts w:cs="David" w:hint="cs"/>
          <w:rtl/>
          <w:lang w:eastAsia="en-US"/>
        </w:rPr>
        <w:t>בהתאם לקבוע ב</w:t>
      </w:r>
      <w:r w:rsidR="006B242A" w:rsidRPr="006B242A">
        <w:rPr>
          <w:rFonts w:cs="David"/>
          <w:rtl/>
          <w:lang w:eastAsia="en-US"/>
        </w:rPr>
        <w:t>הסכם קיבוצי מיוחד מיום 4.12.2012.</w:t>
      </w:r>
    </w:p>
    <w:p w:rsidR="00097178" w:rsidRDefault="00097178" w:rsidP="00097178">
      <w:pPr>
        <w:widowControl w:val="0"/>
        <w:overflowPunct w:val="0"/>
        <w:autoSpaceDE w:val="0"/>
        <w:autoSpaceDN w:val="0"/>
        <w:adjustRightInd w:val="0"/>
        <w:spacing w:line="360" w:lineRule="auto"/>
        <w:ind w:left="568"/>
        <w:contextualSpacing/>
        <w:jc w:val="both"/>
        <w:rPr>
          <w:rFonts w:cs="David"/>
          <w:rtl/>
          <w:lang w:eastAsia="en-US"/>
        </w:rPr>
      </w:pPr>
    </w:p>
    <w:p w:rsidR="00F21101" w:rsidRPr="005F7689" w:rsidRDefault="00F21101" w:rsidP="00097178">
      <w:pPr>
        <w:widowControl w:val="0"/>
        <w:overflowPunct w:val="0"/>
        <w:autoSpaceDE w:val="0"/>
        <w:autoSpaceDN w:val="0"/>
        <w:adjustRightInd w:val="0"/>
        <w:spacing w:line="360" w:lineRule="auto"/>
        <w:ind w:left="568"/>
        <w:contextualSpacing/>
        <w:jc w:val="both"/>
        <w:rPr>
          <w:rFonts w:cs="David"/>
          <w:rtl/>
          <w:lang w:eastAsia="en-US"/>
        </w:rPr>
      </w:pPr>
      <w:r w:rsidRPr="005F7689">
        <w:rPr>
          <w:rFonts w:cs="David"/>
          <w:rtl/>
          <w:lang w:eastAsia="en-US"/>
        </w:rPr>
        <w:t>יובהר</w:t>
      </w:r>
      <w:r>
        <w:rPr>
          <w:rFonts w:cs="David" w:hint="cs"/>
          <w:rtl/>
          <w:lang w:eastAsia="en-US"/>
        </w:rPr>
        <w:t>,</w:t>
      </w:r>
      <w:r w:rsidRPr="005F7689">
        <w:rPr>
          <w:rFonts w:cs="David"/>
          <w:rtl/>
          <w:lang w:eastAsia="en-US"/>
        </w:rPr>
        <w:t xml:space="preserve"> כי שכרו של </w:t>
      </w:r>
      <w:r>
        <w:rPr>
          <w:rFonts w:cs="David" w:hint="cs"/>
          <w:rtl/>
          <w:lang w:eastAsia="en-US"/>
        </w:rPr>
        <w:t>מנהל המשימה</w:t>
      </w:r>
      <w:r w:rsidRPr="005F7689">
        <w:rPr>
          <w:rFonts w:cs="David"/>
          <w:rtl/>
          <w:lang w:eastAsia="en-US"/>
        </w:rPr>
        <w:t xml:space="preserve"> המפורט במכרז זה </w:t>
      </w:r>
      <w:r w:rsidR="007B58FD">
        <w:rPr>
          <w:rFonts w:cs="David" w:hint="cs"/>
          <w:rtl/>
          <w:lang w:eastAsia="en-US"/>
        </w:rPr>
        <w:t>י</w:t>
      </w:r>
      <w:r w:rsidR="007B58FD">
        <w:rPr>
          <w:rFonts w:cs="David"/>
          <w:rtl/>
          <w:lang w:eastAsia="en-US"/>
        </w:rPr>
        <w:t>כ</w:t>
      </w:r>
      <w:r w:rsidRPr="005F7689">
        <w:rPr>
          <w:rFonts w:cs="David"/>
          <w:rtl/>
          <w:lang w:eastAsia="en-US"/>
        </w:rPr>
        <w:t>ל</w:t>
      </w:r>
      <w:r w:rsidR="007B58FD">
        <w:rPr>
          <w:rFonts w:cs="David" w:hint="cs"/>
          <w:rtl/>
          <w:lang w:eastAsia="en-US"/>
        </w:rPr>
        <w:t>ו</w:t>
      </w:r>
      <w:r w:rsidRPr="005F7689">
        <w:rPr>
          <w:rFonts w:cs="David"/>
          <w:rtl/>
          <w:lang w:eastAsia="en-US"/>
        </w:rPr>
        <w:t>ל את כל זכויותיו לשכר</w:t>
      </w:r>
      <w:r w:rsidR="00A44814">
        <w:rPr>
          <w:rFonts w:cs="David" w:hint="cs"/>
          <w:rtl/>
          <w:lang w:eastAsia="en-US"/>
        </w:rPr>
        <w:t xml:space="preserve"> וכי</w:t>
      </w:r>
      <w:r w:rsidRPr="005F7689">
        <w:rPr>
          <w:rFonts w:cs="David"/>
          <w:rtl/>
          <w:lang w:eastAsia="en-US"/>
        </w:rPr>
        <w:t xml:space="preserve"> המשרד לא ישלם </w:t>
      </w:r>
      <w:r w:rsidR="007B58FD">
        <w:rPr>
          <w:rFonts w:cs="David" w:hint="cs"/>
          <w:rtl/>
          <w:lang w:eastAsia="en-US"/>
        </w:rPr>
        <w:t xml:space="preserve">לספק הזוכה </w:t>
      </w:r>
      <w:r w:rsidRPr="005F7689">
        <w:rPr>
          <w:rFonts w:cs="David"/>
          <w:rtl/>
          <w:lang w:eastAsia="en-US"/>
        </w:rPr>
        <w:t xml:space="preserve">כל גמול נוסף בגין עבודה </w:t>
      </w:r>
      <w:r w:rsidR="006D0FB7">
        <w:rPr>
          <w:rFonts w:cs="David" w:hint="cs"/>
          <w:rtl/>
          <w:lang w:eastAsia="en-US"/>
        </w:rPr>
        <w:t xml:space="preserve">של מנהל המשימה </w:t>
      </w:r>
      <w:r w:rsidRPr="005F7689">
        <w:rPr>
          <w:rFonts w:cs="David"/>
          <w:rtl/>
          <w:lang w:eastAsia="en-US"/>
        </w:rPr>
        <w:t>בשעות נוספות, בימי המנוחה השבועית, ב</w:t>
      </w:r>
      <w:r w:rsidR="007B58FD">
        <w:rPr>
          <w:rFonts w:cs="David"/>
          <w:rtl/>
          <w:lang w:eastAsia="en-US"/>
        </w:rPr>
        <w:t>ימי חול, מועד ו/ או בשעות הלילה</w:t>
      </w:r>
      <w:r w:rsidR="007B58FD">
        <w:rPr>
          <w:rFonts w:cs="David" w:hint="cs"/>
          <w:rtl/>
          <w:lang w:eastAsia="en-US"/>
        </w:rPr>
        <w:t>.</w:t>
      </w:r>
    </w:p>
    <w:p w:rsidR="00F21101" w:rsidRDefault="00F21101" w:rsidP="00510D69">
      <w:pPr>
        <w:pStyle w:val="aff2"/>
        <w:spacing w:line="360" w:lineRule="auto"/>
        <w:ind w:left="568"/>
        <w:jc w:val="both"/>
        <w:rPr>
          <w:rFonts w:cs="David"/>
          <w:lang w:eastAsia="en-US"/>
        </w:rPr>
      </w:pPr>
    </w:p>
    <w:p w:rsidR="002F6D21" w:rsidRPr="00AB03DC" w:rsidRDefault="002F6D21" w:rsidP="004E6792">
      <w:pPr>
        <w:pStyle w:val="aff2"/>
        <w:numPr>
          <w:ilvl w:val="3"/>
          <w:numId w:val="72"/>
        </w:numPr>
        <w:spacing w:line="360" w:lineRule="auto"/>
        <w:ind w:left="568" w:hanging="284"/>
        <w:jc w:val="both"/>
        <w:rPr>
          <w:rtl/>
          <w:lang w:eastAsia="en-US"/>
        </w:rPr>
      </w:pPr>
      <w:r w:rsidRPr="00AB03DC">
        <w:rPr>
          <w:rFonts w:cs="David" w:hint="eastAsia"/>
          <w:rtl/>
          <w:lang w:eastAsia="en-US"/>
        </w:rPr>
        <w:t>דמי</w:t>
      </w:r>
      <w:r w:rsidRPr="00AB03DC">
        <w:rPr>
          <w:rFonts w:cs="David"/>
          <w:rtl/>
          <w:lang w:eastAsia="en-US"/>
        </w:rPr>
        <w:t xml:space="preserve"> </w:t>
      </w:r>
      <w:r w:rsidRPr="00AB03DC">
        <w:rPr>
          <w:rFonts w:cs="David" w:hint="eastAsia"/>
          <w:rtl/>
          <w:lang w:eastAsia="en-US"/>
        </w:rPr>
        <w:t>כלכלה</w:t>
      </w:r>
      <w:r w:rsidRPr="00AB03DC">
        <w:rPr>
          <w:rFonts w:cs="David"/>
          <w:rtl/>
          <w:lang w:eastAsia="en-US"/>
        </w:rPr>
        <w:t xml:space="preserve"> </w:t>
      </w:r>
      <w:r w:rsidRPr="00AB03DC">
        <w:rPr>
          <w:rFonts w:cs="David" w:hint="eastAsia"/>
          <w:rtl/>
          <w:lang w:eastAsia="en-US"/>
        </w:rPr>
        <w:t>ואש</w:t>
      </w:r>
      <w:r w:rsidR="00C8496B" w:rsidRPr="00AB03DC">
        <w:rPr>
          <w:rFonts w:cs="David"/>
          <w:rtl/>
          <w:lang w:eastAsia="en-US"/>
        </w:rPr>
        <w:t>"</w:t>
      </w:r>
      <w:r w:rsidRPr="00AB03DC">
        <w:rPr>
          <w:rFonts w:cs="David" w:hint="eastAsia"/>
          <w:rtl/>
          <w:lang w:eastAsia="en-US"/>
        </w:rPr>
        <w:t>ל</w:t>
      </w:r>
      <w:r w:rsidRPr="00AB03DC">
        <w:rPr>
          <w:rFonts w:cs="David"/>
          <w:rtl/>
          <w:lang w:eastAsia="en-US"/>
        </w:rPr>
        <w:t xml:space="preserve"> </w:t>
      </w:r>
      <w:r w:rsidRPr="00AB03DC">
        <w:rPr>
          <w:rFonts w:cs="David" w:hint="eastAsia"/>
          <w:rtl/>
          <w:lang w:eastAsia="en-US"/>
        </w:rPr>
        <w:t>עד</w:t>
      </w:r>
      <w:r w:rsidRPr="00AB03DC">
        <w:rPr>
          <w:rFonts w:cs="David"/>
          <w:rtl/>
          <w:lang w:eastAsia="en-US"/>
        </w:rPr>
        <w:t xml:space="preserve"> 800 </w:t>
      </w:r>
      <w:r w:rsidRPr="00AB03DC">
        <w:rPr>
          <w:rFonts w:cs="David" w:hint="eastAsia"/>
          <w:rtl/>
          <w:lang w:eastAsia="en-US"/>
        </w:rPr>
        <w:t>₪</w:t>
      </w:r>
      <w:r w:rsidRPr="00AB03DC">
        <w:rPr>
          <w:rFonts w:cs="David"/>
          <w:rtl/>
          <w:lang w:eastAsia="en-US"/>
        </w:rPr>
        <w:t xml:space="preserve"> </w:t>
      </w:r>
      <w:r w:rsidRPr="00AB03DC">
        <w:rPr>
          <w:rFonts w:cs="David" w:hint="eastAsia"/>
          <w:rtl/>
          <w:lang w:eastAsia="en-US"/>
        </w:rPr>
        <w:t>לחודש</w:t>
      </w:r>
      <w:r w:rsidR="00D3326D" w:rsidRPr="00AB03DC">
        <w:rPr>
          <w:rFonts w:cs="David"/>
          <w:rtl/>
          <w:lang w:eastAsia="en-US"/>
        </w:rPr>
        <w:t xml:space="preserve"> </w:t>
      </w:r>
      <w:r w:rsidR="00A35A9C" w:rsidRPr="00AB03DC">
        <w:rPr>
          <w:rFonts w:cs="David" w:hint="eastAsia"/>
          <w:rtl/>
          <w:lang w:eastAsia="en-US"/>
        </w:rPr>
        <w:t>כנגד</w:t>
      </w:r>
      <w:r w:rsidR="00A35A9C" w:rsidRPr="00AB03DC">
        <w:rPr>
          <w:rFonts w:cs="David"/>
          <w:rtl/>
          <w:lang w:eastAsia="en-US"/>
        </w:rPr>
        <w:t xml:space="preserve"> הצגת </w:t>
      </w:r>
      <w:r w:rsidRPr="00AB03DC">
        <w:rPr>
          <w:rFonts w:cs="David" w:hint="eastAsia"/>
          <w:rtl/>
          <w:lang w:eastAsia="en-US"/>
        </w:rPr>
        <w:t>קבלות</w:t>
      </w:r>
      <w:r w:rsidRPr="00AB03DC">
        <w:rPr>
          <w:rFonts w:cs="David"/>
          <w:rtl/>
          <w:lang w:eastAsia="en-US"/>
        </w:rPr>
        <w:t xml:space="preserve">. </w:t>
      </w:r>
      <w:r w:rsidRPr="00AB03DC">
        <w:rPr>
          <w:rFonts w:cs="David" w:hint="eastAsia"/>
          <w:rtl/>
          <w:lang w:eastAsia="en-US"/>
        </w:rPr>
        <w:t>לאור</w:t>
      </w:r>
      <w:r w:rsidRPr="00AB03DC">
        <w:rPr>
          <w:rFonts w:cs="David"/>
          <w:rtl/>
          <w:lang w:eastAsia="en-US"/>
        </w:rPr>
        <w:t xml:space="preserve"> </w:t>
      </w:r>
      <w:r w:rsidRPr="00AB03DC">
        <w:rPr>
          <w:rFonts w:cs="David" w:hint="eastAsia"/>
          <w:rtl/>
          <w:lang w:eastAsia="en-US"/>
        </w:rPr>
        <w:t>האמור</w:t>
      </w:r>
      <w:r w:rsidRPr="00AB03DC">
        <w:rPr>
          <w:rFonts w:cs="David"/>
          <w:rtl/>
          <w:lang w:eastAsia="en-US"/>
        </w:rPr>
        <w:t xml:space="preserve">, </w:t>
      </w:r>
      <w:r w:rsidRPr="00AB03DC">
        <w:rPr>
          <w:rFonts w:cs="David" w:hint="eastAsia"/>
          <w:rtl/>
          <w:lang w:eastAsia="en-US"/>
        </w:rPr>
        <w:t>העובד</w:t>
      </w:r>
      <w:r w:rsidRPr="00AB03DC">
        <w:rPr>
          <w:rFonts w:cs="David"/>
          <w:rtl/>
          <w:lang w:eastAsia="en-US"/>
        </w:rPr>
        <w:t xml:space="preserve"> </w:t>
      </w:r>
      <w:r w:rsidRPr="00AB03DC">
        <w:rPr>
          <w:rFonts w:cs="David" w:hint="eastAsia"/>
          <w:rtl/>
          <w:lang w:eastAsia="en-US"/>
        </w:rPr>
        <w:t>לא</w:t>
      </w:r>
      <w:r w:rsidRPr="00AB03DC">
        <w:rPr>
          <w:rFonts w:cs="David"/>
          <w:rtl/>
          <w:lang w:eastAsia="en-US"/>
        </w:rPr>
        <w:t xml:space="preserve"> </w:t>
      </w:r>
      <w:r w:rsidRPr="00AB03DC">
        <w:rPr>
          <w:rFonts w:cs="David" w:hint="eastAsia"/>
          <w:rtl/>
          <w:lang w:eastAsia="en-US"/>
        </w:rPr>
        <w:t>יהיה</w:t>
      </w:r>
      <w:r w:rsidRPr="00AB03DC">
        <w:rPr>
          <w:rFonts w:cs="David"/>
          <w:rtl/>
          <w:lang w:eastAsia="en-US"/>
        </w:rPr>
        <w:t xml:space="preserve"> </w:t>
      </w:r>
      <w:r w:rsidRPr="00AB03DC">
        <w:rPr>
          <w:rFonts w:cs="David" w:hint="eastAsia"/>
          <w:rtl/>
          <w:lang w:eastAsia="en-US"/>
        </w:rPr>
        <w:t>זכאי</w:t>
      </w:r>
      <w:r w:rsidRPr="00AB03DC">
        <w:rPr>
          <w:rFonts w:cs="David"/>
          <w:rtl/>
          <w:lang w:eastAsia="en-US"/>
        </w:rPr>
        <w:t xml:space="preserve"> </w:t>
      </w:r>
      <w:r w:rsidRPr="00AB03DC">
        <w:rPr>
          <w:rFonts w:cs="David" w:hint="eastAsia"/>
          <w:rtl/>
          <w:lang w:eastAsia="en-US"/>
        </w:rPr>
        <w:t>לתשלומים</w:t>
      </w:r>
      <w:r w:rsidRPr="00AB03DC">
        <w:rPr>
          <w:rFonts w:cs="David"/>
          <w:rtl/>
          <w:lang w:eastAsia="en-US"/>
        </w:rPr>
        <w:t xml:space="preserve"> </w:t>
      </w:r>
      <w:r w:rsidRPr="00AB03DC">
        <w:rPr>
          <w:rFonts w:cs="David" w:hint="eastAsia"/>
          <w:rtl/>
          <w:lang w:eastAsia="en-US"/>
        </w:rPr>
        <w:t>נוספים</w:t>
      </w:r>
      <w:r w:rsidRPr="00AB03DC">
        <w:rPr>
          <w:rFonts w:cs="David"/>
          <w:rtl/>
          <w:lang w:eastAsia="en-US"/>
        </w:rPr>
        <w:t xml:space="preserve"> </w:t>
      </w:r>
      <w:r w:rsidRPr="00AB03DC">
        <w:rPr>
          <w:rFonts w:cs="David" w:hint="eastAsia"/>
          <w:rtl/>
          <w:lang w:eastAsia="en-US"/>
        </w:rPr>
        <w:t>בגין</w:t>
      </w:r>
      <w:r w:rsidRPr="00AB03DC">
        <w:rPr>
          <w:rFonts w:cs="David"/>
          <w:rtl/>
          <w:lang w:eastAsia="en-US"/>
        </w:rPr>
        <w:t xml:space="preserve"> </w:t>
      </w:r>
      <w:r w:rsidRPr="00AB03DC">
        <w:rPr>
          <w:rFonts w:cs="David" w:hint="eastAsia"/>
          <w:rtl/>
          <w:lang w:eastAsia="en-US"/>
        </w:rPr>
        <w:t>החזר</w:t>
      </w:r>
      <w:r w:rsidRPr="00AB03DC">
        <w:rPr>
          <w:rFonts w:cs="David"/>
          <w:rtl/>
          <w:lang w:eastAsia="en-US"/>
        </w:rPr>
        <w:t xml:space="preserve"> </w:t>
      </w:r>
      <w:r w:rsidRPr="00AB03DC">
        <w:rPr>
          <w:rFonts w:cs="David" w:hint="eastAsia"/>
          <w:rtl/>
          <w:lang w:eastAsia="en-US"/>
        </w:rPr>
        <w:t>הוצאות</w:t>
      </w:r>
      <w:r w:rsidRPr="00AB03DC">
        <w:rPr>
          <w:rFonts w:cs="David"/>
          <w:rtl/>
          <w:lang w:eastAsia="en-US"/>
        </w:rPr>
        <w:t xml:space="preserve"> </w:t>
      </w:r>
      <w:r w:rsidRPr="00AB03DC">
        <w:rPr>
          <w:rFonts w:cs="David" w:hint="eastAsia"/>
          <w:rtl/>
          <w:lang w:eastAsia="en-US"/>
        </w:rPr>
        <w:t>כלכלה</w:t>
      </w:r>
      <w:r w:rsidRPr="00AB03DC">
        <w:rPr>
          <w:rFonts w:cs="David"/>
          <w:rtl/>
          <w:lang w:eastAsia="en-US"/>
        </w:rPr>
        <w:t xml:space="preserve"> </w:t>
      </w:r>
      <w:r w:rsidRPr="00AB03DC">
        <w:rPr>
          <w:rFonts w:cs="David" w:hint="eastAsia"/>
          <w:rtl/>
          <w:lang w:eastAsia="en-US"/>
        </w:rPr>
        <w:t>ואשל</w:t>
      </w:r>
      <w:r w:rsidRPr="00AB03DC">
        <w:rPr>
          <w:rFonts w:cs="David"/>
          <w:rtl/>
          <w:lang w:eastAsia="en-US"/>
        </w:rPr>
        <w:t>.</w:t>
      </w:r>
    </w:p>
    <w:p w:rsidR="00AB03DC" w:rsidRPr="00DB275F" w:rsidRDefault="00E17630" w:rsidP="00DB275F">
      <w:pPr>
        <w:pStyle w:val="aff2"/>
        <w:spacing w:line="360" w:lineRule="auto"/>
        <w:ind w:left="568"/>
        <w:jc w:val="both"/>
        <w:rPr>
          <w:rFonts w:cs="David"/>
          <w:rtl/>
          <w:lang w:eastAsia="en-US"/>
        </w:rPr>
      </w:pPr>
      <w:r w:rsidRPr="00DB275F">
        <w:rPr>
          <w:rFonts w:cs="David" w:hint="eastAsia"/>
          <w:rtl/>
          <w:lang w:eastAsia="en-US"/>
        </w:rPr>
        <w:t>למען</w:t>
      </w:r>
      <w:r w:rsidRPr="00DB275F">
        <w:rPr>
          <w:rFonts w:cs="David"/>
          <w:rtl/>
          <w:lang w:eastAsia="en-US"/>
        </w:rPr>
        <w:t xml:space="preserve"> </w:t>
      </w:r>
      <w:r w:rsidRPr="00DB275F">
        <w:rPr>
          <w:rFonts w:cs="David" w:hint="eastAsia"/>
          <w:rtl/>
          <w:lang w:eastAsia="en-US"/>
        </w:rPr>
        <w:t>הסר</w:t>
      </w:r>
      <w:r w:rsidRPr="00DB275F">
        <w:rPr>
          <w:rFonts w:cs="David"/>
          <w:rtl/>
          <w:lang w:eastAsia="en-US"/>
        </w:rPr>
        <w:t xml:space="preserve"> </w:t>
      </w:r>
      <w:r w:rsidRPr="00DB275F">
        <w:rPr>
          <w:rFonts w:cs="David" w:hint="eastAsia"/>
          <w:rtl/>
          <w:lang w:eastAsia="en-US"/>
        </w:rPr>
        <w:t>ספק</w:t>
      </w:r>
      <w:r w:rsidR="00AB03DC">
        <w:rPr>
          <w:rFonts w:cs="David" w:hint="cs"/>
          <w:rtl/>
          <w:lang w:eastAsia="en-US"/>
        </w:rPr>
        <w:t>,</w:t>
      </w:r>
      <w:r w:rsidRPr="00DB275F">
        <w:rPr>
          <w:rFonts w:cs="David"/>
          <w:rtl/>
          <w:lang w:eastAsia="en-US"/>
        </w:rPr>
        <w:t xml:space="preserve"> </w:t>
      </w:r>
      <w:r w:rsidR="004C69FC" w:rsidRPr="00DB275F">
        <w:rPr>
          <w:rFonts w:cs="David" w:hint="eastAsia"/>
          <w:rtl/>
          <w:lang w:eastAsia="en-US"/>
        </w:rPr>
        <w:t>לא</w:t>
      </w:r>
      <w:r w:rsidR="004C69FC" w:rsidRPr="00DB275F">
        <w:rPr>
          <w:rFonts w:cs="David"/>
          <w:rtl/>
          <w:lang w:eastAsia="en-US"/>
        </w:rPr>
        <w:t xml:space="preserve"> </w:t>
      </w:r>
      <w:r w:rsidR="004C69FC" w:rsidRPr="00DB275F">
        <w:rPr>
          <w:rFonts w:cs="David" w:hint="eastAsia"/>
          <w:rtl/>
          <w:lang w:eastAsia="en-US"/>
        </w:rPr>
        <w:t>תשולם</w:t>
      </w:r>
      <w:r w:rsidR="004C69FC" w:rsidRPr="00DB275F">
        <w:rPr>
          <w:rFonts w:cs="David"/>
          <w:rtl/>
          <w:lang w:eastAsia="en-US"/>
        </w:rPr>
        <w:t xml:space="preserve"> </w:t>
      </w:r>
      <w:r w:rsidR="004C69FC" w:rsidRPr="00DB275F">
        <w:rPr>
          <w:rFonts w:cs="David" w:hint="eastAsia"/>
          <w:rtl/>
          <w:lang w:eastAsia="en-US"/>
        </w:rPr>
        <w:t>תוספת</w:t>
      </w:r>
      <w:r w:rsidR="004C69FC" w:rsidRPr="00DB275F">
        <w:rPr>
          <w:rFonts w:cs="David"/>
          <w:rtl/>
          <w:lang w:eastAsia="en-US"/>
        </w:rPr>
        <w:t xml:space="preserve"> </w:t>
      </w:r>
      <w:r w:rsidR="004C69FC" w:rsidRPr="00DB275F">
        <w:rPr>
          <w:rFonts w:cs="David" w:hint="eastAsia"/>
          <w:rtl/>
          <w:lang w:eastAsia="en-US"/>
        </w:rPr>
        <w:t>בגין</w:t>
      </w:r>
      <w:r w:rsidR="004C69FC" w:rsidRPr="00DB275F">
        <w:rPr>
          <w:rFonts w:cs="David"/>
          <w:rtl/>
          <w:lang w:eastAsia="en-US"/>
        </w:rPr>
        <w:t xml:space="preserve"> </w:t>
      </w:r>
      <w:r w:rsidR="004C69FC" w:rsidRPr="00DB275F">
        <w:rPr>
          <w:rFonts w:cs="David" w:hint="eastAsia"/>
          <w:rtl/>
          <w:lang w:eastAsia="en-US"/>
        </w:rPr>
        <w:t>הוצאה</w:t>
      </w:r>
      <w:r w:rsidR="004C69FC" w:rsidRPr="00DB275F">
        <w:rPr>
          <w:rFonts w:cs="David"/>
          <w:rtl/>
          <w:lang w:eastAsia="en-US"/>
        </w:rPr>
        <w:t xml:space="preserve"> </w:t>
      </w:r>
      <w:r w:rsidR="004C69FC" w:rsidRPr="00DB275F">
        <w:rPr>
          <w:rFonts w:cs="David" w:hint="eastAsia"/>
          <w:rtl/>
          <w:lang w:eastAsia="en-US"/>
        </w:rPr>
        <w:t>זו</w:t>
      </w:r>
      <w:r w:rsidR="004C69FC" w:rsidRPr="00DB275F">
        <w:rPr>
          <w:rFonts w:cs="David"/>
          <w:rtl/>
          <w:lang w:eastAsia="en-US"/>
        </w:rPr>
        <w:t xml:space="preserve"> </w:t>
      </w:r>
      <w:r w:rsidR="004C69FC" w:rsidRPr="00DB275F">
        <w:rPr>
          <w:rFonts w:cs="David" w:hint="eastAsia"/>
          <w:rtl/>
          <w:lang w:eastAsia="en-US"/>
        </w:rPr>
        <w:t>מעבר</w:t>
      </w:r>
      <w:r w:rsidR="004C69FC" w:rsidRPr="00DB275F">
        <w:rPr>
          <w:rFonts w:cs="David"/>
          <w:rtl/>
          <w:lang w:eastAsia="en-US"/>
        </w:rPr>
        <w:t xml:space="preserve"> </w:t>
      </w:r>
      <w:r w:rsidR="004C69FC" w:rsidRPr="00DB275F">
        <w:rPr>
          <w:rFonts w:cs="David" w:hint="eastAsia"/>
          <w:rtl/>
          <w:lang w:eastAsia="en-US"/>
        </w:rPr>
        <w:t>לתמורה</w:t>
      </w:r>
      <w:r w:rsidR="004C69FC" w:rsidRPr="00DB275F">
        <w:rPr>
          <w:rFonts w:cs="David"/>
          <w:rtl/>
          <w:lang w:eastAsia="en-US"/>
        </w:rPr>
        <w:t xml:space="preserve"> </w:t>
      </w:r>
      <w:r w:rsidR="004C69FC" w:rsidRPr="00DB275F">
        <w:rPr>
          <w:rFonts w:cs="David" w:hint="eastAsia"/>
          <w:rtl/>
          <w:lang w:eastAsia="en-US"/>
        </w:rPr>
        <w:t>אשר</w:t>
      </w:r>
      <w:r w:rsidR="004C69FC" w:rsidRPr="00DB275F">
        <w:rPr>
          <w:rFonts w:cs="David"/>
          <w:rtl/>
          <w:lang w:eastAsia="en-US"/>
        </w:rPr>
        <w:t xml:space="preserve"> </w:t>
      </w:r>
      <w:r w:rsidR="004C69FC" w:rsidRPr="00DB275F">
        <w:rPr>
          <w:rFonts w:cs="David" w:hint="eastAsia"/>
          <w:rtl/>
          <w:lang w:eastAsia="en-US"/>
        </w:rPr>
        <w:t>תשולם</w:t>
      </w:r>
      <w:r w:rsidR="004C69FC" w:rsidRPr="00DB275F">
        <w:rPr>
          <w:rFonts w:cs="David"/>
          <w:rtl/>
          <w:lang w:eastAsia="en-US"/>
        </w:rPr>
        <w:t xml:space="preserve"> </w:t>
      </w:r>
      <w:r w:rsidR="004C69FC" w:rsidRPr="00DB275F">
        <w:rPr>
          <w:rFonts w:cs="David" w:hint="eastAsia"/>
          <w:rtl/>
          <w:lang w:eastAsia="en-US"/>
        </w:rPr>
        <w:t>בהתאם</w:t>
      </w:r>
      <w:r w:rsidR="004C69FC" w:rsidRPr="00DB275F">
        <w:rPr>
          <w:rFonts w:cs="David"/>
          <w:rtl/>
          <w:lang w:eastAsia="en-US"/>
        </w:rPr>
        <w:t xml:space="preserve"> </w:t>
      </w:r>
      <w:r w:rsidR="004C69FC" w:rsidRPr="00DB275F">
        <w:rPr>
          <w:rFonts w:cs="David" w:hint="eastAsia"/>
          <w:rtl/>
          <w:lang w:eastAsia="en-US"/>
        </w:rPr>
        <w:t>להצעת</w:t>
      </w:r>
      <w:r w:rsidR="004C69FC" w:rsidRPr="00DB275F">
        <w:rPr>
          <w:rFonts w:cs="David"/>
          <w:rtl/>
          <w:lang w:eastAsia="en-US"/>
        </w:rPr>
        <w:t xml:space="preserve"> </w:t>
      </w:r>
      <w:r w:rsidR="004C69FC" w:rsidRPr="00DB275F">
        <w:rPr>
          <w:rFonts w:cs="David" w:hint="eastAsia"/>
          <w:rtl/>
          <w:lang w:eastAsia="en-US"/>
        </w:rPr>
        <w:t>המחיר</w:t>
      </w:r>
      <w:r w:rsidR="00AB03DC">
        <w:rPr>
          <w:rFonts w:cs="David" w:hint="cs"/>
          <w:rtl/>
          <w:lang w:eastAsia="en-US"/>
        </w:rPr>
        <w:t>.</w:t>
      </w:r>
    </w:p>
    <w:p w:rsidR="00AB03DC" w:rsidRPr="00097178" w:rsidRDefault="002F6D21" w:rsidP="004E6792">
      <w:pPr>
        <w:pStyle w:val="aff2"/>
        <w:numPr>
          <w:ilvl w:val="3"/>
          <w:numId w:val="72"/>
        </w:numPr>
        <w:spacing w:line="360" w:lineRule="auto"/>
        <w:ind w:left="565" w:hanging="283"/>
        <w:jc w:val="both"/>
        <w:rPr>
          <w:rFonts w:cs="David"/>
          <w:b/>
          <w:bCs/>
          <w:rtl/>
          <w:lang w:eastAsia="en-US"/>
        </w:rPr>
      </w:pPr>
      <w:r w:rsidRPr="00DB275F">
        <w:rPr>
          <w:rFonts w:cs="David" w:hint="eastAsia"/>
          <w:rtl/>
          <w:lang w:eastAsia="en-US"/>
        </w:rPr>
        <w:t>שעות</w:t>
      </w:r>
      <w:r w:rsidRPr="00DB275F">
        <w:rPr>
          <w:rFonts w:cs="David"/>
          <w:rtl/>
          <w:lang w:eastAsia="en-US"/>
        </w:rPr>
        <w:t xml:space="preserve"> </w:t>
      </w:r>
      <w:r w:rsidRPr="00DB275F">
        <w:rPr>
          <w:rFonts w:cs="David" w:hint="eastAsia"/>
          <w:rtl/>
          <w:lang w:eastAsia="en-US"/>
        </w:rPr>
        <w:t>עבודה</w:t>
      </w:r>
      <w:r w:rsidR="00097178">
        <w:rPr>
          <w:rFonts w:cs="David" w:hint="cs"/>
          <w:rtl/>
          <w:lang w:eastAsia="en-US"/>
        </w:rPr>
        <w:t xml:space="preserve"> </w:t>
      </w:r>
      <w:r w:rsidRPr="00DB275F">
        <w:rPr>
          <w:rFonts w:cs="David"/>
          <w:rtl/>
          <w:lang w:eastAsia="en-US"/>
        </w:rPr>
        <w:t xml:space="preserve">– </w:t>
      </w:r>
      <w:r w:rsidRPr="00097178">
        <w:rPr>
          <w:rFonts w:cs="David"/>
          <w:b/>
          <w:bCs/>
          <w:rtl/>
          <w:lang w:eastAsia="en-US"/>
        </w:rPr>
        <w:t xml:space="preserve">מנהל המשימה יועסק במשרה מלאה (100% משרה), דהיינו 8.5 שעות עבודה בממוצע ביום, </w:t>
      </w:r>
      <w:r w:rsidR="00DB275F" w:rsidRPr="00097178">
        <w:rPr>
          <w:rFonts w:cs="David" w:hint="cs"/>
          <w:b/>
          <w:bCs/>
          <w:rtl/>
          <w:lang w:eastAsia="en-US"/>
        </w:rPr>
        <w:t xml:space="preserve">כ- 22 </w:t>
      </w:r>
      <w:r w:rsidRPr="00097178">
        <w:rPr>
          <w:rFonts w:cs="David" w:hint="eastAsia"/>
          <w:b/>
          <w:bCs/>
          <w:rtl/>
          <w:lang w:eastAsia="en-US"/>
        </w:rPr>
        <w:t>ימים</w:t>
      </w:r>
      <w:r w:rsidRPr="00097178">
        <w:rPr>
          <w:rFonts w:cs="David"/>
          <w:b/>
          <w:bCs/>
          <w:rtl/>
          <w:lang w:eastAsia="en-US"/>
        </w:rPr>
        <w:t xml:space="preserve"> </w:t>
      </w:r>
      <w:r w:rsidRPr="00097178">
        <w:rPr>
          <w:rFonts w:cs="David" w:hint="eastAsia"/>
          <w:b/>
          <w:bCs/>
          <w:rtl/>
          <w:lang w:eastAsia="en-US"/>
        </w:rPr>
        <w:t>בחודש</w:t>
      </w:r>
      <w:r w:rsidRPr="00097178">
        <w:rPr>
          <w:rFonts w:cs="David"/>
          <w:b/>
          <w:bCs/>
          <w:rtl/>
          <w:lang w:eastAsia="en-US"/>
        </w:rPr>
        <w:t xml:space="preserve">. </w:t>
      </w:r>
      <w:r w:rsidRPr="00097178">
        <w:rPr>
          <w:rFonts w:cs="David" w:hint="eastAsia"/>
          <w:b/>
          <w:bCs/>
          <w:rtl/>
          <w:lang w:eastAsia="en-US"/>
        </w:rPr>
        <w:t>למען</w:t>
      </w:r>
      <w:r w:rsidRPr="00097178">
        <w:rPr>
          <w:rFonts w:cs="David"/>
          <w:b/>
          <w:bCs/>
          <w:rtl/>
          <w:lang w:eastAsia="en-US"/>
        </w:rPr>
        <w:t xml:space="preserve"> </w:t>
      </w:r>
      <w:r w:rsidRPr="00097178">
        <w:rPr>
          <w:rFonts w:cs="David" w:hint="eastAsia"/>
          <w:b/>
          <w:bCs/>
          <w:rtl/>
          <w:lang w:eastAsia="en-US"/>
        </w:rPr>
        <w:t>הסר</w:t>
      </w:r>
      <w:r w:rsidRPr="00097178">
        <w:rPr>
          <w:rFonts w:cs="David"/>
          <w:b/>
          <w:bCs/>
          <w:rtl/>
          <w:lang w:eastAsia="en-US"/>
        </w:rPr>
        <w:t xml:space="preserve"> </w:t>
      </w:r>
      <w:r w:rsidRPr="00097178">
        <w:rPr>
          <w:rFonts w:cs="David" w:hint="eastAsia"/>
          <w:b/>
          <w:bCs/>
          <w:rtl/>
          <w:lang w:eastAsia="en-US"/>
        </w:rPr>
        <w:t>ספק</w:t>
      </w:r>
      <w:r w:rsidRPr="00097178">
        <w:rPr>
          <w:rFonts w:cs="David"/>
          <w:b/>
          <w:bCs/>
          <w:rtl/>
          <w:lang w:eastAsia="en-US"/>
        </w:rPr>
        <w:t xml:space="preserve"> </w:t>
      </w:r>
      <w:r w:rsidRPr="00097178">
        <w:rPr>
          <w:rFonts w:cs="David" w:hint="eastAsia"/>
          <w:b/>
          <w:bCs/>
          <w:rtl/>
          <w:lang w:eastAsia="en-US"/>
        </w:rPr>
        <w:t>מתחייב</w:t>
      </w:r>
      <w:r w:rsidRPr="00097178">
        <w:rPr>
          <w:rFonts w:cs="David"/>
          <w:b/>
          <w:bCs/>
          <w:rtl/>
          <w:lang w:eastAsia="en-US"/>
        </w:rPr>
        <w:t xml:space="preserve"> </w:t>
      </w:r>
      <w:r w:rsidRPr="00097178">
        <w:rPr>
          <w:rFonts w:cs="David" w:hint="eastAsia"/>
          <w:b/>
          <w:bCs/>
          <w:rtl/>
          <w:lang w:eastAsia="en-US"/>
        </w:rPr>
        <w:t>מנהל</w:t>
      </w:r>
      <w:r w:rsidRPr="00097178">
        <w:rPr>
          <w:rFonts w:cs="David"/>
          <w:b/>
          <w:bCs/>
          <w:rtl/>
          <w:lang w:eastAsia="en-US"/>
        </w:rPr>
        <w:t xml:space="preserve"> </w:t>
      </w:r>
      <w:r w:rsidRPr="00097178">
        <w:rPr>
          <w:rFonts w:cs="David" w:hint="eastAsia"/>
          <w:b/>
          <w:bCs/>
          <w:rtl/>
          <w:lang w:eastAsia="en-US"/>
        </w:rPr>
        <w:t>המשימה</w:t>
      </w:r>
      <w:r w:rsidRPr="00097178">
        <w:rPr>
          <w:rFonts w:cs="David"/>
          <w:b/>
          <w:bCs/>
          <w:rtl/>
          <w:lang w:eastAsia="en-US"/>
        </w:rPr>
        <w:t xml:space="preserve"> </w:t>
      </w:r>
      <w:r w:rsidRPr="00097178">
        <w:rPr>
          <w:rFonts w:cs="David" w:hint="eastAsia"/>
          <w:b/>
          <w:bCs/>
          <w:rtl/>
          <w:lang w:eastAsia="en-US"/>
        </w:rPr>
        <w:t>במידת</w:t>
      </w:r>
      <w:r w:rsidRPr="00097178">
        <w:rPr>
          <w:rFonts w:cs="David"/>
          <w:b/>
          <w:bCs/>
          <w:rtl/>
          <w:lang w:eastAsia="en-US"/>
        </w:rPr>
        <w:t xml:space="preserve"> </w:t>
      </w:r>
      <w:r w:rsidRPr="00097178">
        <w:rPr>
          <w:rFonts w:cs="David" w:hint="eastAsia"/>
          <w:b/>
          <w:bCs/>
          <w:rtl/>
          <w:lang w:eastAsia="en-US"/>
        </w:rPr>
        <w:t>הצורך</w:t>
      </w:r>
      <w:r w:rsidRPr="00097178">
        <w:rPr>
          <w:rFonts w:cs="David"/>
          <w:b/>
          <w:bCs/>
          <w:rtl/>
          <w:lang w:eastAsia="en-US"/>
        </w:rPr>
        <w:t xml:space="preserve"> </w:t>
      </w:r>
      <w:r w:rsidRPr="00097178">
        <w:rPr>
          <w:rFonts w:cs="David" w:hint="eastAsia"/>
          <w:b/>
          <w:bCs/>
          <w:rtl/>
          <w:lang w:eastAsia="en-US"/>
        </w:rPr>
        <w:t>ועפ</w:t>
      </w:r>
      <w:r w:rsidRPr="00097178">
        <w:rPr>
          <w:rFonts w:cs="David"/>
          <w:b/>
          <w:bCs/>
          <w:rtl/>
          <w:lang w:eastAsia="en-US"/>
        </w:rPr>
        <w:t xml:space="preserve">"י </w:t>
      </w:r>
      <w:r w:rsidRPr="00097178">
        <w:rPr>
          <w:rFonts w:cs="David" w:hint="eastAsia"/>
          <w:b/>
          <w:bCs/>
          <w:rtl/>
          <w:lang w:eastAsia="en-US"/>
        </w:rPr>
        <w:t>לו</w:t>
      </w:r>
      <w:r w:rsidRPr="00097178">
        <w:rPr>
          <w:rFonts w:cs="David"/>
          <w:b/>
          <w:bCs/>
          <w:rtl/>
          <w:lang w:eastAsia="en-US"/>
        </w:rPr>
        <w:t xml:space="preserve">"ז </w:t>
      </w:r>
      <w:r w:rsidRPr="00097178">
        <w:rPr>
          <w:rFonts w:cs="David" w:hint="eastAsia"/>
          <w:b/>
          <w:bCs/>
          <w:rtl/>
          <w:lang w:eastAsia="en-US"/>
        </w:rPr>
        <w:t>פעילות</w:t>
      </w:r>
      <w:r w:rsidRPr="00097178">
        <w:rPr>
          <w:rFonts w:cs="David"/>
          <w:b/>
          <w:bCs/>
          <w:rtl/>
          <w:lang w:eastAsia="en-US"/>
        </w:rPr>
        <w:t xml:space="preserve"> </w:t>
      </w:r>
      <w:r w:rsidRPr="00097178">
        <w:rPr>
          <w:rFonts w:cs="David" w:hint="eastAsia"/>
          <w:b/>
          <w:bCs/>
          <w:rtl/>
          <w:lang w:eastAsia="en-US"/>
        </w:rPr>
        <w:t>השר</w:t>
      </w:r>
      <w:r w:rsidRPr="00097178">
        <w:rPr>
          <w:rFonts w:cs="David"/>
          <w:b/>
          <w:bCs/>
          <w:rtl/>
          <w:lang w:eastAsia="en-US"/>
        </w:rPr>
        <w:t xml:space="preserve"> </w:t>
      </w:r>
      <w:r w:rsidRPr="00097178">
        <w:rPr>
          <w:rFonts w:cs="David" w:hint="eastAsia"/>
          <w:b/>
          <w:bCs/>
          <w:rtl/>
          <w:lang w:eastAsia="en-US"/>
        </w:rPr>
        <w:t>לעבוד</w:t>
      </w:r>
      <w:r w:rsidRPr="00097178">
        <w:rPr>
          <w:rFonts w:cs="David"/>
          <w:b/>
          <w:bCs/>
          <w:rtl/>
          <w:lang w:eastAsia="en-US"/>
        </w:rPr>
        <w:t xml:space="preserve"> </w:t>
      </w:r>
      <w:r w:rsidRPr="00097178">
        <w:rPr>
          <w:rFonts w:cs="David" w:hint="eastAsia"/>
          <w:b/>
          <w:bCs/>
          <w:rtl/>
          <w:lang w:eastAsia="en-US"/>
        </w:rPr>
        <w:t>מעבר</w:t>
      </w:r>
      <w:r w:rsidRPr="00097178">
        <w:rPr>
          <w:rFonts w:cs="David"/>
          <w:b/>
          <w:bCs/>
          <w:rtl/>
          <w:lang w:eastAsia="en-US"/>
        </w:rPr>
        <w:t xml:space="preserve"> </w:t>
      </w:r>
      <w:r w:rsidRPr="00097178">
        <w:rPr>
          <w:rFonts w:cs="David" w:hint="eastAsia"/>
          <w:b/>
          <w:bCs/>
          <w:rtl/>
          <w:lang w:eastAsia="en-US"/>
        </w:rPr>
        <w:t>לשעות</w:t>
      </w:r>
      <w:r w:rsidRPr="00097178">
        <w:rPr>
          <w:rFonts w:cs="David"/>
          <w:b/>
          <w:bCs/>
          <w:rtl/>
          <w:lang w:eastAsia="en-US"/>
        </w:rPr>
        <w:t xml:space="preserve"> </w:t>
      </w:r>
      <w:r w:rsidRPr="00097178">
        <w:rPr>
          <w:rFonts w:cs="David" w:hint="eastAsia"/>
          <w:b/>
          <w:bCs/>
          <w:rtl/>
          <w:lang w:eastAsia="en-US"/>
        </w:rPr>
        <w:t>העבודה</w:t>
      </w:r>
      <w:r w:rsidRPr="00097178">
        <w:rPr>
          <w:rFonts w:cs="David"/>
          <w:b/>
          <w:bCs/>
          <w:rtl/>
          <w:lang w:eastAsia="en-US"/>
        </w:rPr>
        <w:t xml:space="preserve"> </w:t>
      </w:r>
      <w:r w:rsidRPr="00097178">
        <w:rPr>
          <w:rFonts w:cs="David" w:hint="eastAsia"/>
          <w:b/>
          <w:bCs/>
          <w:rtl/>
          <w:lang w:eastAsia="en-US"/>
        </w:rPr>
        <w:t>המוגדרות</w:t>
      </w:r>
      <w:r w:rsidRPr="00097178">
        <w:rPr>
          <w:rFonts w:cs="David"/>
          <w:b/>
          <w:bCs/>
          <w:rtl/>
          <w:lang w:eastAsia="en-US"/>
        </w:rPr>
        <w:t xml:space="preserve"> </w:t>
      </w:r>
      <w:r w:rsidRPr="00097178">
        <w:rPr>
          <w:rFonts w:cs="David" w:hint="eastAsia"/>
          <w:b/>
          <w:bCs/>
          <w:rtl/>
          <w:lang w:eastAsia="en-US"/>
        </w:rPr>
        <w:t>וזאת</w:t>
      </w:r>
      <w:r w:rsidRPr="00097178">
        <w:rPr>
          <w:rFonts w:cs="David"/>
          <w:b/>
          <w:bCs/>
          <w:rtl/>
          <w:lang w:eastAsia="en-US"/>
        </w:rPr>
        <w:t xml:space="preserve"> </w:t>
      </w:r>
      <w:r w:rsidRPr="00097178">
        <w:rPr>
          <w:rFonts w:cs="David" w:hint="eastAsia"/>
          <w:b/>
          <w:bCs/>
          <w:rtl/>
          <w:lang w:eastAsia="en-US"/>
        </w:rPr>
        <w:t>ללא</w:t>
      </w:r>
      <w:r w:rsidRPr="00097178">
        <w:rPr>
          <w:rFonts w:cs="David"/>
          <w:b/>
          <w:bCs/>
          <w:rtl/>
          <w:lang w:eastAsia="en-US"/>
        </w:rPr>
        <w:t xml:space="preserve"> </w:t>
      </w:r>
      <w:r w:rsidRPr="00097178">
        <w:rPr>
          <w:rFonts w:cs="David" w:hint="eastAsia"/>
          <w:b/>
          <w:bCs/>
          <w:rtl/>
          <w:lang w:eastAsia="en-US"/>
        </w:rPr>
        <w:t>תוספת</w:t>
      </w:r>
      <w:r w:rsidRPr="00097178">
        <w:rPr>
          <w:rFonts w:cs="David"/>
          <w:b/>
          <w:bCs/>
          <w:rtl/>
          <w:lang w:eastAsia="en-US"/>
        </w:rPr>
        <w:t xml:space="preserve"> </w:t>
      </w:r>
      <w:r w:rsidRPr="00097178">
        <w:rPr>
          <w:rFonts w:cs="David" w:hint="eastAsia"/>
          <w:b/>
          <w:bCs/>
          <w:rtl/>
          <w:lang w:eastAsia="en-US"/>
        </w:rPr>
        <w:t>תשלום</w:t>
      </w:r>
      <w:r w:rsidRPr="00097178">
        <w:rPr>
          <w:rFonts w:cs="David"/>
          <w:b/>
          <w:bCs/>
          <w:rtl/>
          <w:lang w:eastAsia="en-US"/>
        </w:rPr>
        <w:t xml:space="preserve">. </w:t>
      </w:r>
      <w:r w:rsidRPr="00097178">
        <w:rPr>
          <w:rFonts w:cs="David" w:hint="eastAsia"/>
          <w:b/>
          <w:bCs/>
          <w:rtl/>
          <w:lang w:eastAsia="en-US"/>
        </w:rPr>
        <w:t>למען</w:t>
      </w:r>
      <w:r w:rsidRPr="00097178">
        <w:rPr>
          <w:rFonts w:cs="David"/>
          <w:b/>
          <w:bCs/>
          <w:rtl/>
          <w:lang w:eastAsia="en-US"/>
        </w:rPr>
        <w:t xml:space="preserve"> </w:t>
      </w:r>
      <w:r w:rsidRPr="00097178">
        <w:rPr>
          <w:rFonts w:cs="David" w:hint="eastAsia"/>
          <w:b/>
          <w:bCs/>
          <w:rtl/>
          <w:lang w:eastAsia="en-US"/>
        </w:rPr>
        <w:t>הסר</w:t>
      </w:r>
      <w:r w:rsidRPr="00097178">
        <w:rPr>
          <w:rFonts w:cs="David"/>
          <w:b/>
          <w:bCs/>
          <w:rtl/>
          <w:lang w:eastAsia="en-US"/>
        </w:rPr>
        <w:t xml:space="preserve"> </w:t>
      </w:r>
      <w:r w:rsidRPr="00097178">
        <w:rPr>
          <w:rFonts w:cs="David" w:hint="eastAsia"/>
          <w:b/>
          <w:bCs/>
          <w:rtl/>
          <w:lang w:eastAsia="en-US"/>
        </w:rPr>
        <w:lastRenderedPageBreak/>
        <w:t>ספק</w:t>
      </w:r>
      <w:r w:rsidRPr="00097178">
        <w:rPr>
          <w:rFonts w:cs="David"/>
          <w:b/>
          <w:bCs/>
          <w:rtl/>
          <w:lang w:eastAsia="en-US"/>
        </w:rPr>
        <w:t xml:space="preserve"> </w:t>
      </w:r>
      <w:r w:rsidRPr="00097178">
        <w:rPr>
          <w:rFonts w:cs="David" w:hint="eastAsia"/>
          <w:b/>
          <w:bCs/>
          <w:rtl/>
          <w:lang w:eastAsia="en-US"/>
        </w:rPr>
        <w:t>לא</w:t>
      </w:r>
      <w:r w:rsidRPr="00097178">
        <w:rPr>
          <w:rFonts w:cs="David"/>
          <w:b/>
          <w:bCs/>
          <w:rtl/>
          <w:lang w:eastAsia="en-US"/>
        </w:rPr>
        <w:t xml:space="preserve"> </w:t>
      </w:r>
      <w:r w:rsidRPr="00097178">
        <w:rPr>
          <w:rFonts w:cs="David" w:hint="eastAsia"/>
          <w:b/>
          <w:bCs/>
          <w:rtl/>
          <w:lang w:eastAsia="en-US"/>
        </w:rPr>
        <w:t>ישולם</w:t>
      </w:r>
      <w:r w:rsidRPr="00097178">
        <w:rPr>
          <w:rFonts w:cs="David"/>
          <w:b/>
          <w:bCs/>
          <w:rtl/>
          <w:lang w:eastAsia="en-US"/>
        </w:rPr>
        <w:t xml:space="preserve"> </w:t>
      </w:r>
      <w:r w:rsidRPr="00097178">
        <w:rPr>
          <w:rFonts w:cs="David" w:hint="eastAsia"/>
          <w:b/>
          <w:bCs/>
          <w:rtl/>
          <w:lang w:eastAsia="en-US"/>
        </w:rPr>
        <w:t>תשלום</w:t>
      </w:r>
      <w:r w:rsidRPr="00097178">
        <w:rPr>
          <w:rFonts w:cs="David"/>
          <w:b/>
          <w:bCs/>
          <w:rtl/>
          <w:lang w:eastAsia="en-US"/>
        </w:rPr>
        <w:t xml:space="preserve"> </w:t>
      </w:r>
      <w:r w:rsidRPr="00097178">
        <w:rPr>
          <w:rFonts w:cs="David" w:hint="eastAsia"/>
          <w:b/>
          <w:bCs/>
          <w:rtl/>
          <w:lang w:eastAsia="en-US"/>
        </w:rPr>
        <w:t>נוסף</w:t>
      </w:r>
      <w:r w:rsidRPr="00097178">
        <w:rPr>
          <w:rFonts w:cs="David"/>
          <w:b/>
          <w:bCs/>
          <w:rtl/>
          <w:lang w:eastAsia="en-US"/>
        </w:rPr>
        <w:t xml:space="preserve"> </w:t>
      </w:r>
      <w:r w:rsidRPr="00097178">
        <w:rPr>
          <w:rFonts w:cs="David" w:hint="eastAsia"/>
          <w:b/>
          <w:bCs/>
          <w:rtl/>
          <w:lang w:eastAsia="en-US"/>
        </w:rPr>
        <w:t>מעבר</w:t>
      </w:r>
      <w:r w:rsidRPr="00097178">
        <w:rPr>
          <w:rFonts w:cs="David"/>
          <w:b/>
          <w:bCs/>
          <w:rtl/>
          <w:lang w:eastAsia="en-US"/>
        </w:rPr>
        <w:t xml:space="preserve"> </w:t>
      </w:r>
      <w:r w:rsidRPr="00097178">
        <w:rPr>
          <w:rFonts w:cs="David" w:hint="eastAsia"/>
          <w:b/>
          <w:bCs/>
          <w:rtl/>
          <w:lang w:eastAsia="en-US"/>
        </w:rPr>
        <w:t>לאמור</w:t>
      </w:r>
      <w:r w:rsidRPr="00097178">
        <w:rPr>
          <w:rFonts w:cs="David"/>
          <w:b/>
          <w:bCs/>
          <w:rtl/>
          <w:lang w:eastAsia="en-US"/>
        </w:rPr>
        <w:t xml:space="preserve"> </w:t>
      </w:r>
      <w:r w:rsidRPr="00097178">
        <w:rPr>
          <w:rFonts w:cs="David" w:hint="eastAsia"/>
          <w:b/>
          <w:bCs/>
          <w:rtl/>
          <w:lang w:eastAsia="en-US"/>
        </w:rPr>
        <w:t>בסעיף</w:t>
      </w:r>
      <w:r w:rsidRPr="00097178">
        <w:rPr>
          <w:rFonts w:cs="David"/>
          <w:b/>
          <w:bCs/>
          <w:rtl/>
          <w:lang w:eastAsia="en-US"/>
        </w:rPr>
        <w:t xml:space="preserve"> </w:t>
      </w:r>
      <w:r w:rsidRPr="00097178">
        <w:rPr>
          <w:rFonts w:cs="David" w:hint="eastAsia"/>
          <w:b/>
          <w:bCs/>
          <w:rtl/>
          <w:lang w:eastAsia="en-US"/>
        </w:rPr>
        <w:t>א</w:t>
      </w:r>
      <w:r w:rsidRPr="00097178">
        <w:rPr>
          <w:rFonts w:cs="David"/>
          <w:b/>
          <w:bCs/>
          <w:rtl/>
          <w:lang w:eastAsia="en-US"/>
        </w:rPr>
        <w:t>'</w:t>
      </w:r>
      <w:r w:rsidR="00A87F0E" w:rsidRPr="00097178">
        <w:rPr>
          <w:rFonts w:cs="David"/>
          <w:b/>
          <w:bCs/>
          <w:rtl/>
          <w:lang w:eastAsia="en-US"/>
        </w:rPr>
        <w:t xml:space="preserve"> לעיל</w:t>
      </w:r>
      <w:r w:rsidRPr="00097178">
        <w:rPr>
          <w:rFonts w:cs="David"/>
          <w:b/>
          <w:bCs/>
          <w:rtl/>
          <w:lang w:eastAsia="en-US"/>
        </w:rPr>
        <w:t xml:space="preserve">, </w:t>
      </w:r>
      <w:r w:rsidR="00A87F0E" w:rsidRPr="00097178">
        <w:rPr>
          <w:rFonts w:cs="David" w:hint="eastAsia"/>
          <w:b/>
          <w:bCs/>
          <w:rtl/>
          <w:lang w:eastAsia="en-US"/>
        </w:rPr>
        <w:t>דהיינו</w:t>
      </w:r>
      <w:r w:rsidR="00A87F0E" w:rsidRPr="00097178">
        <w:rPr>
          <w:rFonts w:cs="David"/>
          <w:b/>
          <w:bCs/>
          <w:rtl/>
          <w:lang w:eastAsia="en-US"/>
        </w:rPr>
        <w:t>-</w:t>
      </w:r>
      <w:r w:rsidRPr="00097178">
        <w:rPr>
          <w:rFonts w:cs="David"/>
          <w:b/>
          <w:bCs/>
          <w:rtl/>
          <w:lang w:eastAsia="en-US"/>
        </w:rPr>
        <w:t xml:space="preserve"> לא ישול</w:t>
      </w:r>
      <w:r w:rsidR="00A87F0E" w:rsidRPr="00097178">
        <w:rPr>
          <w:rFonts w:cs="David" w:hint="eastAsia"/>
          <w:b/>
          <w:bCs/>
          <w:rtl/>
          <w:lang w:eastAsia="en-US"/>
        </w:rPr>
        <w:t>ם</w:t>
      </w:r>
      <w:r w:rsidR="00A87F0E" w:rsidRPr="00097178">
        <w:rPr>
          <w:rFonts w:cs="David"/>
          <w:b/>
          <w:bCs/>
          <w:rtl/>
          <w:lang w:eastAsia="en-US"/>
        </w:rPr>
        <w:t xml:space="preserve"> </w:t>
      </w:r>
      <w:r w:rsidR="00A87F0E" w:rsidRPr="00097178">
        <w:rPr>
          <w:rFonts w:cs="David" w:hint="eastAsia"/>
          <w:b/>
          <w:bCs/>
          <w:rtl/>
          <w:lang w:eastAsia="en-US"/>
        </w:rPr>
        <w:t>תשלום</w:t>
      </w:r>
      <w:r w:rsidR="00A87F0E" w:rsidRPr="00097178">
        <w:rPr>
          <w:rFonts w:cs="David"/>
          <w:b/>
          <w:bCs/>
          <w:rtl/>
          <w:lang w:eastAsia="en-US"/>
        </w:rPr>
        <w:t xml:space="preserve"> </w:t>
      </w:r>
      <w:r w:rsidR="00A87F0E" w:rsidRPr="00097178">
        <w:rPr>
          <w:rFonts w:cs="David" w:hint="eastAsia"/>
          <w:b/>
          <w:bCs/>
          <w:rtl/>
          <w:lang w:eastAsia="en-US"/>
        </w:rPr>
        <w:t>נוסף</w:t>
      </w:r>
      <w:r w:rsidR="00A87F0E" w:rsidRPr="00097178">
        <w:rPr>
          <w:rFonts w:cs="David"/>
          <w:b/>
          <w:bCs/>
          <w:rtl/>
          <w:lang w:eastAsia="en-US"/>
        </w:rPr>
        <w:t xml:space="preserve"> </w:t>
      </w:r>
      <w:r w:rsidR="00A87F0E" w:rsidRPr="00097178">
        <w:rPr>
          <w:rFonts w:cs="David" w:hint="eastAsia"/>
          <w:b/>
          <w:bCs/>
          <w:rtl/>
          <w:lang w:eastAsia="en-US"/>
        </w:rPr>
        <w:t>בגין</w:t>
      </w:r>
      <w:r w:rsidR="00A87F0E" w:rsidRPr="00097178">
        <w:rPr>
          <w:rFonts w:cs="David"/>
          <w:b/>
          <w:bCs/>
          <w:rtl/>
          <w:lang w:eastAsia="en-US"/>
        </w:rPr>
        <w:t xml:space="preserve"> </w:t>
      </w:r>
      <w:r w:rsidR="00A87F0E" w:rsidRPr="00097178">
        <w:rPr>
          <w:rFonts w:cs="David" w:hint="eastAsia"/>
          <w:b/>
          <w:bCs/>
          <w:rtl/>
          <w:lang w:eastAsia="en-US"/>
        </w:rPr>
        <w:t>ביצוע</w:t>
      </w:r>
      <w:r w:rsidRPr="00097178">
        <w:rPr>
          <w:rFonts w:cs="David"/>
          <w:b/>
          <w:bCs/>
          <w:rtl/>
          <w:lang w:eastAsia="en-US"/>
        </w:rPr>
        <w:t xml:space="preserve"> שעות </w:t>
      </w:r>
      <w:r w:rsidRPr="00097178">
        <w:rPr>
          <w:rFonts w:cs="David" w:hint="eastAsia"/>
          <w:b/>
          <w:bCs/>
          <w:rtl/>
          <w:lang w:eastAsia="en-US"/>
        </w:rPr>
        <w:t>נוספות</w:t>
      </w:r>
      <w:r w:rsidRPr="00097178">
        <w:rPr>
          <w:rFonts w:cs="David"/>
          <w:b/>
          <w:bCs/>
          <w:rtl/>
          <w:lang w:eastAsia="en-US"/>
        </w:rPr>
        <w:t xml:space="preserve">. </w:t>
      </w:r>
    </w:p>
    <w:p w:rsidR="00AB03DC" w:rsidRDefault="002F6D21" w:rsidP="004E6792">
      <w:pPr>
        <w:pStyle w:val="aff2"/>
        <w:numPr>
          <w:ilvl w:val="3"/>
          <w:numId w:val="72"/>
        </w:numPr>
        <w:spacing w:line="360" w:lineRule="auto"/>
        <w:ind w:left="565" w:hanging="283"/>
        <w:jc w:val="both"/>
        <w:rPr>
          <w:rFonts w:cs="David"/>
          <w:lang w:eastAsia="en-US"/>
        </w:rPr>
      </w:pPr>
      <w:r w:rsidRPr="00DB275F">
        <w:rPr>
          <w:rFonts w:cs="David" w:hint="eastAsia"/>
          <w:rtl/>
          <w:lang w:eastAsia="en-US"/>
        </w:rPr>
        <w:t>במקרה</w:t>
      </w:r>
      <w:r w:rsidRPr="00DB275F">
        <w:rPr>
          <w:rFonts w:cs="David"/>
          <w:rtl/>
          <w:lang w:eastAsia="en-US"/>
        </w:rPr>
        <w:t xml:space="preserve"> </w:t>
      </w:r>
      <w:r w:rsidRPr="00DB275F">
        <w:rPr>
          <w:rFonts w:cs="David" w:hint="eastAsia"/>
          <w:rtl/>
          <w:lang w:eastAsia="en-US"/>
        </w:rPr>
        <w:t>של</w:t>
      </w:r>
      <w:r w:rsidRPr="00DB275F">
        <w:rPr>
          <w:rFonts w:cs="David"/>
          <w:rtl/>
          <w:lang w:eastAsia="en-US"/>
        </w:rPr>
        <w:t xml:space="preserve"> </w:t>
      </w:r>
      <w:r w:rsidRPr="00DB275F">
        <w:rPr>
          <w:rFonts w:cs="David" w:hint="eastAsia"/>
          <w:rtl/>
          <w:lang w:eastAsia="en-US"/>
        </w:rPr>
        <w:t>היעדרות</w:t>
      </w:r>
      <w:r w:rsidRPr="00DB275F">
        <w:rPr>
          <w:rFonts w:cs="David"/>
          <w:rtl/>
          <w:lang w:eastAsia="en-US"/>
        </w:rPr>
        <w:t xml:space="preserve"> </w:t>
      </w:r>
      <w:r w:rsidRPr="00DB275F">
        <w:rPr>
          <w:rFonts w:cs="David" w:hint="eastAsia"/>
          <w:rtl/>
          <w:lang w:eastAsia="en-US"/>
        </w:rPr>
        <w:t>מנהל</w:t>
      </w:r>
      <w:r w:rsidRPr="00DB275F">
        <w:rPr>
          <w:rFonts w:cs="David"/>
          <w:rtl/>
          <w:lang w:eastAsia="en-US"/>
        </w:rPr>
        <w:t xml:space="preserve"> </w:t>
      </w:r>
      <w:r w:rsidRPr="00DB275F">
        <w:rPr>
          <w:rFonts w:cs="David" w:hint="eastAsia"/>
          <w:rtl/>
          <w:lang w:eastAsia="en-US"/>
        </w:rPr>
        <w:t>המשימה</w:t>
      </w:r>
      <w:r w:rsidRPr="00DB275F">
        <w:rPr>
          <w:rFonts w:cs="David"/>
          <w:rtl/>
          <w:lang w:eastAsia="en-US"/>
        </w:rPr>
        <w:t xml:space="preserve"> </w:t>
      </w:r>
      <w:r w:rsidRPr="00DB275F">
        <w:rPr>
          <w:rFonts w:cs="David" w:hint="eastAsia"/>
          <w:rtl/>
          <w:lang w:eastAsia="en-US"/>
        </w:rPr>
        <w:t>על</w:t>
      </w:r>
      <w:r w:rsidRPr="00DB275F">
        <w:rPr>
          <w:rFonts w:cs="David"/>
          <w:rtl/>
          <w:lang w:eastAsia="en-US"/>
        </w:rPr>
        <w:t xml:space="preserve"> </w:t>
      </w:r>
      <w:r w:rsidRPr="00DB275F">
        <w:rPr>
          <w:rFonts w:cs="David" w:hint="eastAsia"/>
          <w:rtl/>
          <w:lang w:eastAsia="en-US"/>
        </w:rPr>
        <w:t>ה</w:t>
      </w:r>
      <w:r w:rsidR="00A87F0E" w:rsidRPr="00DB275F">
        <w:rPr>
          <w:rFonts w:cs="David" w:hint="eastAsia"/>
          <w:rtl/>
          <w:lang w:eastAsia="en-US"/>
        </w:rPr>
        <w:t>ספק</w:t>
      </w:r>
      <w:r w:rsidR="00A87F0E" w:rsidRPr="00DB275F">
        <w:rPr>
          <w:rFonts w:cs="David"/>
          <w:rtl/>
          <w:lang w:eastAsia="en-US"/>
        </w:rPr>
        <w:t xml:space="preserve"> הזוכה </w:t>
      </w:r>
      <w:r w:rsidRPr="00DB275F">
        <w:rPr>
          <w:rFonts w:cs="David" w:hint="eastAsia"/>
          <w:rtl/>
          <w:lang w:eastAsia="en-US"/>
        </w:rPr>
        <w:t>מוטלת</w:t>
      </w:r>
      <w:r w:rsidRPr="00DB275F">
        <w:rPr>
          <w:rFonts w:cs="David"/>
          <w:rtl/>
          <w:lang w:eastAsia="en-US"/>
        </w:rPr>
        <w:t xml:space="preserve"> האחריות למציאת מחליף העונה </w:t>
      </w:r>
      <w:r w:rsidR="00A87F0E" w:rsidRPr="00DB275F">
        <w:rPr>
          <w:rFonts w:cs="David"/>
          <w:rtl/>
          <w:lang w:eastAsia="en-US"/>
        </w:rPr>
        <w:t xml:space="preserve"> </w:t>
      </w:r>
      <w:r w:rsidRPr="00DB275F">
        <w:rPr>
          <w:rFonts w:cs="David" w:hint="eastAsia"/>
          <w:rtl/>
          <w:lang w:eastAsia="en-US"/>
        </w:rPr>
        <w:t>על</w:t>
      </w:r>
      <w:r w:rsidRPr="00DB275F">
        <w:rPr>
          <w:rFonts w:cs="David"/>
          <w:rtl/>
          <w:lang w:eastAsia="en-US"/>
        </w:rPr>
        <w:t xml:space="preserve"> הקריטריונים הנדרשים למנהל המשימה </w:t>
      </w:r>
      <w:r w:rsidR="00A87F0E" w:rsidRPr="00DB275F">
        <w:rPr>
          <w:rFonts w:cs="David" w:hint="eastAsia"/>
          <w:rtl/>
          <w:lang w:eastAsia="en-US"/>
        </w:rPr>
        <w:t>בהתאם</w:t>
      </w:r>
      <w:r w:rsidR="00A87F0E" w:rsidRPr="00DB275F">
        <w:rPr>
          <w:rFonts w:cs="David"/>
          <w:rtl/>
          <w:lang w:eastAsia="en-US"/>
        </w:rPr>
        <w:t xml:space="preserve"> </w:t>
      </w:r>
      <w:r w:rsidR="00A87F0E" w:rsidRPr="00DB275F">
        <w:rPr>
          <w:rFonts w:cs="David" w:hint="eastAsia"/>
          <w:rtl/>
          <w:lang w:eastAsia="en-US"/>
        </w:rPr>
        <w:t>ל</w:t>
      </w:r>
      <w:r w:rsidRPr="00DB275F">
        <w:rPr>
          <w:rFonts w:cs="David" w:hint="eastAsia"/>
          <w:rtl/>
          <w:lang w:eastAsia="en-US"/>
        </w:rPr>
        <w:t>מכרז</w:t>
      </w:r>
      <w:r w:rsidRPr="00DB275F">
        <w:rPr>
          <w:rFonts w:cs="David"/>
          <w:rtl/>
          <w:lang w:eastAsia="en-US"/>
        </w:rPr>
        <w:t xml:space="preserve"> </w:t>
      </w:r>
      <w:r w:rsidRPr="00DB275F">
        <w:rPr>
          <w:rFonts w:cs="David" w:hint="eastAsia"/>
          <w:rtl/>
          <w:lang w:eastAsia="en-US"/>
        </w:rPr>
        <w:t>זה</w:t>
      </w:r>
      <w:r w:rsidRPr="00DB275F">
        <w:rPr>
          <w:rFonts w:cs="David"/>
          <w:rtl/>
          <w:lang w:eastAsia="en-US"/>
        </w:rPr>
        <w:t xml:space="preserve"> </w:t>
      </w:r>
      <w:r w:rsidRPr="00DB275F">
        <w:rPr>
          <w:rFonts w:cs="David" w:hint="eastAsia"/>
          <w:rtl/>
          <w:lang w:eastAsia="en-US"/>
        </w:rPr>
        <w:t>ואשר</w:t>
      </w:r>
      <w:r w:rsidR="00A87F0E" w:rsidRPr="00DB275F">
        <w:rPr>
          <w:rFonts w:cs="David"/>
          <w:rtl/>
          <w:lang w:eastAsia="en-US"/>
        </w:rPr>
        <w:t xml:space="preserve"> </w:t>
      </w:r>
      <w:r w:rsidRPr="00DB275F">
        <w:rPr>
          <w:rFonts w:cs="David" w:hint="eastAsia"/>
          <w:rtl/>
          <w:lang w:eastAsia="en-US"/>
        </w:rPr>
        <w:t>יאושר</w:t>
      </w:r>
      <w:r w:rsidRPr="00DB275F">
        <w:rPr>
          <w:rFonts w:cs="David"/>
          <w:rtl/>
          <w:lang w:eastAsia="en-US"/>
        </w:rPr>
        <w:t xml:space="preserve"> </w:t>
      </w:r>
      <w:r w:rsidRPr="00DB275F">
        <w:rPr>
          <w:rFonts w:cs="David" w:hint="eastAsia"/>
          <w:rtl/>
          <w:lang w:eastAsia="en-US"/>
        </w:rPr>
        <w:t>ע</w:t>
      </w:r>
      <w:r w:rsidR="00A87F0E" w:rsidRPr="00DB275F">
        <w:rPr>
          <w:rFonts w:cs="David" w:hint="eastAsia"/>
          <w:rtl/>
          <w:lang w:eastAsia="en-US"/>
        </w:rPr>
        <w:t>ל</w:t>
      </w:r>
      <w:r w:rsidR="00A87F0E" w:rsidRPr="00DB275F">
        <w:rPr>
          <w:rFonts w:cs="David"/>
          <w:rtl/>
          <w:lang w:eastAsia="en-US"/>
        </w:rPr>
        <w:t>-ידי</w:t>
      </w:r>
      <w:r w:rsidRPr="00DB275F">
        <w:rPr>
          <w:rFonts w:cs="David"/>
          <w:rtl/>
          <w:lang w:eastAsia="en-US"/>
        </w:rPr>
        <w:t xml:space="preserve"> מנהל אגף הביטחון</w:t>
      </w:r>
      <w:r w:rsidR="00A87F0E" w:rsidRPr="00DB275F">
        <w:rPr>
          <w:rFonts w:cs="David"/>
          <w:rtl/>
          <w:lang w:eastAsia="en-US"/>
        </w:rPr>
        <w:t xml:space="preserve"> </w:t>
      </w:r>
      <w:r w:rsidRPr="00DB275F">
        <w:rPr>
          <w:rFonts w:cs="David" w:hint="eastAsia"/>
          <w:rtl/>
          <w:lang w:eastAsia="en-US"/>
        </w:rPr>
        <w:t>של</w:t>
      </w:r>
      <w:r w:rsidRPr="00DB275F">
        <w:rPr>
          <w:rFonts w:cs="David"/>
          <w:rtl/>
          <w:lang w:eastAsia="en-US"/>
        </w:rPr>
        <w:t xml:space="preserve"> </w:t>
      </w:r>
      <w:r w:rsidRPr="00DB275F">
        <w:rPr>
          <w:rFonts w:cs="David" w:hint="eastAsia"/>
          <w:rtl/>
          <w:lang w:eastAsia="en-US"/>
        </w:rPr>
        <w:t>המשרד</w:t>
      </w:r>
      <w:r w:rsidRPr="00DB275F">
        <w:rPr>
          <w:rFonts w:cs="David"/>
          <w:rtl/>
          <w:lang w:eastAsia="en-US"/>
        </w:rPr>
        <w:t xml:space="preserve"> </w:t>
      </w:r>
      <w:r w:rsidRPr="00DB275F">
        <w:rPr>
          <w:rFonts w:cs="David" w:hint="eastAsia"/>
          <w:rtl/>
          <w:lang w:eastAsia="en-US"/>
        </w:rPr>
        <w:t>מראש</w:t>
      </w:r>
      <w:r w:rsidRPr="00DB275F">
        <w:rPr>
          <w:rFonts w:cs="David"/>
          <w:rtl/>
          <w:lang w:eastAsia="en-US"/>
        </w:rPr>
        <w:t>.</w:t>
      </w:r>
    </w:p>
    <w:p w:rsidR="00AB03DC" w:rsidRDefault="00AB03DC" w:rsidP="00DB275F">
      <w:pPr>
        <w:pStyle w:val="aff2"/>
        <w:spacing w:line="360" w:lineRule="auto"/>
        <w:ind w:left="565"/>
        <w:jc w:val="both"/>
        <w:rPr>
          <w:rFonts w:cs="David"/>
          <w:lang w:eastAsia="en-US"/>
        </w:rPr>
      </w:pPr>
    </w:p>
    <w:p w:rsidR="0086769E" w:rsidRPr="00DB275F" w:rsidRDefault="0086769E" w:rsidP="004E6792">
      <w:pPr>
        <w:pStyle w:val="aff2"/>
        <w:numPr>
          <w:ilvl w:val="3"/>
          <w:numId w:val="72"/>
        </w:numPr>
        <w:spacing w:line="360" w:lineRule="auto"/>
        <w:ind w:left="565" w:hanging="283"/>
        <w:jc w:val="both"/>
        <w:rPr>
          <w:rFonts w:cs="David"/>
          <w:lang w:eastAsia="en-US"/>
        </w:rPr>
      </w:pPr>
      <w:r w:rsidRPr="00DB275F">
        <w:rPr>
          <w:rFonts w:cs="David" w:hint="eastAsia"/>
          <w:rtl/>
          <w:lang w:eastAsia="en-US"/>
        </w:rPr>
        <w:t>להלן</w:t>
      </w:r>
      <w:r w:rsidRPr="00DB275F">
        <w:rPr>
          <w:rFonts w:cs="David"/>
          <w:rtl/>
          <w:lang w:eastAsia="en-US"/>
        </w:rPr>
        <w:t xml:space="preserve"> </w:t>
      </w:r>
      <w:r w:rsidRPr="00B1672B">
        <w:rPr>
          <w:rFonts w:cs="David" w:hint="eastAsia"/>
          <w:u w:val="single"/>
          <w:rtl/>
          <w:lang w:eastAsia="en-US"/>
        </w:rPr>
        <w:t>אומדן</w:t>
      </w:r>
      <w:r w:rsidRPr="00DB275F">
        <w:rPr>
          <w:rFonts w:cs="David"/>
          <w:u w:val="single"/>
          <w:rtl/>
          <w:lang w:eastAsia="en-US"/>
        </w:rPr>
        <w:t xml:space="preserve"> </w:t>
      </w:r>
      <w:r w:rsidRPr="00DB275F">
        <w:rPr>
          <w:rFonts w:cs="David" w:hint="eastAsia"/>
          <w:rtl/>
          <w:lang w:eastAsia="en-US"/>
        </w:rPr>
        <w:t>עלות</w:t>
      </w:r>
      <w:r w:rsidRPr="00DB275F">
        <w:rPr>
          <w:rFonts w:cs="David"/>
          <w:rtl/>
          <w:lang w:eastAsia="en-US"/>
        </w:rPr>
        <w:t xml:space="preserve"> </w:t>
      </w:r>
      <w:r w:rsidRPr="00DB275F">
        <w:rPr>
          <w:rFonts w:cs="David" w:hint="eastAsia"/>
          <w:rtl/>
          <w:lang w:eastAsia="en-US"/>
        </w:rPr>
        <w:t>מעביד</w:t>
      </w:r>
      <w:r w:rsidRPr="00DB275F">
        <w:rPr>
          <w:rFonts w:cs="David"/>
          <w:rtl/>
          <w:lang w:eastAsia="en-US"/>
        </w:rPr>
        <w:t xml:space="preserve"> </w:t>
      </w:r>
      <w:r w:rsidRPr="00DB275F">
        <w:rPr>
          <w:rFonts w:cs="David" w:hint="eastAsia"/>
          <w:rtl/>
          <w:lang w:eastAsia="en-US"/>
        </w:rPr>
        <w:t>למנהל</w:t>
      </w:r>
      <w:r w:rsidRPr="00DB275F">
        <w:rPr>
          <w:rFonts w:cs="David"/>
          <w:rtl/>
          <w:lang w:eastAsia="en-US"/>
        </w:rPr>
        <w:t xml:space="preserve"> </w:t>
      </w:r>
      <w:r w:rsidRPr="00DB275F">
        <w:rPr>
          <w:rFonts w:cs="David" w:hint="eastAsia"/>
          <w:rtl/>
          <w:lang w:eastAsia="en-US"/>
        </w:rPr>
        <w:t>משימה</w:t>
      </w:r>
      <w:r w:rsidRPr="00DB275F">
        <w:rPr>
          <w:rFonts w:cs="David"/>
          <w:rtl/>
          <w:lang w:eastAsia="en-US"/>
        </w:rPr>
        <w:t xml:space="preserve"> </w:t>
      </w:r>
      <w:r w:rsidRPr="00DB275F">
        <w:rPr>
          <w:rFonts w:cs="David" w:hint="eastAsia"/>
          <w:rtl/>
          <w:lang w:eastAsia="en-US"/>
        </w:rPr>
        <w:t>בהתאם</w:t>
      </w:r>
      <w:r w:rsidRPr="00DB275F">
        <w:rPr>
          <w:rFonts w:cs="David"/>
          <w:rtl/>
          <w:lang w:eastAsia="en-US"/>
        </w:rPr>
        <w:t xml:space="preserve"> </w:t>
      </w:r>
      <w:r w:rsidRPr="00DB275F">
        <w:rPr>
          <w:rFonts w:cs="David" w:hint="eastAsia"/>
          <w:rtl/>
          <w:lang w:eastAsia="en-US"/>
        </w:rPr>
        <w:t>לתנאי</w:t>
      </w:r>
      <w:r w:rsidRPr="00DB275F">
        <w:rPr>
          <w:rFonts w:cs="David"/>
          <w:rtl/>
          <w:lang w:eastAsia="en-US"/>
        </w:rPr>
        <w:t xml:space="preserve"> </w:t>
      </w:r>
      <w:r w:rsidRPr="00DB275F">
        <w:rPr>
          <w:rFonts w:cs="David" w:hint="eastAsia"/>
          <w:rtl/>
          <w:lang w:eastAsia="en-US"/>
        </w:rPr>
        <w:t>מכרז</w:t>
      </w:r>
      <w:r w:rsidRPr="00DB275F">
        <w:rPr>
          <w:rFonts w:cs="David"/>
          <w:rtl/>
          <w:lang w:eastAsia="en-US"/>
        </w:rPr>
        <w:t xml:space="preserve"> </w:t>
      </w:r>
      <w:r w:rsidRPr="00DB275F">
        <w:rPr>
          <w:rFonts w:cs="David" w:hint="eastAsia"/>
          <w:rtl/>
          <w:lang w:eastAsia="en-US"/>
        </w:rPr>
        <w:t>זה</w:t>
      </w:r>
      <w:r w:rsidRPr="00DB275F">
        <w:rPr>
          <w:rFonts w:cs="David"/>
          <w:rtl/>
          <w:lang w:eastAsia="en-US"/>
        </w:rPr>
        <w:t>:</w:t>
      </w:r>
    </w:p>
    <w:tbl>
      <w:tblPr>
        <w:bidiVisual/>
        <w:tblW w:w="3551" w:type="dxa"/>
        <w:jc w:val="center"/>
        <w:tblInd w:w="108" w:type="dxa"/>
        <w:tblLook w:val="04A0" w:firstRow="1" w:lastRow="0" w:firstColumn="1" w:lastColumn="0" w:noHBand="0" w:noVBand="1"/>
      </w:tblPr>
      <w:tblGrid>
        <w:gridCol w:w="1819"/>
        <w:gridCol w:w="236"/>
        <w:gridCol w:w="1496"/>
      </w:tblGrid>
      <w:tr w:rsidR="0086769E" w:rsidRPr="0086769E" w:rsidTr="005F7689">
        <w:trPr>
          <w:trHeight w:val="300"/>
          <w:jc w:val="center"/>
        </w:trPr>
        <w:tc>
          <w:tcPr>
            <w:tcW w:w="1819" w:type="dxa"/>
            <w:tcBorders>
              <w:top w:val="nil"/>
              <w:left w:val="nil"/>
              <w:bottom w:val="nil"/>
              <w:right w:val="nil"/>
            </w:tcBorders>
            <w:shd w:val="clear" w:color="auto" w:fill="auto"/>
            <w:noWrap/>
            <w:vAlign w:val="bottom"/>
            <w:hideMark/>
          </w:tcPr>
          <w:p w:rsidR="0086769E" w:rsidRPr="0086769E" w:rsidRDefault="0086769E" w:rsidP="0086769E">
            <w:pPr>
              <w:rPr>
                <w:rFonts w:ascii="Arial" w:hAnsi="Arial" w:cs="David"/>
                <w:color w:val="000000"/>
                <w:sz w:val="22"/>
                <w:szCs w:val="22"/>
                <w:rtl/>
                <w:lang w:eastAsia="en-US"/>
              </w:rPr>
            </w:pPr>
            <w:r w:rsidRPr="0086769E">
              <w:rPr>
                <w:rFonts w:ascii="Arial" w:hAnsi="Arial" w:cs="David" w:hint="cs"/>
                <w:color w:val="000000"/>
                <w:sz w:val="22"/>
                <w:szCs w:val="22"/>
                <w:rtl/>
                <w:lang w:eastAsia="en-US"/>
              </w:rPr>
              <w:t xml:space="preserve">שכר </w:t>
            </w:r>
            <w:r w:rsidR="00B1672B">
              <w:rPr>
                <w:rFonts w:ascii="Arial" w:hAnsi="Arial" w:cs="David" w:hint="cs"/>
                <w:color w:val="000000"/>
                <w:sz w:val="22"/>
                <w:szCs w:val="22"/>
                <w:rtl/>
                <w:lang w:eastAsia="en-US"/>
              </w:rPr>
              <w:t xml:space="preserve">יסוד </w:t>
            </w:r>
            <w:r w:rsidRPr="0086769E">
              <w:rPr>
                <w:rFonts w:ascii="Arial" w:hAnsi="Arial" w:cs="David" w:hint="cs"/>
                <w:color w:val="000000"/>
                <w:sz w:val="22"/>
                <w:szCs w:val="22"/>
                <w:rtl/>
                <w:lang w:eastAsia="en-US"/>
              </w:rPr>
              <w:t>חודשי</w:t>
            </w:r>
          </w:p>
        </w:tc>
        <w:tc>
          <w:tcPr>
            <w:tcW w:w="236" w:type="dxa"/>
            <w:tcBorders>
              <w:top w:val="nil"/>
              <w:left w:val="nil"/>
              <w:bottom w:val="nil"/>
              <w:right w:val="nil"/>
            </w:tcBorders>
            <w:shd w:val="clear" w:color="auto" w:fill="auto"/>
            <w:noWrap/>
            <w:vAlign w:val="bottom"/>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86769E" w:rsidP="0086769E">
            <w:pPr>
              <w:bidi w:val="0"/>
              <w:ind w:right="-36"/>
              <w:jc w:val="right"/>
              <w:rPr>
                <w:rFonts w:ascii="Arial" w:hAnsi="Arial" w:cs="David"/>
                <w:color w:val="000000"/>
                <w:sz w:val="22"/>
                <w:szCs w:val="22"/>
                <w:rtl/>
                <w:lang w:eastAsia="en-US"/>
              </w:rPr>
            </w:pPr>
            <w:r w:rsidRPr="002B7A29">
              <w:rPr>
                <w:rFonts w:ascii="Arial" w:hAnsi="Arial" w:cs="David" w:hint="cs"/>
                <w:color w:val="000000"/>
                <w:sz w:val="22"/>
                <w:szCs w:val="22"/>
                <w:rtl/>
                <w:lang w:eastAsia="en-US"/>
              </w:rPr>
              <w:t>12,000</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B1672B" w:rsidP="0086769E">
            <w:pPr>
              <w:rPr>
                <w:rFonts w:ascii="Arial" w:hAnsi="Arial" w:cs="David"/>
                <w:color w:val="000000"/>
                <w:sz w:val="22"/>
                <w:szCs w:val="22"/>
                <w:lang w:eastAsia="en-US"/>
              </w:rPr>
            </w:pPr>
            <w:r>
              <w:rPr>
                <w:rFonts w:ascii="Arial" w:hAnsi="Arial" w:cs="David" w:hint="cs"/>
                <w:color w:val="000000"/>
                <w:sz w:val="22"/>
                <w:szCs w:val="22"/>
                <w:rtl/>
                <w:lang w:eastAsia="en-US"/>
              </w:rPr>
              <w:t xml:space="preserve">ימי </w:t>
            </w:r>
            <w:r w:rsidR="0086769E" w:rsidRPr="0086769E">
              <w:rPr>
                <w:rFonts w:ascii="Arial" w:hAnsi="Arial" w:cs="David" w:hint="cs"/>
                <w:color w:val="000000"/>
                <w:sz w:val="22"/>
                <w:szCs w:val="22"/>
                <w:rtl/>
                <w:lang w:eastAsia="en-US"/>
              </w:rPr>
              <w:t>הבראה</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2B7A29" w:rsidP="005F7689">
            <w:pPr>
              <w:bidi w:val="0"/>
              <w:jc w:val="right"/>
              <w:rPr>
                <w:rFonts w:ascii="Arial" w:hAnsi="Arial" w:cs="David"/>
                <w:color w:val="000000"/>
                <w:position w:val="-4"/>
                <w:sz w:val="22"/>
                <w:szCs w:val="22"/>
                <w:lang w:eastAsia="en-US"/>
              </w:rPr>
            </w:pPr>
            <w:r w:rsidRPr="005F7689">
              <w:rPr>
                <w:rFonts w:ascii="Arial" w:hAnsi="Arial" w:cs="David"/>
                <w:color w:val="000000"/>
                <w:sz w:val="22"/>
                <w:szCs w:val="22"/>
                <w:rtl/>
                <w:lang w:eastAsia="en-US"/>
              </w:rPr>
              <w:t>249</w:t>
            </w:r>
            <w:r w:rsidR="0086769E" w:rsidRPr="002B7A29">
              <w:rPr>
                <w:rFonts w:ascii="Arial" w:hAnsi="Arial" w:cs="David" w:hint="cs"/>
                <w:color w:val="000000"/>
                <w:sz w:val="22"/>
                <w:szCs w:val="22"/>
                <w:lang w:eastAsia="en-US"/>
              </w:rPr>
              <w:t xml:space="preserve"> </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color w:val="000000"/>
                <w:sz w:val="22"/>
                <w:szCs w:val="22"/>
                <w:lang w:eastAsia="en-US"/>
              </w:rPr>
            </w:pPr>
            <w:r w:rsidRPr="0086769E">
              <w:rPr>
                <w:rFonts w:ascii="Arial" w:hAnsi="Arial" w:cs="David" w:hint="cs"/>
                <w:color w:val="000000"/>
                <w:sz w:val="22"/>
                <w:szCs w:val="22"/>
                <w:rtl/>
                <w:lang w:eastAsia="en-US"/>
              </w:rPr>
              <w:t>שי לחג</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2B7A29" w:rsidP="005F7689">
            <w:pPr>
              <w:bidi w:val="0"/>
              <w:jc w:val="right"/>
              <w:rPr>
                <w:rFonts w:ascii="Arial" w:hAnsi="Arial" w:cs="David"/>
                <w:color w:val="000000"/>
                <w:position w:val="-4"/>
                <w:sz w:val="22"/>
                <w:szCs w:val="22"/>
                <w:lang w:eastAsia="en-US"/>
              </w:rPr>
            </w:pPr>
            <w:r w:rsidRPr="005F7689">
              <w:rPr>
                <w:rFonts w:ascii="Arial" w:hAnsi="Arial" w:cs="David"/>
                <w:color w:val="000000"/>
                <w:sz w:val="22"/>
                <w:szCs w:val="22"/>
                <w:rtl/>
                <w:lang w:eastAsia="en-US"/>
              </w:rPr>
              <w:t>35</w:t>
            </w:r>
          </w:p>
        </w:tc>
      </w:tr>
      <w:tr w:rsidR="0086769E" w:rsidRPr="0086769E" w:rsidTr="005F7689">
        <w:trPr>
          <w:trHeight w:val="105"/>
          <w:jc w:val="center"/>
        </w:trPr>
        <w:tc>
          <w:tcPr>
            <w:tcW w:w="1819"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single" w:sz="4" w:space="0" w:color="auto"/>
              <w:right w:val="nil"/>
            </w:tcBorders>
            <w:shd w:val="clear" w:color="auto" w:fill="auto"/>
            <w:noWrap/>
            <w:hideMark/>
          </w:tcPr>
          <w:p w:rsidR="0086769E" w:rsidRPr="002B7A29" w:rsidRDefault="0086769E" w:rsidP="002B7A29">
            <w:pPr>
              <w:bidi w:val="0"/>
              <w:rPr>
                <w:rFonts w:ascii="Arial" w:hAnsi="Arial" w:cs="David"/>
                <w:color w:val="000000"/>
                <w:sz w:val="22"/>
                <w:szCs w:val="22"/>
                <w:lang w:eastAsia="en-US"/>
              </w:rPr>
            </w:pPr>
            <w:r w:rsidRPr="002B7A29">
              <w:rPr>
                <w:rFonts w:ascii="Arial" w:hAnsi="Arial" w:cs="David" w:hint="cs"/>
                <w:color w:val="000000"/>
                <w:sz w:val="22"/>
                <w:szCs w:val="22"/>
                <w:lang w:eastAsia="en-US"/>
              </w:rPr>
              <w:t> </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b/>
                <w:bCs/>
                <w:color w:val="000000"/>
                <w:sz w:val="22"/>
                <w:szCs w:val="22"/>
                <w:lang w:eastAsia="en-US"/>
              </w:rPr>
            </w:pPr>
            <w:r w:rsidRPr="0086769E">
              <w:rPr>
                <w:rFonts w:ascii="Arial" w:hAnsi="Arial" w:cs="David" w:hint="cs"/>
                <w:b/>
                <w:bCs/>
                <w:color w:val="000000"/>
                <w:sz w:val="22"/>
                <w:szCs w:val="22"/>
                <w:rtl/>
                <w:lang w:eastAsia="en-US"/>
              </w:rPr>
              <w:t>סה"כ תשלומים</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2B7A29" w:rsidP="005F7689">
            <w:pPr>
              <w:bidi w:val="0"/>
              <w:jc w:val="right"/>
              <w:rPr>
                <w:rFonts w:ascii="Arial" w:hAnsi="Arial" w:cs="David"/>
                <w:b/>
                <w:bCs/>
                <w:color w:val="000000"/>
                <w:position w:val="-4"/>
                <w:sz w:val="22"/>
                <w:szCs w:val="22"/>
                <w:lang w:eastAsia="en-US"/>
              </w:rPr>
            </w:pPr>
            <w:r w:rsidRPr="005F7689">
              <w:rPr>
                <w:rFonts w:ascii="Arial" w:hAnsi="Arial" w:cs="David"/>
                <w:b/>
                <w:bCs/>
                <w:color w:val="000000"/>
                <w:sz w:val="22"/>
                <w:szCs w:val="22"/>
                <w:rtl/>
                <w:lang w:eastAsia="en-US"/>
              </w:rPr>
              <w:t>12,284</w:t>
            </w:r>
            <w:r w:rsidR="0086769E" w:rsidRPr="002B7A29">
              <w:rPr>
                <w:rFonts w:ascii="Arial" w:hAnsi="Arial" w:cs="David" w:hint="cs"/>
                <w:b/>
                <w:bCs/>
                <w:color w:val="000000"/>
                <w:sz w:val="22"/>
                <w:szCs w:val="22"/>
                <w:lang w:eastAsia="en-US"/>
              </w:rPr>
              <w:t xml:space="preserve"> </w:t>
            </w:r>
          </w:p>
        </w:tc>
      </w:tr>
      <w:tr w:rsidR="0086769E" w:rsidRPr="0086769E" w:rsidTr="005F7689">
        <w:trPr>
          <w:trHeight w:val="135"/>
          <w:jc w:val="center"/>
        </w:trPr>
        <w:tc>
          <w:tcPr>
            <w:tcW w:w="1819"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86769E" w:rsidP="002B7A29">
            <w:pPr>
              <w:bidi w:val="0"/>
              <w:rPr>
                <w:rFonts w:ascii="Arial" w:hAnsi="Arial" w:cs="David"/>
                <w:color w:val="000000"/>
                <w:sz w:val="22"/>
                <w:szCs w:val="22"/>
                <w:lang w:eastAsia="en-US"/>
              </w:rPr>
            </w:pP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color w:val="000000"/>
                <w:sz w:val="22"/>
                <w:szCs w:val="22"/>
                <w:lang w:eastAsia="en-US"/>
              </w:rPr>
            </w:pPr>
            <w:r w:rsidRPr="0086769E">
              <w:rPr>
                <w:rFonts w:ascii="Arial" w:hAnsi="Arial" w:cs="David" w:hint="cs"/>
                <w:color w:val="000000"/>
                <w:sz w:val="22"/>
                <w:szCs w:val="22"/>
                <w:rtl/>
                <w:lang w:eastAsia="en-US"/>
              </w:rPr>
              <w:t>פנסיה ופיצויים</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5F7689" w:rsidRDefault="002B7A29" w:rsidP="005F7689">
            <w:pPr>
              <w:bidi w:val="0"/>
              <w:jc w:val="right"/>
              <w:rPr>
                <w:rFonts w:ascii="Arial" w:hAnsi="Arial" w:cs="David"/>
                <w:color w:val="000000"/>
                <w:sz w:val="22"/>
                <w:szCs w:val="22"/>
                <w:lang w:eastAsia="en-US"/>
              </w:rPr>
            </w:pPr>
            <w:r w:rsidRPr="005F7689">
              <w:rPr>
                <w:rFonts w:ascii="Arial" w:hAnsi="Arial" w:cs="David"/>
                <w:color w:val="000000"/>
                <w:sz w:val="22"/>
                <w:szCs w:val="22"/>
                <w:rtl/>
                <w:lang w:eastAsia="en-US"/>
              </w:rPr>
              <w:t>1,839</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color w:val="000000"/>
                <w:sz w:val="22"/>
                <w:szCs w:val="22"/>
                <w:lang w:eastAsia="en-US"/>
              </w:rPr>
            </w:pPr>
            <w:r w:rsidRPr="0086769E">
              <w:rPr>
                <w:rFonts w:ascii="Arial" w:hAnsi="Arial" w:cs="David" w:hint="cs"/>
                <w:color w:val="000000"/>
                <w:sz w:val="22"/>
                <w:szCs w:val="22"/>
                <w:rtl/>
                <w:lang w:eastAsia="en-US"/>
              </w:rPr>
              <w:t>השתלמות</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2B7A29" w:rsidP="00B1672B">
            <w:pPr>
              <w:bidi w:val="0"/>
              <w:ind w:left="-102" w:right="106" w:firstLine="102"/>
              <w:jc w:val="right"/>
              <w:rPr>
                <w:rFonts w:ascii="Arial" w:hAnsi="Arial" w:cs="David"/>
                <w:color w:val="000000"/>
                <w:sz w:val="22"/>
                <w:szCs w:val="22"/>
                <w:lang w:eastAsia="en-US"/>
              </w:rPr>
            </w:pPr>
            <w:r w:rsidRPr="005F7689">
              <w:rPr>
                <w:rFonts w:ascii="Arial" w:hAnsi="Arial" w:cs="David"/>
                <w:color w:val="000000"/>
                <w:sz w:val="22"/>
                <w:szCs w:val="22"/>
                <w:rtl/>
                <w:lang w:eastAsia="en-US"/>
              </w:rPr>
              <w:t>900</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color w:val="000000"/>
                <w:sz w:val="22"/>
                <w:szCs w:val="22"/>
                <w:lang w:eastAsia="en-US"/>
              </w:rPr>
            </w:pPr>
            <w:r w:rsidRPr="0086769E">
              <w:rPr>
                <w:rFonts w:ascii="Arial" w:hAnsi="Arial" w:cs="David" w:hint="cs"/>
                <w:color w:val="000000"/>
                <w:sz w:val="22"/>
                <w:szCs w:val="22"/>
                <w:rtl/>
                <w:lang w:eastAsia="en-US"/>
              </w:rPr>
              <w:t>ביטוח לאומי</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single" w:sz="4" w:space="0" w:color="auto"/>
              <w:right w:val="nil"/>
            </w:tcBorders>
            <w:shd w:val="clear" w:color="auto" w:fill="auto"/>
            <w:noWrap/>
            <w:hideMark/>
          </w:tcPr>
          <w:p w:rsidR="0086769E" w:rsidRPr="002B7A29" w:rsidRDefault="0086769E" w:rsidP="005F7689">
            <w:pPr>
              <w:bidi w:val="0"/>
              <w:jc w:val="right"/>
              <w:rPr>
                <w:rFonts w:ascii="Arial" w:hAnsi="Arial" w:cs="David"/>
                <w:color w:val="000000"/>
                <w:position w:val="-4"/>
                <w:sz w:val="22"/>
                <w:szCs w:val="22"/>
                <w:lang w:eastAsia="en-US"/>
              </w:rPr>
            </w:pPr>
            <w:r w:rsidRPr="002B7A29">
              <w:rPr>
                <w:rFonts w:ascii="Arial" w:hAnsi="Arial" w:cs="David" w:hint="cs"/>
                <w:color w:val="000000"/>
                <w:sz w:val="22"/>
                <w:szCs w:val="22"/>
                <w:lang w:eastAsia="en-US"/>
              </w:rPr>
              <w:t xml:space="preserve">              </w:t>
            </w:r>
            <w:r w:rsidR="002B7A29" w:rsidRPr="005F7689">
              <w:rPr>
                <w:rFonts w:ascii="Arial" w:hAnsi="Arial" w:cs="David"/>
                <w:color w:val="000000"/>
                <w:sz w:val="22"/>
                <w:szCs w:val="22"/>
                <w:rtl/>
                <w:lang w:eastAsia="en-US"/>
              </w:rPr>
              <w:t>649</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2B7A29" w:rsidP="002B7A29">
            <w:pPr>
              <w:bidi w:val="0"/>
              <w:jc w:val="right"/>
              <w:rPr>
                <w:rFonts w:ascii="Arial" w:hAnsi="Arial" w:cs="David"/>
                <w:b/>
                <w:bCs/>
                <w:color w:val="000000"/>
                <w:sz w:val="22"/>
                <w:szCs w:val="22"/>
                <w:lang w:eastAsia="en-US"/>
              </w:rPr>
            </w:pPr>
            <w:r w:rsidRPr="005F7689">
              <w:rPr>
                <w:rFonts w:ascii="Arial" w:hAnsi="Arial" w:cs="David"/>
                <w:b/>
                <w:bCs/>
                <w:color w:val="000000"/>
                <w:sz w:val="22"/>
                <w:szCs w:val="22"/>
                <w:rtl/>
                <w:lang w:eastAsia="en-US"/>
              </w:rPr>
              <w:t>3,388</w:t>
            </w:r>
          </w:p>
        </w:tc>
      </w:tr>
      <w:tr w:rsidR="0086769E" w:rsidRPr="0086769E" w:rsidTr="005F7689">
        <w:trPr>
          <w:trHeight w:val="300"/>
          <w:jc w:val="center"/>
        </w:trPr>
        <w:tc>
          <w:tcPr>
            <w:tcW w:w="1819"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86769E" w:rsidRPr="002B7A29" w:rsidRDefault="0086769E" w:rsidP="002B7A29">
            <w:pPr>
              <w:bidi w:val="0"/>
              <w:rPr>
                <w:rFonts w:ascii="Arial" w:hAnsi="Arial" w:cs="David"/>
                <w:color w:val="000000"/>
                <w:sz w:val="22"/>
                <w:szCs w:val="22"/>
                <w:lang w:eastAsia="en-US"/>
              </w:rPr>
            </w:pPr>
          </w:p>
        </w:tc>
      </w:tr>
      <w:tr w:rsidR="0086769E" w:rsidRPr="0086769E" w:rsidTr="005F7689">
        <w:trPr>
          <w:trHeight w:val="315"/>
          <w:jc w:val="center"/>
        </w:trPr>
        <w:tc>
          <w:tcPr>
            <w:tcW w:w="1819" w:type="dxa"/>
            <w:tcBorders>
              <w:top w:val="nil"/>
              <w:left w:val="nil"/>
              <w:bottom w:val="nil"/>
              <w:right w:val="nil"/>
            </w:tcBorders>
            <w:shd w:val="clear" w:color="auto" w:fill="auto"/>
            <w:noWrap/>
            <w:hideMark/>
          </w:tcPr>
          <w:p w:rsidR="0086769E" w:rsidRPr="0086769E" w:rsidRDefault="0086769E" w:rsidP="0086769E">
            <w:pPr>
              <w:rPr>
                <w:rFonts w:ascii="Arial" w:hAnsi="Arial" w:cs="David"/>
                <w:b/>
                <w:bCs/>
                <w:color w:val="000000"/>
                <w:sz w:val="22"/>
                <w:szCs w:val="22"/>
                <w:lang w:eastAsia="en-US"/>
              </w:rPr>
            </w:pPr>
            <w:r w:rsidRPr="0086769E">
              <w:rPr>
                <w:rFonts w:ascii="Arial" w:hAnsi="Arial" w:cs="David" w:hint="cs"/>
                <w:b/>
                <w:bCs/>
                <w:color w:val="000000"/>
                <w:sz w:val="22"/>
                <w:szCs w:val="22"/>
                <w:rtl/>
                <w:lang w:eastAsia="en-US"/>
              </w:rPr>
              <w:t>סה"כ עלות מעביד</w:t>
            </w:r>
          </w:p>
        </w:tc>
        <w:tc>
          <w:tcPr>
            <w:tcW w:w="236" w:type="dxa"/>
            <w:tcBorders>
              <w:top w:val="nil"/>
              <w:left w:val="nil"/>
              <w:bottom w:val="nil"/>
              <w:right w:val="nil"/>
            </w:tcBorders>
            <w:shd w:val="clear" w:color="auto" w:fill="auto"/>
            <w:noWrap/>
            <w:hideMark/>
          </w:tcPr>
          <w:p w:rsidR="0086769E" w:rsidRPr="0086769E" w:rsidRDefault="0086769E" w:rsidP="0086769E">
            <w:pPr>
              <w:bidi w:val="0"/>
              <w:rPr>
                <w:rFonts w:ascii="Arial" w:hAnsi="Arial" w:cs="David"/>
                <w:b/>
                <w:bCs/>
                <w:color w:val="000000"/>
                <w:sz w:val="22"/>
                <w:szCs w:val="22"/>
                <w:lang w:eastAsia="en-US"/>
              </w:rPr>
            </w:pPr>
          </w:p>
        </w:tc>
        <w:tc>
          <w:tcPr>
            <w:tcW w:w="1496" w:type="dxa"/>
            <w:tcBorders>
              <w:top w:val="nil"/>
              <w:left w:val="nil"/>
              <w:bottom w:val="double" w:sz="6" w:space="0" w:color="auto"/>
              <w:right w:val="nil"/>
            </w:tcBorders>
            <w:shd w:val="clear" w:color="auto" w:fill="auto"/>
            <w:noWrap/>
            <w:vAlign w:val="center"/>
            <w:hideMark/>
          </w:tcPr>
          <w:p w:rsidR="0086769E" w:rsidRPr="002B7A29" w:rsidRDefault="002B7A29" w:rsidP="005F7689">
            <w:pPr>
              <w:bidi w:val="0"/>
              <w:jc w:val="right"/>
              <w:rPr>
                <w:rFonts w:ascii="Arial" w:hAnsi="Arial" w:cs="David"/>
                <w:b/>
                <w:bCs/>
                <w:color w:val="000000"/>
                <w:position w:val="-4"/>
                <w:sz w:val="28"/>
                <w:szCs w:val="28"/>
                <w:lang w:eastAsia="en-US"/>
              </w:rPr>
            </w:pPr>
            <w:r w:rsidRPr="005F7689">
              <w:rPr>
                <w:rFonts w:ascii="Arial" w:hAnsi="Arial" w:cs="David"/>
                <w:b/>
                <w:bCs/>
                <w:color w:val="000000"/>
                <w:sz w:val="28"/>
                <w:szCs w:val="28"/>
                <w:rtl/>
                <w:lang w:eastAsia="en-US"/>
              </w:rPr>
              <w:t>15,672</w:t>
            </w:r>
          </w:p>
        </w:tc>
      </w:tr>
    </w:tbl>
    <w:p w:rsidR="0086769E" w:rsidRPr="005F7689" w:rsidRDefault="0086769E" w:rsidP="005F7689">
      <w:pPr>
        <w:pStyle w:val="aff2"/>
        <w:widowControl w:val="0"/>
        <w:tabs>
          <w:tab w:val="left" w:pos="368"/>
        </w:tabs>
        <w:overflowPunct w:val="0"/>
        <w:autoSpaceDE w:val="0"/>
        <w:autoSpaceDN w:val="0"/>
        <w:adjustRightInd w:val="0"/>
        <w:spacing w:line="360" w:lineRule="auto"/>
        <w:ind w:left="1228"/>
        <w:jc w:val="both"/>
        <w:rPr>
          <w:rFonts w:cs="David"/>
          <w:rtl/>
          <w:lang w:eastAsia="en-US"/>
        </w:rPr>
      </w:pPr>
    </w:p>
    <w:p w:rsidR="002B7A29" w:rsidRDefault="002B7A29" w:rsidP="005F7689">
      <w:pPr>
        <w:pStyle w:val="afb"/>
        <w:tabs>
          <w:tab w:val="clear" w:pos="1107"/>
        </w:tabs>
        <w:rPr>
          <w:rFonts w:cs="David"/>
        </w:rPr>
      </w:pPr>
    </w:p>
    <w:p w:rsidR="002B7A29" w:rsidRPr="005F7689" w:rsidRDefault="002B7A29" w:rsidP="00B1672B">
      <w:pPr>
        <w:pStyle w:val="afb"/>
        <w:tabs>
          <w:tab w:val="clear" w:pos="1107"/>
        </w:tabs>
        <w:ind w:left="540" w:firstLine="0"/>
        <w:rPr>
          <w:rFonts w:cs="David"/>
          <w:sz w:val="24"/>
          <w:szCs w:val="24"/>
        </w:rPr>
      </w:pPr>
      <w:r w:rsidRPr="005F7689">
        <w:rPr>
          <w:rFonts w:cs="David" w:hint="eastAsia"/>
          <w:sz w:val="24"/>
          <w:szCs w:val="24"/>
          <w:rtl/>
        </w:rPr>
        <w:t>החישוב</w:t>
      </w:r>
      <w:r w:rsidRPr="005F7689">
        <w:rPr>
          <w:rFonts w:cs="David"/>
          <w:sz w:val="24"/>
          <w:szCs w:val="24"/>
          <w:rtl/>
        </w:rPr>
        <w:t xml:space="preserve"> בטבלה </w:t>
      </w:r>
      <w:r w:rsidR="006D0FB7">
        <w:rPr>
          <w:rFonts w:cs="David" w:hint="cs"/>
          <w:sz w:val="24"/>
          <w:szCs w:val="24"/>
          <w:rtl/>
        </w:rPr>
        <w:t xml:space="preserve">שלעיל </w:t>
      </w:r>
      <w:r w:rsidRPr="005F7689">
        <w:rPr>
          <w:rFonts w:cs="David"/>
          <w:sz w:val="24"/>
          <w:szCs w:val="24"/>
          <w:rtl/>
        </w:rPr>
        <w:t>הינו לצור</w:t>
      </w:r>
      <w:r w:rsidR="006D0FB7">
        <w:rPr>
          <w:rFonts w:cs="David" w:hint="cs"/>
          <w:sz w:val="24"/>
          <w:szCs w:val="24"/>
          <w:rtl/>
        </w:rPr>
        <w:t>כי</w:t>
      </w:r>
      <w:r w:rsidRPr="005F7689">
        <w:rPr>
          <w:rFonts w:cs="David"/>
          <w:sz w:val="24"/>
          <w:szCs w:val="24"/>
          <w:rtl/>
        </w:rPr>
        <w:t xml:space="preserve"> </w:t>
      </w:r>
      <w:r w:rsidR="006D0FB7">
        <w:rPr>
          <w:rFonts w:cs="David" w:hint="cs"/>
          <w:sz w:val="24"/>
          <w:szCs w:val="24"/>
          <w:u w:val="single"/>
          <w:rtl/>
        </w:rPr>
        <w:t>הערכה</w:t>
      </w:r>
      <w:r w:rsidR="00B1672B">
        <w:rPr>
          <w:rFonts w:cs="David" w:hint="cs"/>
          <w:sz w:val="24"/>
          <w:szCs w:val="24"/>
          <w:u w:val="single"/>
          <w:rtl/>
        </w:rPr>
        <w:t xml:space="preserve"> ואומדן</w:t>
      </w:r>
      <w:r w:rsidR="006D0FB7">
        <w:rPr>
          <w:rFonts w:cs="David" w:hint="cs"/>
          <w:sz w:val="24"/>
          <w:szCs w:val="24"/>
          <w:u w:val="single"/>
          <w:rtl/>
        </w:rPr>
        <w:t xml:space="preserve"> בלבד</w:t>
      </w:r>
      <w:r w:rsidRPr="005F7689">
        <w:rPr>
          <w:rFonts w:cs="David"/>
          <w:sz w:val="24"/>
          <w:szCs w:val="24"/>
          <w:rtl/>
        </w:rPr>
        <w:t xml:space="preserve">. למען הסר ספק, יובהר, כי המעביד חייב בכל מקרה לעמוד בהתחייבויותיו הנובעות מכל דין, </w:t>
      </w:r>
      <w:r w:rsidR="002C23A2">
        <w:rPr>
          <w:rFonts w:cs="David" w:hint="cs"/>
          <w:sz w:val="24"/>
          <w:szCs w:val="24"/>
          <w:rtl/>
        </w:rPr>
        <w:t xml:space="preserve">לרבות </w:t>
      </w:r>
      <w:r w:rsidRPr="005F7689">
        <w:rPr>
          <w:rFonts w:cs="David"/>
          <w:sz w:val="24"/>
          <w:szCs w:val="24"/>
          <w:rtl/>
        </w:rPr>
        <w:t xml:space="preserve">הסכם </w:t>
      </w:r>
      <w:r w:rsidR="002C23A2">
        <w:rPr>
          <w:rFonts w:cs="David" w:hint="cs"/>
          <w:sz w:val="24"/>
          <w:szCs w:val="24"/>
          <w:rtl/>
        </w:rPr>
        <w:t>ו</w:t>
      </w:r>
      <w:r w:rsidRPr="005F7689">
        <w:rPr>
          <w:rFonts w:cs="David"/>
          <w:sz w:val="24"/>
          <w:szCs w:val="24"/>
          <w:rtl/>
        </w:rPr>
        <w:t>צו הרחבה גם אם אינן מופיעות בטבל</w:t>
      </w:r>
      <w:r w:rsidRPr="005F7689">
        <w:rPr>
          <w:rFonts w:cs="David" w:hint="eastAsia"/>
          <w:sz w:val="24"/>
          <w:szCs w:val="24"/>
          <w:rtl/>
        </w:rPr>
        <w:t>ה</w:t>
      </w:r>
      <w:r w:rsidRPr="005F7689">
        <w:rPr>
          <w:rFonts w:cs="David"/>
          <w:sz w:val="24"/>
          <w:szCs w:val="24"/>
          <w:rtl/>
        </w:rPr>
        <w:t xml:space="preserve"> שלהלן או מופיעות באופן חסר, וכי במקום בו המרכיב בטבלה או בהוראות המיוחדות במכרז מטיב עם העובד לעומת הוראות הדין יש לפעול בהתאם לטבלה.</w:t>
      </w:r>
    </w:p>
    <w:p w:rsidR="0086769E" w:rsidRPr="002C23A2" w:rsidRDefault="0086769E" w:rsidP="005F7689">
      <w:pPr>
        <w:pStyle w:val="aff2"/>
        <w:widowControl w:val="0"/>
        <w:tabs>
          <w:tab w:val="left" w:pos="368"/>
        </w:tabs>
        <w:overflowPunct w:val="0"/>
        <w:autoSpaceDE w:val="0"/>
        <w:autoSpaceDN w:val="0"/>
        <w:adjustRightInd w:val="0"/>
        <w:spacing w:line="360" w:lineRule="auto"/>
        <w:jc w:val="both"/>
        <w:rPr>
          <w:rFonts w:cs="David"/>
          <w:rtl/>
          <w:lang w:eastAsia="en-US"/>
        </w:rPr>
      </w:pPr>
    </w:p>
    <w:p w:rsidR="001C253C" w:rsidRPr="00960725" w:rsidRDefault="001C253C" w:rsidP="004E6792">
      <w:pPr>
        <w:pStyle w:val="aff2"/>
        <w:widowControl w:val="0"/>
        <w:numPr>
          <w:ilvl w:val="3"/>
          <w:numId w:val="72"/>
        </w:numPr>
        <w:tabs>
          <w:tab w:val="left" w:pos="368"/>
        </w:tabs>
        <w:overflowPunct w:val="0"/>
        <w:autoSpaceDE w:val="0"/>
        <w:autoSpaceDN w:val="0"/>
        <w:adjustRightInd w:val="0"/>
        <w:spacing w:line="360" w:lineRule="auto"/>
        <w:ind w:hanging="2264"/>
        <w:rPr>
          <w:rFonts w:cs="David"/>
          <w:rtl/>
          <w:lang w:eastAsia="en-US"/>
        </w:rPr>
      </w:pPr>
      <w:r w:rsidRPr="00DB275F">
        <w:rPr>
          <w:rFonts w:cs="David" w:hint="eastAsia"/>
          <w:u w:val="single"/>
          <w:rtl/>
          <w:lang w:eastAsia="en-US"/>
        </w:rPr>
        <w:t>תנאים</w:t>
      </w:r>
      <w:r w:rsidRPr="00DB275F">
        <w:rPr>
          <w:rFonts w:cs="David"/>
          <w:u w:val="single"/>
          <w:rtl/>
          <w:lang w:eastAsia="en-US"/>
        </w:rPr>
        <w:t xml:space="preserve"> </w:t>
      </w:r>
      <w:r w:rsidRPr="00DB275F">
        <w:rPr>
          <w:rFonts w:cs="David" w:hint="eastAsia"/>
          <w:u w:val="single"/>
          <w:rtl/>
          <w:lang w:eastAsia="en-US"/>
        </w:rPr>
        <w:t>נוספים</w:t>
      </w:r>
      <w:r w:rsidRPr="00960725">
        <w:rPr>
          <w:rFonts w:cs="David"/>
          <w:rtl/>
          <w:lang w:eastAsia="en-US"/>
        </w:rPr>
        <w:t>:</w:t>
      </w:r>
    </w:p>
    <w:p w:rsidR="001C253C" w:rsidRPr="00960725" w:rsidRDefault="001C253C" w:rsidP="004E6792">
      <w:pPr>
        <w:pStyle w:val="aff2"/>
        <w:widowControl w:val="0"/>
        <w:numPr>
          <w:ilvl w:val="1"/>
          <w:numId w:val="72"/>
        </w:numPr>
        <w:tabs>
          <w:tab w:val="left" w:pos="368"/>
        </w:tabs>
        <w:overflowPunct w:val="0"/>
        <w:autoSpaceDE w:val="0"/>
        <w:autoSpaceDN w:val="0"/>
        <w:adjustRightInd w:val="0"/>
        <w:spacing w:line="360" w:lineRule="auto"/>
        <w:rPr>
          <w:rFonts w:cs="David"/>
          <w:rtl/>
          <w:lang w:eastAsia="en-US"/>
        </w:rPr>
      </w:pPr>
      <w:r w:rsidRPr="00960725">
        <w:rPr>
          <w:rFonts w:cs="David"/>
          <w:rtl/>
          <w:lang w:eastAsia="en-US"/>
        </w:rPr>
        <w:t>הספק הזוכה מתחייב לשלם למנהל המשימה כל תשלום או זכות המגיעים לו על פי כל דין, הסכם קיבוצי או צו הרחבה (כפי שהסכמים אלו י</w:t>
      </w:r>
      <w:r w:rsidR="002C23A2" w:rsidRPr="00960725">
        <w:rPr>
          <w:rFonts w:cs="David" w:hint="eastAsia"/>
          <w:rtl/>
          <w:lang w:eastAsia="en-US"/>
        </w:rPr>
        <w:t>ו</w:t>
      </w:r>
      <w:r w:rsidRPr="00960725">
        <w:rPr>
          <w:rFonts w:cs="David"/>
          <w:rtl/>
          <w:lang w:eastAsia="en-US"/>
        </w:rPr>
        <w:t xml:space="preserve">ארכו או יתוקנו </w:t>
      </w:r>
      <w:r w:rsidR="002C23A2" w:rsidRPr="00960725">
        <w:rPr>
          <w:rFonts w:cs="David" w:hint="eastAsia"/>
          <w:rtl/>
          <w:lang w:eastAsia="en-US"/>
        </w:rPr>
        <w:t>או</w:t>
      </w:r>
      <w:r w:rsidR="002C23A2" w:rsidRPr="00960725">
        <w:rPr>
          <w:rFonts w:cs="David"/>
          <w:rtl/>
          <w:lang w:eastAsia="en-US"/>
        </w:rPr>
        <w:t xml:space="preserve"> יעודכנו </w:t>
      </w:r>
      <w:r w:rsidRPr="00960725">
        <w:rPr>
          <w:rFonts w:cs="David"/>
          <w:rtl/>
          <w:lang w:eastAsia="en-US"/>
        </w:rPr>
        <w:t xml:space="preserve">בעתיד, לרבות צווי הרחבה שהוצאו ויוצאו לגבי הסכמים אלו) החלים עליהם וכן על פי הוראות מכרז זה וההסכם המצורף כחלק בלתי נפרד ממנו. הפרת סעיף זה תהווה הפרה יסודית של תנאי ההתקשרות עם הספק הזוכה ותהווה עילה לביטולה המידי של ההתקשרות. </w:t>
      </w:r>
    </w:p>
    <w:p w:rsidR="0086769E" w:rsidRDefault="001C253C" w:rsidP="004E6792">
      <w:pPr>
        <w:pStyle w:val="aff2"/>
        <w:widowControl w:val="0"/>
        <w:numPr>
          <w:ilvl w:val="1"/>
          <w:numId w:val="72"/>
        </w:numPr>
        <w:tabs>
          <w:tab w:val="left" w:pos="368"/>
        </w:tabs>
        <w:overflowPunct w:val="0"/>
        <w:autoSpaceDE w:val="0"/>
        <w:autoSpaceDN w:val="0"/>
        <w:adjustRightInd w:val="0"/>
        <w:spacing w:line="360" w:lineRule="auto"/>
        <w:jc w:val="both"/>
        <w:rPr>
          <w:rFonts w:cs="David"/>
          <w:lang w:eastAsia="en-US"/>
        </w:rPr>
      </w:pPr>
      <w:r w:rsidRPr="006D1C68">
        <w:rPr>
          <w:rFonts w:cs="David"/>
          <w:rtl/>
          <w:lang w:eastAsia="en-US"/>
        </w:rPr>
        <w:t xml:space="preserve">הספק הזוכה מתחייב להסדיר את יחסי העבודה בינו לבין </w:t>
      </w:r>
      <w:r>
        <w:rPr>
          <w:rFonts w:cs="David" w:hint="cs"/>
          <w:rtl/>
          <w:lang w:eastAsia="en-US"/>
        </w:rPr>
        <w:t>מנהל המשימה</w:t>
      </w:r>
      <w:r w:rsidRPr="001C253C">
        <w:rPr>
          <w:rFonts w:cs="David"/>
          <w:rtl/>
          <w:lang w:eastAsia="en-US"/>
        </w:rPr>
        <w:t xml:space="preserve"> המועסק</w:t>
      </w:r>
      <w:r w:rsidRPr="006D1C68">
        <w:rPr>
          <w:rFonts w:cs="David"/>
          <w:rtl/>
          <w:lang w:eastAsia="en-US"/>
        </w:rPr>
        <w:t xml:space="preserve"> על ידו </w:t>
      </w:r>
      <w:r w:rsidR="0037502F">
        <w:rPr>
          <w:rFonts w:cs="David" w:hint="cs"/>
          <w:rtl/>
          <w:lang w:eastAsia="en-US"/>
        </w:rPr>
        <w:t>למתן שירותים למשרד</w:t>
      </w:r>
      <w:r w:rsidRPr="006D1C68">
        <w:rPr>
          <w:rFonts w:cs="David"/>
          <w:rtl/>
          <w:lang w:eastAsia="en-US"/>
        </w:rPr>
        <w:t xml:space="preserve"> בהסכם העסקה התואם את דרישות החוזה</w:t>
      </w:r>
      <w:r w:rsidR="0037502F">
        <w:rPr>
          <w:rFonts w:cs="David" w:hint="cs"/>
          <w:rtl/>
          <w:lang w:eastAsia="en-US"/>
        </w:rPr>
        <w:t xml:space="preserve"> והמכרז</w:t>
      </w:r>
      <w:r w:rsidRPr="006D1C68">
        <w:rPr>
          <w:rFonts w:cs="David"/>
          <w:rtl/>
          <w:lang w:eastAsia="en-US"/>
        </w:rPr>
        <w:t>. הפרת סעיף זה היא הפרה יסודית של החוזה ועילה לביטולו המידי. אם יבקש ה</w:t>
      </w:r>
      <w:r>
        <w:rPr>
          <w:rFonts w:cs="David" w:hint="cs"/>
          <w:rtl/>
          <w:lang w:eastAsia="en-US"/>
        </w:rPr>
        <w:t>ספק הזוכה</w:t>
      </w:r>
      <w:r w:rsidRPr="006D1C68">
        <w:rPr>
          <w:rFonts w:cs="David"/>
          <w:rtl/>
          <w:lang w:eastAsia="en-US"/>
        </w:rPr>
        <w:t xml:space="preserve"> להיטיב עם </w:t>
      </w:r>
      <w:r w:rsidR="0037502F">
        <w:rPr>
          <w:rFonts w:cs="David" w:hint="cs"/>
          <w:rtl/>
          <w:lang w:eastAsia="en-US"/>
        </w:rPr>
        <w:t>מנהל המשימה</w:t>
      </w:r>
      <w:r w:rsidRPr="006D1C68">
        <w:rPr>
          <w:rFonts w:cs="David"/>
          <w:rtl/>
          <w:lang w:eastAsia="en-US"/>
        </w:rPr>
        <w:t xml:space="preserve"> </w:t>
      </w:r>
      <w:r w:rsidR="0037502F">
        <w:rPr>
          <w:rFonts w:cs="David" w:hint="cs"/>
          <w:rtl/>
          <w:lang w:eastAsia="en-US"/>
        </w:rPr>
        <w:t xml:space="preserve">על חשבונו מעבר </w:t>
      </w:r>
      <w:r w:rsidRPr="006D1C68">
        <w:rPr>
          <w:rFonts w:cs="David"/>
          <w:rtl/>
          <w:lang w:eastAsia="en-US"/>
        </w:rPr>
        <w:t xml:space="preserve"> </w:t>
      </w:r>
      <w:r w:rsidR="0037502F">
        <w:rPr>
          <w:rFonts w:cs="David" w:hint="cs"/>
          <w:rtl/>
          <w:lang w:eastAsia="en-US"/>
        </w:rPr>
        <w:t>ל</w:t>
      </w:r>
      <w:r w:rsidRPr="006D1C68">
        <w:rPr>
          <w:rFonts w:cs="David"/>
          <w:rtl/>
          <w:lang w:eastAsia="en-US"/>
        </w:rPr>
        <w:t>קבוע בהסכם זה, הוא רשאי על פי שיקול דעתו בלבד לעשות כן</w:t>
      </w:r>
      <w:r w:rsidR="0037502F">
        <w:rPr>
          <w:rFonts w:cs="David" w:hint="cs"/>
          <w:rtl/>
          <w:lang w:eastAsia="en-US"/>
        </w:rPr>
        <w:t xml:space="preserve"> </w:t>
      </w:r>
      <w:r w:rsidRPr="006D1C68">
        <w:rPr>
          <w:rFonts w:cs="David"/>
          <w:rtl/>
          <w:lang w:eastAsia="en-US"/>
        </w:rPr>
        <w:t>.</w:t>
      </w:r>
    </w:p>
    <w:p w:rsidR="001C253C" w:rsidRPr="001C253C" w:rsidRDefault="001C253C" w:rsidP="004E6792">
      <w:pPr>
        <w:pStyle w:val="aff2"/>
        <w:widowControl w:val="0"/>
        <w:numPr>
          <w:ilvl w:val="1"/>
          <w:numId w:val="72"/>
        </w:numPr>
        <w:tabs>
          <w:tab w:val="left" w:pos="368"/>
        </w:tabs>
        <w:overflowPunct w:val="0"/>
        <w:autoSpaceDE w:val="0"/>
        <w:autoSpaceDN w:val="0"/>
        <w:adjustRightInd w:val="0"/>
        <w:spacing w:line="360" w:lineRule="auto"/>
        <w:jc w:val="both"/>
        <w:rPr>
          <w:rFonts w:cs="David"/>
          <w:rtl/>
          <w:lang w:eastAsia="en-US"/>
        </w:rPr>
      </w:pPr>
      <w:r w:rsidRPr="001C253C">
        <w:rPr>
          <w:rFonts w:cs="David"/>
          <w:rtl/>
          <w:lang w:eastAsia="en-US"/>
        </w:rPr>
        <w:t>ה</w:t>
      </w:r>
      <w:r>
        <w:rPr>
          <w:rFonts w:cs="David" w:hint="cs"/>
          <w:rtl/>
          <w:lang w:eastAsia="en-US"/>
        </w:rPr>
        <w:t>ספק הזוכה</w:t>
      </w:r>
      <w:r w:rsidRPr="001C253C">
        <w:rPr>
          <w:rFonts w:cs="David"/>
          <w:rtl/>
          <w:lang w:eastAsia="en-US"/>
        </w:rPr>
        <w:t xml:space="preserve"> ימסור </w:t>
      </w:r>
      <w:r>
        <w:rPr>
          <w:rFonts w:cs="David" w:hint="cs"/>
          <w:rtl/>
          <w:lang w:eastAsia="en-US"/>
        </w:rPr>
        <w:t>למנהל המשימה</w:t>
      </w:r>
      <w:r w:rsidRPr="001C253C">
        <w:rPr>
          <w:rFonts w:cs="David"/>
          <w:rtl/>
          <w:lang w:eastAsia="en-US"/>
        </w:rPr>
        <w:t xml:space="preserve"> על פי חוזה זה תלוש שכר חודשי בהתאם לתיקון מס' 24 לחוק הגנת השכר, תשי"ח-1958. אם נמנע עובד מלאסוף את תלוש השכר שלו בפרק זמן של 30 יום, ישלח לו אותו ה</w:t>
      </w:r>
      <w:r>
        <w:rPr>
          <w:rFonts w:cs="David" w:hint="cs"/>
          <w:rtl/>
          <w:lang w:eastAsia="en-US"/>
        </w:rPr>
        <w:t>ספק הזוכה</w:t>
      </w:r>
      <w:r w:rsidRPr="001C253C">
        <w:rPr>
          <w:rFonts w:cs="David"/>
          <w:rtl/>
          <w:lang w:eastAsia="en-US"/>
        </w:rPr>
        <w:t xml:space="preserve"> בדואר מיד לאחר המועד האמור.</w:t>
      </w:r>
    </w:p>
    <w:p w:rsidR="001C253C" w:rsidRDefault="001C253C" w:rsidP="004E6792">
      <w:pPr>
        <w:pStyle w:val="aff2"/>
        <w:widowControl w:val="0"/>
        <w:numPr>
          <w:ilvl w:val="1"/>
          <w:numId w:val="72"/>
        </w:numPr>
        <w:tabs>
          <w:tab w:val="left" w:pos="368"/>
        </w:tabs>
        <w:overflowPunct w:val="0"/>
        <w:autoSpaceDE w:val="0"/>
        <w:autoSpaceDN w:val="0"/>
        <w:adjustRightInd w:val="0"/>
        <w:spacing w:line="360" w:lineRule="auto"/>
        <w:jc w:val="both"/>
        <w:rPr>
          <w:rFonts w:cs="David"/>
          <w:lang w:eastAsia="en-US"/>
        </w:rPr>
      </w:pPr>
      <w:r>
        <w:rPr>
          <w:rFonts w:cs="David" w:hint="cs"/>
          <w:rtl/>
          <w:lang w:eastAsia="en-US"/>
        </w:rPr>
        <w:t>הספק הזוכה</w:t>
      </w:r>
      <w:r w:rsidRPr="001C253C">
        <w:rPr>
          <w:rFonts w:cs="David"/>
          <w:rtl/>
          <w:lang w:eastAsia="en-US"/>
        </w:rPr>
        <w:t xml:space="preserve"> ימציא </w:t>
      </w:r>
      <w:r>
        <w:rPr>
          <w:rFonts w:cs="David" w:hint="cs"/>
          <w:rtl/>
          <w:lang w:eastAsia="en-US"/>
        </w:rPr>
        <w:t>למנהל המשימה</w:t>
      </w:r>
      <w:r w:rsidRPr="001C253C">
        <w:rPr>
          <w:rFonts w:cs="David"/>
          <w:rtl/>
          <w:lang w:eastAsia="en-US"/>
        </w:rPr>
        <w:t xml:space="preserve"> הודעה לפי חוק הודעה לעובד (תנאי עבודה), תשס"ב-2002. תנאי לתחילת ההתקשרות יהיה המצאת טופס הכולל את פרטי </w:t>
      </w:r>
      <w:r>
        <w:rPr>
          <w:rFonts w:cs="David" w:hint="cs"/>
          <w:rtl/>
          <w:lang w:eastAsia="en-US"/>
        </w:rPr>
        <w:t>מנהל המשימה</w:t>
      </w:r>
      <w:r>
        <w:rPr>
          <w:rFonts w:cs="David"/>
          <w:rtl/>
          <w:lang w:eastAsia="en-US"/>
        </w:rPr>
        <w:t xml:space="preserve"> שקיבל</w:t>
      </w:r>
      <w:r w:rsidRPr="001C253C">
        <w:rPr>
          <w:rFonts w:cs="David"/>
          <w:rtl/>
          <w:lang w:eastAsia="en-US"/>
        </w:rPr>
        <w:t xml:space="preserve"> את ההודעה וכן הצהרה כי העובד קיבל את ההודעה, קרא אותה והבין את תוכנה, וזאת בצירוף </w:t>
      </w:r>
      <w:r w:rsidRPr="001C253C">
        <w:rPr>
          <w:rFonts w:cs="David"/>
          <w:rtl/>
          <w:lang w:eastAsia="en-US"/>
        </w:rPr>
        <w:lastRenderedPageBreak/>
        <w:t>נוסח ההודעה שנמסרה לעובד או נוסח ההודעה המעודכנת לעובד.</w:t>
      </w:r>
    </w:p>
    <w:p w:rsidR="009E5101" w:rsidRPr="001C253C" w:rsidRDefault="009E5101" w:rsidP="00C27ABD">
      <w:pPr>
        <w:pStyle w:val="aff2"/>
        <w:widowControl w:val="0"/>
        <w:tabs>
          <w:tab w:val="left" w:pos="368"/>
        </w:tabs>
        <w:overflowPunct w:val="0"/>
        <w:autoSpaceDE w:val="0"/>
        <w:autoSpaceDN w:val="0"/>
        <w:adjustRightInd w:val="0"/>
        <w:spacing w:line="360" w:lineRule="auto"/>
        <w:ind w:left="746"/>
        <w:jc w:val="both"/>
        <w:rPr>
          <w:rFonts w:cs="David"/>
          <w:rtl/>
          <w:lang w:eastAsia="en-US"/>
        </w:rPr>
      </w:pPr>
      <w:r w:rsidRPr="009E5101">
        <w:rPr>
          <w:rFonts w:cs="David"/>
          <w:rtl/>
          <w:lang w:eastAsia="en-US"/>
        </w:rPr>
        <w:t>החברה מתחייבת לצרף לתלוש המשכורת הראשון הנמסר למנהל המשימה, הנותן שירות למשרד במסגרת הסכם זה, הודעה בכתב בדבר מיקומה המדויק של תיבת התלונות שאליה יוכל מנהל המשימה למסור הודעה למשרד בדבר פגיעה בזכויותיו על ידי החברה. בנוסף, תידרש החברה לצרף הודעה כאמור, מדי שנה, בתלוש המשכורת של חודש ינואר לכלל עובדיה הנותנים שירות למשרד במסגרת הסכם זה.</w:t>
      </w:r>
    </w:p>
    <w:p w:rsidR="001C253C" w:rsidRPr="001C253C" w:rsidRDefault="001C253C" w:rsidP="004E6792">
      <w:pPr>
        <w:pStyle w:val="aff2"/>
        <w:widowControl w:val="0"/>
        <w:numPr>
          <w:ilvl w:val="1"/>
          <w:numId w:val="72"/>
        </w:numPr>
        <w:tabs>
          <w:tab w:val="left" w:pos="368"/>
        </w:tabs>
        <w:overflowPunct w:val="0"/>
        <w:autoSpaceDE w:val="0"/>
        <w:autoSpaceDN w:val="0"/>
        <w:adjustRightInd w:val="0"/>
        <w:spacing w:line="360" w:lineRule="auto"/>
        <w:jc w:val="both"/>
        <w:rPr>
          <w:rFonts w:cs="David"/>
          <w:rtl/>
          <w:lang w:eastAsia="en-US"/>
        </w:rPr>
      </w:pPr>
      <w:r w:rsidRPr="001C253C">
        <w:rPr>
          <w:rFonts w:cs="David"/>
          <w:rtl/>
          <w:lang w:eastAsia="en-US"/>
        </w:rPr>
        <w:t>אחת לחצי שנה ימציא ה</w:t>
      </w:r>
      <w:r>
        <w:rPr>
          <w:rFonts w:cs="David" w:hint="cs"/>
          <w:rtl/>
          <w:lang w:eastAsia="en-US"/>
        </w:rPr>
        <w:t>ספק הזוכה</w:t>
      </w:r>
      <w:r w:rsidRPr="001C253C">
        <w:rPr>
          <w:rFonts w:cs="David"/>
          <w:rtl/>
          <w:lang w:eastAsia="en-US"/>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06123C" w:rsidRPr="00C8496B" w:rsidRDefault="0006123C" w:rsidP="004E6792">
      <w:pPr>
        <w:pStyle w:val="aff2"/>
        <w:widowControl w:val="0"/>
        <w:numPr>
          <w:ilvl w:val="1"/>
          <w:numId w:val="72"/>
        </w:numPr>
        <w:tabs>
          <w:tab w:val="left" w:pos="368"/>
        </w:tabs>
        <w:overflowPunct w:val="0"/>
        <w:autoSpaceDE w:val="0"/>
        <w:autoSpaceDN w:val="0"/>
        <w:adjustRightInd w:val="0"/>
        <w:spacing w:line="360" w:lineRule="auto"/>
        <w:jc w:val="both"/>
        <w:rPr>
          <w:rFonts w:cs="David"/>
        </w:rPr>
      </w:pPr>
      <w:r w:rsidRPr="006D1C68">
        <w:rPr>
          <w:rFonts w:cs="David" w:hint="eastAsia"/>
          <w:u w:val="single"/>
          <w:rtl/>
          <w:lang w:eastAsia="en-US"/>
        </w:rPr>
        <w:t>פנסיה</w:t>
      </w:r>
      <w:r w:rsidRPr="006D1C68">
        <w:rPr>
          <w:rFonts w:cs="David"/>
          <w:u w:val="single"/>
          <w:rtl/>
          <w:lang w:eastAsia="en-US"/>
        </w:rPr>
        <w:t xml:space="preserve"> </w:t>
      </w:r>
      <w:r w:rsidRPr="006D1C68">
        <w:rPr>
          <w:rFonts w:cs="David" w:hint="eastAsia"/>
          <w:u w:val="single"/>
          <w:rtl/>
          <w:lang w:eastAsia="en-US"/>
        </w:rPr>
        <w:t>ופיצויים</w:t>
      </w:r>
      <w:r>
        <w:rPr>
          <w:rFonts w:cs="David" w:hint="cs"/>
          <w:rtl/>
          <w:lang w:eastAsia="en-US"/>
        </w:rPr>
        <w:t xml:space="preserve"> - </w:t>
      </w:r>
      <w:r w:rsidRPr="006D1C68">
        <w:rPr>
          <w:rFonts w:cs="David" w:hint="eastAsia"/>
          <w:rtl/>
          <w:lang w:eastAsia="en-US"/>
        </w:rPr>
        <w:t>הקבלן</w:t>
      </w:r>
      <w:r w:rsidRPr="006D1C68">
        <w:rPr>
          <w:rFonts w:cs="David"/>
          <w:rtl/>
          <w:lang w:eastAsia="en-US"/>
        </w:rPr>
        <w:t xml:space="preserve"> </w:t>
      </w:r>
      <w:r w:rsidRPr="006D1C68">
        <w:rPr>
          <w:rFonts w:cs="David" w:hint="eastAsia"/>
          <w:rtl/>
          <w:lang w:eastAsia="en-US"/>
        </w:rPr>
        <w:t>יבטח</w:t>
      </w:r>
      <w:r w:rsidRPr="006D1C68">
        <w:rPr>
          <w:rFonts w:cs="David"/>
          <w:rtl/>
          <w:lang w:eastAsia="en-US"/>
        </w:rPr>
        <w:t xml:space="preserve"> </w:t>
      </w:r>
      <w:r w:rsidRPr="006D1C68">
        <w:rPr>
          <w:rFonts w:cs="David" w:hint="eastAsia"/>
          <w:rtl/>
          <w:lang w:eastAsia="en-US"/>
        </w:rPr>
        <w:t>את</w:t>
      </w:r>
      <w:r w:rsidRPr="006D1C68">
        <w:rPr>
          <w:rFonts w:cs="David"/>
          <w:rtl/>
          <w:lang w:eastAsia="en-US"/>
        </w:rPr>
        <w:t xml:space="preserve"> </w:t>
      </w:r>
      <w:r w:rsidRPr="006D1C68">
        <w:rPr>
          <w:rFonts w:cs="David" w:hint="eastAsia"/>
          <w:rtl/>
          <w:lang w:eastAsia="en-US"/>
        </w:rPr>
        <w:t>עובדיו</w:t>
      </w:r>
      <w:r w:rsidRPr="006D1C68">
        <w:rPr>
          <w:rFonts w:cs="David"/>
          <w:rtl/>
          <w:lang w:eastAsia="en-US"/>
        </w:rPr>
        <w:t xml:space="preserve"> </w:t>
      </w:r>
      <w:r w:rsidRPr="006D1C68">
        <w:rPr>
          <w:rFonts w:cs="David" w:hint="eastAsia"/>
          <w:rtl/>
          <w:lang w:eastAsia="en-US"/>
        </w:rPr>
        <w:t>בביטוח</w:t>
      </w:r>
      <w:r w:rsidRPr="006D1C68">
        <w:rPr>
          <w:rFonts w:cs="David"/>
          <w:rtl/>
          <w:lang w:eastAsia="en-US"/>
        </w:rPr>
        <w:t xml:space="preserve"> </w:t>
      </w:r>
      <w:r w:rsidRPr="006D1C68">
        <w:rPr>
          <w:rFonts w:cs="David" w:hint="eastAsia"/>
          <w:rtl/>
          <w:lang w:eastAsia="en-US"/>
        </w:rPr>
        <w:t>פנסיוני</w:t>
      </w:r>
      <w:r w:rsidRPr="006D1C68">
        <w:rPr>
          <w:rFonts w:cs="David"/>
          <w:rtl/>
          <w:lang w:eastAsia="en-US"/>
        </w:rPr>
        <w:t xml:space="preserve"> </w:t>
      </w:r>
      <w:r w:rsidRPr="006D1C68">
        <w:rPr>
          <w:rFonts w:cs="David" w:hint="eastAsia"/>
          <w:rtl/>
          <w:lang w:eastAsia="en-US"/>
        </w:rPr>
        <w:t>התואם</w:t>
      </w:r>
      <w:r w:rsidRPr="006D1C68">
        <w:rPr>
          <w:rFonts w:cs="David"/>
          <w:rtl/>
          <w:lang w:eastAsia="en-US"/>
        </w:rPr>
        <w:t xml:space="preserve"> </w:t>
      </w:r>
      <w:r w:rsidRPr="006D1C68">
        <w:rPr>
          <w:rFonts w:cs="David" w:hint="eastAsia"/>
          <w:rtl/>
          <w:lang w:eastAsia="en-US"/>
        </w:rPr>
        <w:t>את</w:t>
      </w:r>
      <w:r w:rsidRPr="006D1C68">
        <w:rPr>
          <w:rFonts w:cs="David"/>
          <w:rtl/>
          <w:lang w:eastAsia="en-US"/>
        </w:rPr>
        <w:t xml:space="preserve"> </w:t>
      </w:r>
      <w:r w:rsidRPr="006D1C68">
        <w:rPr>
          <w:rFonts w:cs="David" w:hint="eastAsia"/>
          <w:rtl/>
          <w:lang w:eastAsia="en-US"/>
        </w:rPr>
        <w:t>הקבוע</w:t>
      </w:r>
      <w:r w:rsidRPr="006D1C68">
        <w:rPr>
          <w:rFonts w:cs="David"/>
          <w:rtl/>
          <w:lang w:eastAsia="en-US"/>
        </w:rPr>
        <w:t xml:space="preserve"> </w:t>
      </w:r>
      <w:r w:rsidRPr="006D1C68">
        <w:rPr>
          <w:rFonts w:cs="David" w:hint="eastAsia"/>
          <w:rtl/>
          <w:lang w:eastAsia="en-US"/>
        </w:rPr>
        <w:t>ב</w:t>
      </w:r>
      <w:hyperlink r:id="rId13" w:history="1">
        <w:r w:rsidRPr="006D1C68">
          <w:rPr>
            <w:rFonts w:cs="David"/>
            <w:rtl/>
          </w:rPr>
          <w:t>צו ההרחבה לביטוח פנסיוני מקיף במשק לפי חוק הסכמים קיבוציים, תשי"ז-1957</w:t>
        </w:r>
      </w:hyperlink>
      <w:r w:rsidRPr="00C8496B">
        <w:rPr>
          <w:rFonts w:cs="David"/>
          <w:rtl/>
          <w:lang w:eastAsia="en-US"/>
        </w:rPr>
        <w:t>, (</w:t>
      </w:r>
      <w:proofErr w:type="spellStart"/>
      <w:r w:rsidRPr="006D1C68">
        <w:rPr>
          <w:rFonts w:cs="David" w:hint="eastAsia"/>
          <w:rtl/>
          <w:lang w:eastAsia="en-US"/>
        </w:rPr>
        <w:t>י</w:t>
      </w:r>
      <w:r w:rsidRPr="006D1C68">
        <w:rPr>
          <w:rFonts w:cs="David"/>
          <w:rtl/>
          <w:lang w:eastAsia="en-US"/>
        </w:rPr>
        <w:t>"פ</w:t>
      </w:r>
      <w:proofErr w:type="spellEnd"/>
      <w:r w:rsidRPr="006D1C68">
        <w:rPr>
          <w:rFonts w:cs="David"/>
          <w:rtl/>
          <w:lang w:eastAsia="en-US"/>
        </w:rPr>
        <w:t xml:space="preserve"> 5772 (29.1.08), 1736 (להלן: "צו ההרחבה"), בשינויים שיפורטו להלן:</w:t>
      </w:r>
    </w:p>
    <w:p w:rsidR="0006123C" w:rsidRPr="006D1C68" w:rsidRDefault="0006123C" w:rsidP="004E6792">
      <w:pPr>
        <w:pStyle w:val="13"/>
        <w:numPr>
          <w:ilvl w:val="1"/>
          <w:numId w:val="80"/>
        </w:numPr>
        <w:rPr>
          <w:rFonts w:cs="David"/>
          <w:sz w:val="24"/>
          <w:szCs w:val="24"/>
        </w:rPr>
      </w:pPr>
      <w:r w:rsidRPr="006D1C68">
        <w:rPr>
          <w:rFonts w:cs="David" w:hint="eastAsia"/>
          <w:sz w:val="24"/>
          <w:szCs w:val="24"/>
          <w:rtl/>
        </w:rPr>
        <w:t>על</w:t>
      </w:r>
      <w:r w:rsidRPr="006D1C68">
        <w:rPr>
          <w:rFonts w:cs="David"/>
          <w:sz w:val="24"/>
          <w:szCs w:val="24"/>
          <w:rtl/>
        </w:rPr>
        <w:t xml:space="preserve"> הקבלן לא יחולו הסייגים הקבועים בסעיף 4.א.1 – 5 לצו ההרחבה.</w:t>
      </w:r>
    </w:p>
    <w:p w:rsidR="0006123C" w:rsidRPr="006D1C68" w:rsidRDefault="0006123C" w:rsidP="004E6792">
      <w:pPr>
        <w:pStyle w:val="13"/>
        <w:numPr>
          <w:ilvl w:val="1"/>
          <w:numId w:val="80"/>
        </w:numPr>
        <w:rPr>
          <w:rFonts w:cs="David"/>
          <w:sz w:val="24"/>
          <w:szCs w:val="24"/>
        </w:rPr>
      </w:pPr>
      <w:r w:rsidRPr="006D1C68">
        <w:rPr>
          <w:rFonts w:cs="David" w:hint="eastAsia"/>
          <w:sz w:val="24"/>
          <w:szCs w:val="24"/>
          <w:rtl/>
        </w:rPr>
        <w:t>על</w:t>
      </w:r>
      <w:r w:rsidRPr="006D1C68">
        <w:rPr>
          <w:rFonts w:cs="David"/>
          <w:sz w:val="24"/>
          <w:szCs w:val="24"/>
          <w:rtl/>
        </w:rPr>
        <w:t xml:space="preserve"> </w:t>
      </w:r>
      <w:r w:rsidRPr="006D1C68">
        <w:rPr>
          <w:rFonts w:cs="David" w:hint="eastAsia"/>
          <w:sz w:val="24"/>
          <w:szCs w:val="24"/>
          <w:rtl/>
        </w:rPr>
        <w:t>אף</w:t>
      </w:r>
      <w:r w:rsidRPr="006D1C68">
        <w:rPr>
          <w:rFonts w:cs="David"/>
          <w:sz w:val="24"/>
          <w:szCs w:val="24"/>
          <w:rtl/>
        </w:rPr>
        <w:t xml:space="preserve"> </w:t>
      </w:r>
      <w:r w:rsidRPr="006D1C68">
        <w:rPr>
          <w:rFonts w:cs="David" w:hint="eastAsia"/>
          <w:sz w:val="24"/>
          <w:szCs w:val="24"/>
          <w:rtl/>
        </w:rPr>
        <w:t>האמור</w:t>
      </w:r>
      <w:r w:rsidRPr="006D1C68">
        <w:rPr>
          <w:rFonts w:cs="David"/>
          <w:sz w:val="24"/>
          <w:szCs w:val="24"/>
          <w:rtl/>
        </w:rPr>
        <w:t xml:space="preserve"> </w:t>
      </w:r>
      <w:r w:rsidRPr="006D1C68">
        <w:rPr>
          <w:rFonts w:cs="David" w:hint="eastAsia"/>
          <w:sz w:val="24"/>
          <w:szCs w:val="24"/>
          <w:rtl/>
        </w:rPr>
        <w:t>בצו</w:t>
      </w:r>
      <w:r w:rsidRPr="006D1C68">
        <w:rPr>
          <w:rFonts w:cs="David"/>
          <w:sz w:val="24"/>
          <w:szCs w:val="24"/>
          <w:rtl/>
        </w:rPr>
        <w:t xml:space="preserve"> </w:t>
      </w:r>
      <w:r w:rsidRPr="006D1C68">
        <w:rPr>
          <w:rFonts w:cs="David" w:hint="eastAsia"/>
          <w:sz w:val="24"/>
          <w:szCs w:val="24"/>
          <w:rtl/>
        </w:rPr>
        <w:t>ההרחבה</w:t>
      </w:r>
      <w:r w:rsidRPr="006D1C68">
        <w:rPr>
          <w:rFonts w:cs="David"/>
          <w:sz w:val="24"/>
          <w:szCs w:val="24"/>
          <w:rtl/>
        </w:rPr>
        <w:t xml:space="preserve"> (ובעיקר </w:t>
      </w:r>
      <w:r w:rsidRPr="006D1C68">
        <w:rPr>
          <w:rFonts w:cs="David" w:hint="eastAsia"/>
          <w:sz w:val="24"/>
          <w:szCs w:val="24"/>
          <w:rtl/>
        </w:rPr>
        <w:t>בסעיף</w:t>
      </w:r>
      <w:r w:rsidRPr="006D1C68">
        <w:rPr>
          <w:rFonts w:cs="David"/>
          <w:sz w:val="24"/>
          <w:szCs w:val="24"/>
          <w:rtl/>
        </w:rPr>
        <w:t xml:space="preserve"> 6.ד. </w:t>
      </w:r>
      <w:r w:rsidRPr="006D1C68">
        <w:rPr>
          <w:rFonts w:cs="David" w:hint="eastAsia"/>
          <w:sz w:val="24"/>
          <w:szCs w:val="24"/>
          <w:rtl/>
        </w:rPr>
        <w:t>לצו</w:t>
      </w:r>
      <w:r w:rsidRPr="006D1C68">
        <w:rPr>
          <w:rFonts w:cs="David"/>
          <w:sz w:val="24"/>
          <w:szCs w:val="24"/>
          <w:rtl/>
        </w:rPr>
        <w:t xml:space="preserve">) </w:t>
      </w:r>
      <w:r w:rsidRPr="006D1C68">
        <w:rPr>
          <w:rFonts w:cs="David" w:hint="eastAsia"/>
          <w:sz w:val="24"/>
          <w:szCs w:val="24"/>
          <w:rtl/>
        </w:rPr>
        <w:t>שיעור</w:t>
      </w:r>
      <w:r w:rsidRPr="006D1C68">
        <w:rPr>
          <w:rFonts w:cs="David"/>
          <w:sz w:val="24"/>
          <w:szCs w:val="24"/>
          <w:rtl/>
        </w:rPr>
        <w:t xml:space="preserve"> </w:t>
      </w:r>
      <w:r w:rsidRPr="006D1C68">
        <w:rPr>
          <w:rFonts w:cs="David" w:hint="eastAsia"/>
          <w:sz w:val="24"/>
          <w:szCs w:val="24"/>
          <w:rtl/>
        </w:rPr>
        <w:t>ההפרשות</w:t>
      </w:r>
      <w:r w:rsidRPr="006D1C68">
        <w:rPr>
          <w:rFonts w:cs="David"/>
          <w:sz w:val="24"/>
          <w:szCs w:val="24"/>
          <w:rtl/>
        </w:rPr>
        <w:t xml:space="preserve"> </w:t>
      </w:r>
      <w:r w:rsidRPr="006D1C68">
        <w:rPr>
          <w:rFonts w:cs="David" w:hint="eastAsia"/>
          <w:sz w:val="24"/>
          <w:szCs w:val="24"/>
          <w:rtl/>
        </w:rPr>
        <w:t>מהשכר</w:t>
      </w:r>
      <w:r w:rsidRPr="006D1C68">
        <w:rPr>
          <w:rFonts w:cs="David"/>
          <w:sz w:val="24"/>
          <w:szCs w:val="24"/>
          <w:rtl/>
        </w:rPr>
        <w:t xml:space="preserve"> </w:t>
      </w:r>
      <w:r w:rsidRPr="006D1C68">
        <w:rPr>
          <w:rFonts w:cs="David" w:hint="eastAsia"/>
          <w:sz w:val="24"/>
          <w:szCs w:val="24"/>
          <w:rtl/>
        </w:rPr>
        <w:t>הפנסיוני</w:t>
      </w:r>
      <w:r w:rsidRPr="006D1C68">
        <w:rPr>
          <w:rFonts w:cs="David"/>
          <w:sz w:val="24"/>
          <w:szCs w:val="24"/>
          <w:rtl/>
        </w:rPr>
        <w:t xml:space="preserve"> </w:t>
      </w:r>
      <w:r w:rsidRPr="006D1C68">
        <w:rPr>
          <w:rFonts w:cs="David" w:hint="eastAsia"/>
          <w:sz w:val="24"/>
          <w:szCs w:val="24"/>
          <w:rtl/>
        </w:rPr>
        <w:t>לפוליסה</w:t>
      </w:r>
      <w:r w:rsidRPr="006D1C68">
        <w:rPr>
          <w:rFonts w:cs="David"/>
          <w:sz w:val="24"/>
          <w:szCs w:val="24"/>
          <w:rtl/>
        </w:rPr>
        <w:t xml:space="preserve"> </w:t>
      </w:r>
      <w:r w:rsidRPr="006D1C68">
        <w:rPr>
          <w:rFonts w:cs="David" w:hint="eastAsia"/>
          <w:sz w:val="24"/>
          <w:szCs w:val="24"/>
          <w:rtl/>
        </w:rPr>
        <w:t>אישית</w:t>
      </w:r>
      <w:r w:rsidRPr="006D1C68">
        <w:rPr>
          <w:rFonts w:cs="David"/>
          <w:sz w:val="24"/>
          <w:szCs w:val="24"/>
          <w:rtl/>
        </w:rPr>
        <w:t xml:space="preserve"> </w:t>
      </w:r>
      <w:r w:rsidRPr="006D1C68">
        <w:rPr>
          <w:rFonts w:cs="David" w:hint="eastAsia"/>
          <w:sz w:val="24"/>
          <w:szCs w:val="24"/>
          <w:rtl/>
        </w:rPr>
        <w:t>על</w:t>
      </w:r>
      <w:r w:rsidRPr="006D1C68">
        <w:rPr>
          <w:rFonts w:cs="David"/>
          <w:sz w:val="24"/>
          <w:szCs w:val="24"/>
          <w:rtl/>
        </w:rPr>
        <w:t xml:space="preserve"> </w:t>
      </w:r>
      <w:r w:rsidRPr="006D1C68">
        <w:rPr>
          <w:rFonts w:cs="David" w:hint="eastAsia"/>
          <w:sz w:val="24"/>
          <w:szCs w:val="24"/>
          <w:rtl/>
        </w:rPr>
        <w:t>שם</w:t>
      </w:r>
      <w:r w:rsidRPr="006D1C68">
        <w:rPr>
          <w:rFonts w:cs="David"/>
          <w:sz w:val="24"/>
          <w:szCs w:val="24"/>
          <w:rtl/>
        </w:rPr>
        <w:t xml:space="preserve"> </w:t>
      </w:r>
      <w:r w:rsidRPr="006D1C68">
        <w:rPr>
          <w:rFonts w:cs="David" w:hint="eastAsia"/>
          <w:sz w:val="24"/>
          <w:szCs w:val="24"/>
          <w:rtl/>
        </w:rPr>
        <w:t>העובד</w:t>
      </w:r>
      <w:r w:rsidRPr="006D1C68">
        <w:rPr>
          <w:rFonts w:cs="David"/>
          <w:sz w:val="24"/>
          <w:szCs w:val="24"/>
          <w:rtl/>
        </w:rPr>
        <w:t xml:space="preserve"> </w:t>
      </w:r>
      <w:r w:rsidRPr="006D1C68">
        <w:rPr>
          <w:rFonts w:cs="David" w:hint="eastAsia"/>
          <w:sz w:val="24"/>
          <w:szCs w:val="24"/>
          <w:rtl/>
        </w:rPr>
        <w:t>בקופת</w:t>
      </w:r>
      <w:r w:rsidRPr="006D1C68">
        <w:rPr>
          <w:rFonts w:cs="David"/>
          <w:sz w:val="24"/>
          <w:szCs w:val="24"/>
          <w:rtl/>
        </w:rPr>
        <w:t xml:space="preserve"> </w:t>
      </w:r>
      <w:r w:rsidRPr="006D1C68">
        <w:rPr>
          <w:rFonts w:cs="David" w:hint="eastAsia"/>
          <w:sz w:val="24"/>
          <w:szCs w:val="24"/>
          <w:rtl/>
        </w:rPr>
        <w:t>גמל</w:t>
      </w:r>
      <w:r w:rsidRPr="006D1C68">
        <w:rPr>
          <w:rFonts w:cs="David"/>
          <w:sz w:val="24"/>
          <w:szCs w:val="24"/>
          <w:rtl/>
        </w:rPr>
        <w:t xml:space="preserve"> (בהתאם </w:t>
      </w:r>
      <w:r w:rsidRPr="006D1C68">
        <w:rPr>
          <w:rFonts w:cs="David" w:hint="eastAsia"/>
          <w:sz w:val="24"/>
          <w:szCs w:val="24"/>
          <w:rtl/>
        </w:rPr>
        <w:t>ל</w:t>
      </w:r>
      <w:r w:rsidRPr="006D1C68">
        <w:rPr>
          <w:rFonts w:cs="David"/>
          <w:sz w:val="24"/>
          <w:szCs w:val="24"/>
          <w:rtl/>
        </w:rPr>
        <w:t xml:space="preserve">סעיף 13 של </w:t>
      </w:r>
      <w:hyperlink r:id="rId14" w:history="1">
        <w:r w:rsidRPr="006D1C68">
          <w:rPr>
            <w:rFonts w:cs="David"/>
            <w:sz w:val="24"/>
            <w:szCs w:val="24"/>
            <w:rtl/>
          </w:rPr>
          <w:t>חוק הפיקוח על שירותים פיננסיים (קופות גמל), התשס"ה-2005</w:t>
        </w:r>
      </w:hyperlink>
      <w:r w:rsidRPr="006D1C68">
        <w:rPr>
          <w:rFonts w:cs="David"/>
          <w:sz w:val="24"/>
          <w:szCs w:val="24"/>
          <w:rtl/>
        </w:rPr>
        <w:t xml:space="preserve">) </w:t>
      </w:r>
      <w:r w:rsidRPr="006D1C68">
        <w:rPr>
          <w:rFonts w:cs="David" w:hint="eastAsia"/>
          <w:sz w:val="24"/>
          <w:szCs w:val="24"/>
          <w:rtl/>
        </w:rPr>
        <w:t>אשר</w:t>
      </w:r>
      <w:r w:rsidRPr="006D1C68">
        <w:rPr>
          <w:rFonts w:cs="David"/>
          <w:sz w:val="24"/>
          <w:szCs w:val="24"/>
          <w:rtl/>
        </w:rPr>
        <w:t xml:space="preserve"> </w:t>
      </w:r>
      <w:r w:rsidRPr="006D1C68">
        <w:rPr>
          <w:rFonts w:cs="David" w:hint="eastAsia"/>
          <w:sz w:val="24"/>
          <w:szCs w:val="24"/>
          <w:rtl/>
        </w:rPr>
        <w:t>להם</w:t>
      </w:r>
      <w:r w:rsidRPr="006D1C68">
        <w:rPr>
          <w:rFonts w:cs="David"/>
          <w:sz w:val="24"/>
          <w:szCs w:val="24"/>
          <w:rtl/>
        </w:rPr>
        <w:t xml:space="preserve"> </w:t>
      </w:r>
      <w:r w:rsidRPr="006D1C68">
        <w:rPr>
          <w:rFonts w:cs="David" w:hint="eastAsia"/>
          <w:sz w:val="24"/>
          <w:szCs w:val="24"/>
          <w:rtl/>
        </w:rPr>
        <w:t>מחויב</w:t>
      </w:r>
      <w:r w:rsidRPr="006D1C68">
        <w:rPr>
          <w:rFonts w:cs="David"/>
          <w:sz w:val="24"/>
          <w:szCs w:val="24"/>
          <w:rtl/>
        </w:rPr>
        <w:t xml:space="preserve"> </w:t>
      </w:r>
      <w:r w:rsidRPr="006D1C68">
        <w:rPr>
          <w:rFonts w:cs="David" w:hint="eastAsia"/>
          <w:sz w:val="24"/>
          <w:szCs w:val="24"/>
          <w:rtl/>
        </w:rPr>
        <w:t>הקבלן</w:t>
      </w:r>
      <w:r w:rsidRPr="006D1C68">
        <w:rPr>
          <w:rFonts w:cs="David"/>
          <w:sz w:val="24"/>
          <w:szCs w:val="24"/>
          <w:rtl/>
        </w:rPr>
        <w:t xml:space="preserve"> </w:t>
      </w:r>
      <w:r w:rsidRPr="006D1C68">
        <w:rPr>
          <w:rFonts w:cs="David" w:hint="eastAsia"/>
          <w:sz w:val="24"/>
          <w:szCs w:val="24"/>
          <w:rtl/>
        </w:rPr>
        <w:t>החל</w:t>
      </w:r>
      <w:r w:rsidRPr="006D1C68">
        <w:rPr>
          <w:rFonts w:cs="David"/>
          <w:sz w:val="24"/>
          <w:szCs w:val="24"/>
          <w:rtl/>
        </w:rPr>
        <w:t xml:space="preserve"> </w:t>
      </w:r>
      <w:r w:rsidRPr="006D1C68">
        <w:rPr>
          <w:rFonts w:cs="David" w:hint="eastAsia"/>
          <w:sz w:val="24"/>
          <w:szCs w:val="24"/>
          <w:rtl/>
        </w:rPr>
        <w:t>מיום</w:t>
      </w:r>
      <w:r w:rsidRPr="006D1C68">
        <w:rPr>
          <w:rFonts w:cs="David"/>
          <w:sz w:val="24"/>
          <w:szCs w:val="24"/>
          <w:rtl/>
        </w:rPr>
        <w:t xml:space="preserve"> </w:t>
      </w:r>
      <w:r w:rsidRPr="006D1C68">
        <w:rPr>
          <w:rFonts w:cs="David" w:hint="eastAsia"/>
          <w:sz w:val="24"/>
          <w:szCs w:val="24"/>
          <w:rtl/>
        </w:rPr>
        <w:t>העסקת</w:t>
      </w:r>
      <w:r w:rsidRPr="006D1C68">
        <w:rPr>
          <w:rFonts w:cs="David"/>
          <w:sz w:val="24"/>
          <w:szCs w:val="24"/>
          <w:rtl/>
        </w:rPr>
        <w:t xml:space="preserve"> </w:t>
      </w:r>
      <w:r w:rsidRPr="006D1C68">
        <w:rPr>
          <w:rFonts w:cs="David" w:hint="eastAsia"/>
          <w:sz w:val="24"/>
          <w:szCs w:val="24"/>
          <w:rtl/>
        </w:rPr>
        <w:t>העובד</w:t>
      </w:r>
      <w:r w:rsidRPr="006D1C68">
        <w:rPr>
          <w:rFonts w:cs="David"/>
          <w:sz w:val="24"/>
          <w:szCs w:val="24"/>
          <w:rtl/>
        </w:rPr>
        <w:t xml:space="preserve"> </w:t>
      </w:r>
      <w:r w:rsidRPr="006D1C68">
        <w:rPr>
          <w:rFonts w:cs="David" w:hint="eastAsia"/>
          <w:sz w:val="24"/>
          <w:szCs w:val="24"/>
          <w:rtl/>
        </w:rPr>
        <w:t>לצורך</w:t>
      </w:r>
      <w:r w:rsidRPr="006D1C68">
        <w:rPr>
          <w:rFonts w:cs="David"/>
          <w:sz w:val="24"/>
          <w:szCs w:val="24"/>
          <w:rtl/>
        </w:rPr>
        <w:t xml:space="preserve"> </w:t>
      </w:r>
      <w:r w:rsidRPr="006D1C68">
        <w:rPr>
          <w:rFonts w:cs="David" w:hint="eastAsia"/>
          <w:sz w:val="24"/>
          <w:szCs w:val="24"/>
          <w:rtl/>
        </w:rPr>
        <w:t>ביצוע</w:t>
      </w:r>
      <w:r w:rsidRPr="006D1C68">
        <w:rPr>
          <w:rFonts w:cs="David"/>
          <w:sz w:val="24"/>
          <w:szCs w:val="24"/>
          <w:rtl/>
        </w:rPr>
        <w:t xml:space="preserve"> </w:t>
      </w:r>
      <w:r w:rsidRPr="006D1C68">
        <w:rPr>
          <w:rFonts w:cs="David" w:hint="eastAsia"/>
          <w:sz w:val="24"/>
          <w:szCs w:val="24"/>
          <w:rtl/>
        </w:rPr>
        <w:t>ההתקשרות</w:t>
      </w:r>
      <w:r w:rsidRPr="006D1C68" w:rsidDel="003C7501">
        <w:rPr>
          <w:rFonts w:cs="David"/>
          <w:sz w:val="24"/>
          <w:szCs w:val="24"/>
          <w:rtl/>
        </w:rPr>
        <w:t xml:space="preserve"> </w:t>
      </w:r>
      <w:r w:rsidRPr="006D1C68">
        <w:rPr>
          <w:rFonts w:cs="David" w:hint="eastAsia"/>
          <w:sz w:val="24"/>
          <w:szCs w:val="24"/>
          <w:rtl/>
        </w:rPr>
        <w:t>יהיה</w:t>
      </w:r>
      <w:r w:rsidRPr="006D1C68">
        <w:rPr>
          <w:rFonts w:cs="David"/>
          <w:sz w:val="24"/>
          <w:szCs w:val="24"/>
          <w:rtl/>
        </w:rPr>
        <w:t xml:space="preserve"> </w:t>
      </w:r>
      <w:r w:rsidRPr="006D1C68">
        <w:rPr>
          <w:rFonts w:cs="David" w:hint="eastAsia"/>
          <w:sz w:val="24"/>
          <w:szCs w:val="24"/>
          <w:rtl/>
        </w:rPr>
        <w:t>כדלקמן</w:t>
      </w:r>
      <w:r w:rsidRPr="006D1C68">
        <w:rPr>
          <w:rFonts w:cs="David"/>
          <w:sz w:val="24"/>
          <w:szCs w:val="24"/>
          <w:rtl/>
        </w:rPr>
        <w:t>:</w:t>
      </w:r>
      <w:bookmarkStart w:id="10" w:name="_Ref197275641"/>
    </w:p>
    <w:p w:rsidR="0006123C" w:rsidRPr="006D1C68" w:rsidRDefault="0006123C" w:rsidP="0006123C">
      <w:pPr>
        <w:pStyle w:val="13"/>
        <w:numPr>
          <w:ilvl w:val="3"/>
          <w:numId w:val="0"/>
        </w:numPr>
        <w:tabs>
          <w:tab w:val="num" w:pos="3005"/>
        </w:tabs>
        <w:ind w:left="1982" w:hanging="902"/>
        <w:rPr>
          <w:rFonts w:cs="David"/>
          <w:sz w:val="24"/>
          <w:szCs w:val="24"/>
          <w:rtl/>
        </w:rPr>
      </w:pPr>
    </w:p>
    <w:bookmarkEnd w:id="10"/>
    <w:p w:rsidR="0006123C" w:rsidRPr="005820E6" w:rsidRDefault="0006123C" w:rsidP="0006123C">
      <w:pPr>
        <w:tabs>
          <w:tab w:val="num" w:pos="2300"/>
        </w:tabs>
        <w:spacing w:line="360" w:lineRule="auto"/>
        <w:ind w:left="1220"/>
        <w:jc w:val="both"/>
        <w:rPr>
          <w:rFonts w:ascii="Arial" w:hAnsi="Arial"/>
          <w:sz w:val="6"/>
          <w:szCs w:val="6"/>
        </w:rPr>
      </w:pPr>
    </w:p>
    <w:p w:rsidR="0006123C" w:rsidRPr="006D1C68" w:rsidRDefault="0006123C" w:rsidP="006D1C68">
      <w:pPr>
        <w:pStyle w:val="af9"/>
        <w:ind w:left="1841"/>
        <w:jc w:val="left"/>
        <w:rPr>
          <w:rFonts w:ascii="Arial" w:hAnsi="Arial" w:cs="David"/>
          <w:rtl/>
        </w:rPr>
      </w:pPr>
      <w:r w:rsidRPr="006D1C68">
        <w:rPr>
          <w:rFonts w:ascii="Arial" w:hAnsi="Arial" w:cs="David" w:hint="eastAsia"/>
          <w:rtl/>
        </w:rPr>
        <w:t>החל</w:t>
      </w:r>
      <w:r w:rsidRPr="006D1C68">
        <w:rPr>
          <w:rFonts w:ascii="Arial" w:hAnsi="Arial" w:cs="David"/>
          <w:rtl/>
        </w:rPr>
        <w:t xml:space="preserve"> </w:t>
      </w:r>
      <w:r w:rsidRPr="006D1C68">
        <w:rPr>
          <w:rFonts w:ascii="Arial" w:hAnsi="Arial" w:cs="David" w:hint="eastAsia"/>
          <w:rtl/>
        </w:rPr>
        <w:t>מיום</w:t>
      </w:r>
      <w:r w:rsidRPr="006D1C68">
        <w:rPr>
          <w:rFonts w:ascii="Arial" w:hAnsi="Arial" w:cs="David"/>
          <w:rtl/>
        </w:rPr>
        <w:t xml:space="preserve"> 1.1.2013 </w:t>
      </w:r>
      <w:r w:rsidRPr="006D1C68">
        <w:rPr>
          <w:rFonts w:ascii="Arial" w:hAnsi="Arial" w:cs="David" w:hint="eastAsia"/>
          <w:rtl/>
        </w:rPr>
        <w:t>שיעורי</w:t>
      </w:r>
      <w:r w:rsidRPr="006D1C68">
        <w:rPr>
          <w:rFonts w:ascii="Arial" w:hAnsi="Arial" w:cs="David"/>
          <w:rtl/>
        </w:rPr>
        <w:t xml:space="preserve"> </w:t>
      </w:r>
      <w:r w:rsidRPr="006D1C68">
        <w:rPr>
          <w:rFonts w:ascii="Arial" w:hAnsi="Arial" w:cs="David" w:hint="eastAsia"/>
          <w:rtl/>
        </w:rPr>
        <w:t>ההפרשות</w:t>
      </w:r>
      <w:r w:rsidRPr="006D1C68">
        <w:rPr>
          <w:rFonts w:ascii="Arial" w:hAnsi="Arial" w:cs="David"/>
          <w:rtl/>
        </w:rPr>
        <w:t xml:space="preserve"> </w:t>
      </w:r>
      <w:r w:rsidRPr="006D1C68">
        <w:rPr>
          <w:rFonts w:ascii="Arial" w:hAnsi="Arial" w:cs="David" w:hint="eastAsia"/>
          <w:rtl/>
        </w:rPr>
        <w:t>יהיו</w:t>
      </w:r>
      <w:r w:rsidRPr="006D1C68">
        <w:rPr>
          <w:rFonts w:ascii="Arial" w:hAnsi="Arial" w:cs="David"/>
          <w:rtl/>
        </w:rPr>
        <w:t xml:space="preserve"> </w:t>
      </w:r>
      <w:r w:rsidRPr="006D1C68">
        <w:rPr>
          <w:rFonts w:ascii="Arial" w:hAnsi="Arial" w:cs="David" w:hint="eastAsia"/>
          <w:rtl/>
        </w:rPr>
        <w:t>כדלקמן</w:t>
      </w:r>
      <w:r w:rsidRPr="006D1C68">
        <w:rPr>
          <w:rFonts w:ascii="Arial" w:hAnsi="Arial" w:cs="David"/>
          <w:rtl/>
        </w:rPr>
        <w:t>:</w:t>
      </w:r>
    </w:p>
    <w:tbl>
      <w:tblPr>
        <w:bidiVisual/>
        <w:tblW w:w="5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513"/>
        <w:gridCol w:w="1274"/>
        <w:gridCol w:w="1371"/>
      </w:tblGrid>
      <w:tr w:rsidR="0006123C" w:rsidRPr="0006123C" w:rsidTr="00C8496B">
        <w:trPr>
          <w:jc w:val="center"/>
        </w:trPr>
        <w:tc>
          <w:tcPr>
            <w:tcW w:w="992"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6D1C68">
              <w:rPr>
                <w:rFonts w:ascii="Arial" w:hAnsi="Arial" w:cs="David"/>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 xml:space="preserve">סה"כ </w:t>
            </w:r>
          </w:p>
        </w:tc>
      </w:tr>
      <w:tr w:rsidR="0006123C" w:rsidRPr="0006123C" w:rsidTr="00C8496B">
        <w:trPr>
          <w:jc w:val="center"/>
        </w:trPr>
        <w:tc>
          <w:tcPr>
            <w:tcW w:w="992"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rPr>
                <w:rFonts w:ascii="Arial" w:hAnsi="Arial" w:cs="David"/>
                <w:sz w:val="22"/>
                <w:szCs w:val="22"/>
              </w:rPr>
            </w:pPr>
            <w:r w:rsidRPr="00C8496B">
              <w:rPr>
                <w:rFonts w:ascii="Arial" w:hAnsi="Arial" w:cs="David"/>
                <w:sz w:val="22"/>
                <w:szCs w:val="22"/>
                <w:rtl/>
              </w:rPr>
              <w:t>7%</w:t>
            </w:r>
          </w:p>
        </w:tc>
        <w:tc>
          <w:tcPr>
            <w:tcW w:w="1843"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numPr>
                <w:ilvl w:val="1"/>
                <w:numId w:val="0"/>
              </w:numPr>
              <w:tabs>
                <w:tab w:val="num" w:pos="1107"/>
              </w:tabs>
              <w:spacing w:line="360" w:lineRule="auto"/>
              <w:ind w:left="1107" w:hanging="567"/>
              <w:jc w:val="both"/>
              <w:rPr>
                <w:rFonts w:ascii="Arial" w:hAnsi="Arial" w:cs="David"/>
                <w:sz w:val="22"/>
                <w:szCs w:val="22"/>
              </w:rPr>
            </w:pPr>
            <w:r w:rsidRPr="00C8496B">
              <w:rPr>
                <w:rFonts w:ascii="Arial" w:hAnsi="Arial" w:cs="David"/>
                <w:sz w:val="22"/>
                <w:szCs w:val="22"/>
                <w:rtl/>
              </w:rPr>
              <w:t>6.5%</w:t>
            </w:r>
          </w:p>
        </w:tc>
        <w:tc>
          <w:tcPr>
            <w:tcW w:w="1134"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numPr>
                <w:ilvl w:val="1"/>
                <w:numId w:val="0"/>
              </w:numPr>
              <w:tabs>
                <w:tab w:val="num" w:pos="1107"/>
              </w:tabs>
              <w:spacing w:line="360" w:lineRule="auto"/>
              <w:ind w:left="1107" w:hanging="567"/>
              <w:jc w:val="both"/>
              <w:rPr>
                <w:rFonts w:ascii="Arial" w:hAnsi="Arial" w:cs="David"/>
                <w:sz w:val="22"/>
                <w:szCs w:val="22"/>
              </w:rPr>
            </w:pPr>
            <w:r w:rsidRPr="00C8496B">
              <w:rPr>
                <w:rFonts w:ascii="Arial" w:hAnsi="Arial" w:cs="David"/>
                <w:sz w:val="22"/>
                <w:szCs w:val="22"/>
                <w:rtl/>
              </w:rPr>
              <w:t>8.33%</w:t>
            </w:r>
          </w:p>
        </w:tc>
        <w:tc>
          <w:tcPr>
            <w:tcW w:w="1134"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numPr>
                <w:ilvl w:val="1"/>
                <w:numId w:val="0"/>
              </w:numPr>
              <w:tabs>
                <w:tab w:val="num" w:pos="1107"/>
              </w:tabs>
              <w:spacing w:line="360" w:lineRule="auto"/>
              <w:ind w:left="1107" w:hanging="567"/>
              <w:jc w:val="both"/>
              <w:rPr>
                <w:rFonts w:ascii="Arial" w:hAnsi="Arial" w:cs="David"/>
                <w:sz w:val="22"/>
                <w:szCs w:val="22"/>
              </w:rPr>
            </w:pPr>
            <w:r w:rsidRPr="00C8496B">
              <w:rPr>
                <w:rFonts w:ascii="Arial" w:hAnsi="Arial" w:cs="David"/>
                <w:sz w:val="22"/>
                <w:szCs w:val="22"/>
                <w:rtl/>
              </w:rPr>
              <w:t>21.83%</w:t>
            </w:r>
          </w:p>
        </w:tc>
      </w:tr>
    </w:tbl>
    <w:p w:rsidR="0006123C" w:rsidRDefault="0006123C" w:rsidP="0006123C">
      <w:pPr>
        <w:pStyle w:val="af9"/>
        <w:ind w:left="2207"/>
        <w:rPr>
          <w:rFonts w:ascii="Arial" w:hAnsi="Arial"/>
          <w:rtl/>
        </w:rPr>
      </w:pPr>
    </w:p>
    <w:p w:rsidR="0006123C" w:rsidRPr="00C8496B" w:rsidRDefault="0006123C" w:rsidP="004E6792">
      <w:pPr>
        <w:pStyle w:val="13"/>
        <w:numPr>
          <w:ilvl w:val="1"/>
          <w:numId w:val="80"/>
        </w:numPr>
        <w:rPr>
          <w:rFonts w:cs="David"/>
          <w:sz w:val="24"/>
          <w:szCs w:val="24"/>
        </w:rPr>
      </w:pPr>
      <w:r w:rsidRPr="00C8496B">
        <w:rPr>
          <w:rFonts w:cs="David" w:hint="eastAsia"/>
          <w:sz w:val="24"/>
          <w:szCs w:val="24"/>
          <w:rtl/>
        </w:rPr>
        <w:t>על</w:t>
      </w:r>
      <w:r w:rsidRPr="00C8496B">
        <w:rPr>
          <w:rFonts w:cs="David"/>
          <w:sz w:val="24"/>
          <w:szCs w:val="24"/>
          <w:rtl/>
        </w:rPr>
        <w:t xml:space="preserve"> ההפרשה הפנסיונית לעמוד בכל התנאים המוגדרים בסעיף 14 לחוק פיצוי פיטורים, התשכ"ג-1963.</w:t>
      </w:r>
    </w:p>
    <w:p w:rsidR="0006123C" w:rsidRPr="00C8496B" w:rsidRDefault="0006123C" w:rsidP="004E6792">
      <w:pPr>
        <w:pStyle w:val="13"/>
        <w:numPr>
          <w:ilvl w:val="1"/>
          <w:numId w:val="80"/>
        </w:numPr>
        <w:rPr>
          <w:rFonts w:cs="David"/>
          <w:sz w:val="24"/>
          <w:szCs w:val="24"/>
        </w:rPr>
      </w:pPr>
      <w:r w:rsidRPr="00C8496B">
        <w:rPr>
          <w:rFonts w:cs="David"/>
          <w:sz w:val="24"/>
          <w:szCs w:val="24"/>
          <w:rtl/>
        </w:rPr>
        <w:t xml:space="preserve">עובד המועסק על ידי הקבלן לצורך ביצוע חוזה זה יהיה זכאי לביטוח הפנסיוני ולביצוע ההפרשות בשיעורים </w:t>
      </w:r>
      <w:r w:rsidRPr="00C8496B">
        <w:rPr>
          <w:rFonts w:cs="David" w:hint="eastAsia"/>
          <w:sz w:val="24"/>
          <w:szCs w:val="24"/>
          <w:rtl/>
        </w:rPr>
        <w:t>המצוינים</w:t>
      </w:r>
      <w:r w:rsidRPr="00C8496B">
        <w:rPr>
          <w:rFonts w:cs="David"/>
          <w:sz w:val="24"/>
          <w:szCs w:val="24"/>
          <w:rtl/>
        </w:rPr>
        <w:t xml:space="preserve"> לעיל החל מיום </w:t>
      </w:r>
      <w:r w:rsidRPr="00C8496B">
        <w:rPr>
          <w:rFonts w:cs="David" w:hint="eastAsia"/>
          <w:sz w:val="24"/>
          <w:szCs w:val="24"/>
          <w:rtl/>
        </w:rPr>
        <w:t>העסקת</w:t>
      </w:r>
      <w:r w:rsidRPr="00C8496B">
        <w:rPr>
          <w:rFonts w:cs="David"/>
          <w:sz w:val="24"/>
          <w:szCs w:val="24"/>
          <w:rtl/>
        </w:rPr>
        <w:t xml:space="preserve"> </w:t>
      </w:r>
      <w:r w:rsidRPr="00C8496B">
        <w:rPr>
          <w:rFonts w:cs="David" w:hint="eastAsia"/>
          <w:sz w:val="24"/>
          <w:szCs w:val="24"/>
          <w:rtl/>
        </w:rPr>
        <w:t>העובד</w:t>
      </w:r>
      <w:r w:rsidRPr="00C8496B">
        <w:rPr>
          <w:rFonts w:cs="David"/>
          <w:sz w:val="24"/>
          <w:szCs w:val="24"/>
          <w:rtl/>
        </w:rPr>
        <w:t xml:space="preserve"> </w:t>
      </w:r>
      <w:r w:rsidRPr="00C8496B">
        <w:rPr>
          <w:rFonts w:cs="David" w:hint="eastAsia"/>
          <w:sz w:val="24"/>
          <w:szCs w:val="24"/>
          <w:rtl/>
        </w:rPr>
        <w:t>לצורך</w:t>
      </w:r>
      <w:r w:rsidRPr="00C8496B">
        <w:rPr>
          <w:rFonts w:cs="David"/>
          <w:sz w:val="24"/>
          <w:szCs w:val="24"/>
          <w:rtl/>
        </w:rPr>
        <w:t xml:space="preserve"> </w:t>
      </w:r>
      <w:r w:rsidRPr="00C8496B">
        <w:rPr>
          <w:rFonts w:cs="David" w:hint="eastAsia"/>
          <w:sz w:val="24"/>
          <w:szCs w:val="24"/>
          <w:rtl/>
        </w:rPr>
        <w:t>ביצוע</w:t>
      </w:r>
      <w:r w:rsidRPr="00C8496B">
        <w:rPr>
          <w:rFonts w:cs="David"/>
          <w:sz w:val="24"/>
          <w:szCs w:val="24"/>
          <w:rtl/>
        </w:rPr>
        <w:t xml:space="preserve"> </w:t>
      </w:r>
      <w:r w:rsidRPr="00C8496B">
        <w:rPr>
          <w:rFonts w:cs="David" w:hint="eastAsia"/>
          <w:sz w:val="24"/>
          <w:szCs w:val="24"/>
          <w:rtl/>
        </w:rPr>
        <w:t>ההתקשרות</w:t>
      </w:r>
      <w:r w:rsidRPr="00C8496B">
        <w:rPr>
          <w:rFonts w:cs="David"/>
          <w:sz w:val="24"/>
          <w:szCs w:val="24"/>
          <w:rtl/>
        </w:rPr>
        <w:t xml:space="preserve">. </w:t>
      </w:r>
    </w:p>
    <w:p w:rsidR="0006123C" w:rsidRPr="00C8496B" w:rsidRDefault="0006123C" w:rsidP="0006123C">
      <w:pPr>
        <w:pStyle w:val="13"/>
        <w:tabs>
          <w:tab w:val="clear" w:pos="2835"/>
        </w:tabs>
        <w:ind w:left="2550" w:hanging="565"/>
        <w:rPr>
          <w:rFonts w:ascii="Arial" w:hAnsi="Arial" w:cs="David"/>
        </w:rPr>
      </w:pPr>
      <w:r w:rsidRPr="00C8496B">
        <w:rPr>
          <w:rFonts w:ascii="Arial" w:hAnsi="Arial" w:cs="David"/>
          <w:rtl/>
        </w:rPr>
        <w:t xml:space="preserve">6.4.1 </w:t>
      </w:r>
      <w:r w:rsidRPr="00C8496B">
        <w:rPr>
          <w:rFonts w:ascii="Arial" w:hAnsi="Arial" w:cs="David" w:hint="eastAsia"/>
          <w:rtl/>
        </w:rPr>
        <w:t>ההפקדות</w:t>
      </w:r>
      <w:r w:rsidRPr="00C8496B">
        <w:rPr>
          <w:rFonts w:ascii="Arial" w:hAnsi="Arial" w:cs="David"/>
          <w:rtl/>
        </w:rPr>
        <w:t xml:space="preserve"> ותשלומי המעביד עבור פיצויי פיטורים לא ניתנים להחזרה למעביד גם במקרה שבו העובד הפסיק את עבודתו מרצונו.  </w:t>
      </w:r>
    </w:p>
    <w:p w:rsidR="0006123C" w:rsidRPr="00C8496B" w:rsidRDefault="0006123C" w:rsidP="004E6792">
      <w:pPr>
        <w:pStyle w:val="13"/>
        <w:numPr>
          <w:ilvl w:val="2"/>
          <w:numId w:val="81"/>
        </w:numPr>
        <w:ind w:left="2550" w:hanging="567"/>
        <w:rPr>
          <w:rFonts w:ascii="Arial" w:hAnsi="Arial" w:cs="David"/>
        </w:rPr>
      </w:pPr>
      <w:r w:rsidRPr="00C8496B">
        <w:rPr>
          <w:rFonts w:ascii="Arial" w:hAnsi="Arial" w:cs="David"/>
          <w:rtl/>
        </w:rPr>
        <w:t xml:space="preserve">למען הסר ספק, מובהר כי </w:t>
      </w:r>
      <w:r w:rsidRPr="00C8496B">
        <w:rPr>
          <w:rFonts w:ascii="Arial" w:hAnsi="Arial" w:cs="David" w:hint="eastAsia"/>
          <w:rtl/>
        </w:rPr>
        <w:t>למרות</w:t>
      </w:r>
      <w:r w:rsidRPr="00C8496B">
        <w:rPr>
          <w:rFonts w:ascii="Arial" w:hAnsi="Arial" w:cs="David"/>
          <w:rtl/>
        </w:rPr>
        <w:t xml:space="preserve"> הוראות סעיף 23 ל</w:t>
      </w:r>
      <w:hyperlink r:id="rId15" w:history="1">
        <w:r w:rsidRPr="00C8496B">
          <w:rPr>
            <w:rFonts w:cs="David"/>
            <w:rtl/>
          </w:rPr>
          <w:t>חוק הפיקוח על שירותים פיננסיים (קופות גמל), תשס"ה-</w:t>
        </w:r>
      </w:hyperlink>
      <w:r w:rsidRPr="00C8496B">
        <w:rPr>
          <w:rFonts w:cs="David"/>
          <w:rtl/>
        </w:rPr>
        <w:t>2005</w:t>
      </w:r>
      <w:r w:rsidRPr="00C8496B">
        <w:rPr>
          <w:rFonts w:ascii="Arial" w:hAnsi="Arial" w:cs="David"/>
          <w:rtl/>
        </w:rPr>
        <w:t>, לא יהיה הקבלן רשאי למשוך את כספי התגמולים שנצברו בקופה, לרבות תגמולי המעסיק.</w:t>
      </w:r>
    </w:p>
    <w:p w:rsidR="0006123C" w:rsidRPr="00C8496B" w:rsidRDefault="0006123C" w:rsidP="004E6792">
      <w:pPr>
        <w:pStyle w:val="13"/>
        <w:numPr>
          <w:ilvl w:val="2"/>
          <w:numId w:val="81"/>
        </w:numPr>
        <w:ind w:left="2550" w:hanging="567"/>
        <w:rPr>
          <w:rFonts w:ascii="Arial" w:hAnsi="Arial" w:cs="David"/>
        </w:rPr>
      </w:pPr>
      <w:r w:rsidRPr="00C8496B">
        <w:rPr>
          <w:rFonts w:ascii="Arial" w:hAnsi="Arial" w:cs="David"/>
          <w:rtl/>
        </w:rPr>
        <w:t>חל על הקבלן איסור לבצע את ההסדר הפנסיוני באמצעות סוכנות שהוא בעל עניין בה או שבעל עניין בקבלן הוא בעל עניין בסוכנות.</w:t>
      </w:r>
    </w:p>
    <w:p w:rsidR="0006123C" w:rsidRPr="00C8496B" w:rsidRDefault="0006123C" w:rsidP="004E6792">
      <w:pPr>
        <w:pStyle w:val="13"/>
        <w:numPr>
          <w:ilvl w:val="1"/>
          <w:numId w:val="80"/>
        </w:numPr>
        <w:rPr>
          <w:rFonts w:cs="David"/>
          <w:sz w:val="24"/>
          <w:szCs w:val="24"/>
        </w:rPr>
      </w:pPr>
      <w:r w:rsidRPr="00C8496B">
        <w:rPr>
          <w:rFonts w:cs="David" w:hint="eastAsia"/>
          <w:sz w:val="24"/>
          <w:szCs w:val="24"/>
          <w:rtl/>
        </w:rPr>
        <w:t>הקבלן</w:t>
      </w:r>
      <w:r w:rsidRPr="00C8496B">
        <w:rPr>
          <w:rFonts w:cs="David"/>
          <w:sz w:val="24"/>
          <w:szCs w:val="24"/>
          <w:rtl/>
        </w:rPr>
        <w:t xml:space="preserve"> מתחייב להפריש לקופת גמל בגין </w:t>
      </w:r>
      <w:proofErr w:type="spellStart"/>
      <w:r w:rsidRPr="00C8496B">
        <w:rPr>
          <w:rFonts w:cs="David" w:hint="eastAsia"/>
          <w:sz w:val="24"/>
          <w:szCs w:val="24"/>
          <w:rtl/>
        </w:rPr>
        <w:t>קצובת</w:t>
      </w:r>
      <w:proofErr w:type="spellEnd"/>
      <w:r w:rsidRPr="00C8496B">
        <w:rPr>
          <w:rFonts w:cs="David"/>
          <w:sz w:val="24"/>
          <w:szCs w:val="24"/>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3"/>
        <w:gridCol w:w="2492"/>
        <w:gridCol w:w="1122"/>
      </w:tblGrid>
      <w:tr w:rsidR="0006123C" w:rsidRPr="00F5736E" w:rsidTr="004C65D7">
        <w:tc>
          <w:tcPr>
            <w:tcW w:w="2693"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06123C" w:rsidRPr="00C8496B" w:rsidRDefault="0006123C" w:rsidP="004C65D7">
            <w:pPr>
              <w:rPr>
                <w:rFonts w:ascii="Arial" w:hAnsi="Arial" w:cs="David"/>
                <w:b/>
                <w:bCs/>
                <w:sz w:val="22"/>
                <w:szCs w:val="22"/>
              </w:rPr>
            </w:pPr>
            <w:r w:rsidRPr="00C8496B">
              <w:rPr>
                <w:rFonts w:ascii="Arial" w:hAnsi="Arial" w:cs="David"/>
                <w:b/>
                <w:bCs/>
                <w:sz w:val="22"/>
                <w:szCs w:val="22"/>
                <w:rtl/>
              </w:rPr>
              <w:t xml:space="preserve">סה"כ </w:t>
            </w:r>
          </w:p>
        </w:tc>
      </w:tr>
      <w:tr w:rsidR="0006123C" w:rsidRPr="00F5736E" w:rsidTr="004C65D7">
        <w:tc>
          <w:tcPr>
            <w:tcW w:w="2693"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rPr>
                <w:rFonts w:ascii="Arial" w:hAnsi="Arial" w:cs="David"/>
                <w:sz w:val="22"/>
                <w:szCs w:val="22"/>
              </w:rPr>
            </w:pPr>
            <w:r w:rsidRPr="00C8496B">
              <w:rPr>
                <w:rFonts w:ascii="Arial" w:hAnsi="Arial" w:cs="David"/>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numPr>
                <w:ilvl w:val="1"/>
                <w:numId w:val="0"/>
              </w:numPr>
              <w:tabs>
                <w:tab w:val="num" w:pos="1107"/>
              </w:tabs>
              <w:spacing w:line="360" w:lineRule="auto"/>
              <w:ind w:left="1107" w:hanging="567"/>
              <w:jc w:val="both"/>
              <w:rPr>
                <w:rFonts w:ascii="Arial" w:hAnsi="Arial" w:cs="David"/>
                <w:sz w:val="22"/>
                <w:szCs w:val="22"/>
              </w:rPr>
            </w:pPr>
            <w:r w:rsidRPr="00C8496B">
              <w:rPr>
                <w:rFonts w:ascii="Arial" w:hAnsi="Arial" w:cs="David"/>
                <w:sz w:val="22"/>
                <w:szCs w:val="22"/>
                <w:rtl/>
              </w:rPr>
              <w:t>5%</w:t>
            </w:r>
          </w:p>
        </w:tc>
        <w:tc>
          <w:tcPr>
            <w:tcW w:w="993" w:type="dxa"/>
            <w:tcBorders>
              <w:top w:val="single" w:sz="4" w:space="0" w:color="auto"/>
              <w:left w:val="single" w:sz="4" w:space="0" w:color="auto"/>
              <w:bottom w:val="single" w:sz="4" w:space="0" w:color="auto"/>
              <w:right w:val="single" w:sz="4" w:space="0" w:color="auto"/>
            </w:tcBorders>
          </w:tcPr>
          <w:p w:rsidR="0006123C" w:rsidRPr="00C8496B" w:rsidRDefault="0006123C" w:rsidP="004C65D7">
            <w:pPr>
              <w:numPr>
                <w:ilvl w:val="1"/>
                <w:numId w:val="0"/>
              </w:numPr>
              <w:tabs>
                <w:tab w:val="num" w:pos="1107"/>
              </w:tabs>
              <w:spacing w:line="360" w:lineRule="auto"/>
              <w:ind w:left="1107" w:hanging="567"/>
              <w:jc w:val="both"/>
              <w:rPr>
                <w:rFonts w:ascii="Arial" w:hAnsi="Arial" w:cs="David"/>
                <w:sz w:val="22"/>
                <w:szCs w:val="22"/>
              </w:rPr>
            </w:pPr>
            <w:r w:rsidRPr="00C8496B">
              <w:rPr>
                <w:rFonts w:ascii="Arial" w:hAnsi="Arial" w:cs="David"/>
                <w:sz w:val="22"/>
                <w:szCs w:val="22"/>
                <w:rtl/>
              </w:rPr>
              <w:t>10%</w:t>
            </w:r>
          </w:p>
        </w:tc>
      </w:tr>
    </w:tbl>
    <w:p w:rsidR="0006123C" w:rsidRPr="00C8496B" w:rsidRDefault="0006123C" w:rsidP="0006123C">
      <w:pPr>
        <w:pStyle w:val="af9"/>
        <w:ind w:left="1728"/>
        <w:rPr>
          <w:rFonts w:ascii="Arial" w:hAnsi="Arial" w:cs="David"/>
        </w:rPr>
      </w:pPr>
    </w:p>
    <w:p w:rsidR="00F5736E" w:rsidRPr="00C8496B" w:rsidRDefault="00F5736E" w:rsidP="004E6792">
      <w:pPr>
        <w:pStyle w:val="13"/>
        <w:numPr>
          <w:ilvl w:val="0"/>
          <w:numId w:val="80"/>
        </w:numPr>
        <w:ind w:left="707" w:hanging="283"/>
        <w:rPr>
          <w:rFonts w:cs="David"/>
          <w:sz w:val="24"/>
          <w:szCs w:val="24"/>
        </w:rPr>
      </w:pPr>
      <w:r w:rsidRPr="00C8496B">
        <w:rPr>
          <w:rFonts w:cs="David" w:hint="eastAsia"/>
          <w:u w:val="single"/>
          <w:rtl/>
        </w:rPr>
        <w:t>קרן</w:t>
      </w:r>
      <w:r w:rsidRPr="00C8496B">
        <w:rPr>
          <w:rFonts w:cs="David"/>
          <w:u w:val="single"/>
          <w:rtl/>
        </w:rPr>
        <w:t xml:space="preserve"> </w:t>
      </w:r>
      <w:r w:rsidRPr="00C8496B">
        <w:rPr>
          <w:rFonts w:cs="David" w:hint="eastAsia"/>
          <w:u w:val="single"/>
          <w:rtl/>
        </w:rPr>
        <w:t>השתלמות</w:t>
      </w:r>
      <w:r>
        <w:rPr>
          <w:rFonts w:cs="David" w:hint="cs"/>
          <w:rtl/>
        </w:rPr>
        <w:t xml:space="preserve"> - </w:t>
      </w:r>
      <w:r w:rsidRPr="00C8496B">
        <w:rPr>
          <w:rFonts w:cs="David" w:hint="eastAsia"/>
          <w:sz w:val="24"/>
          <w:szCs w:val="24"/>
          <w:rtl/>
        </w:rPr>
        <w:t>הקבלן</w:t>
      </w:r>
      <w:r w:rsidRPr="00C8496B">
        <w:rPr>
          <w:rFonts w:cs="David"/>
          <w:sz w:val="24"/>
          <w:szCs w:val="24"/>
          <w:rtl/>
        </w:rPr>
        <w:t xml:space="preserve"> מתחייב להחתים </w:t>
      </w:r>
      <w:r>
        <w:rPr>
          <w:rFonts w:cs="David" w:hint="cs"/>
          <w:sz w:val="24"/>
          <w:szCs w:val="24"/>
          <w:rtl/>
        </w:rPr>
        <w:t>את מנהל המשימה</w:t>
      </w:r>
      <w:r w:rsidRPr="00C8496B">
        <w:rPr>
          <w:rFonts w:cs="David"/>
          <w:sz w:val="24"/>
          <w:szCs w:val="24"/>
          <w:rtl/>
        </w:rPr>
        <w:t xml:space="preserve"> במועד תחילת העסקתו במשרד על טופס בקשה להפקדה או אי-הפקדה לקרן השתלמות. העתק מהטפסים החתומים יועבר למשרד תוך 60 יום עד החתימה על הסכם ההתקשרות. </w:t>
      </w:r>
    </w:p>
    <w:p w:rsidR="00F5736E" w:rsidRPr="00C8496B" w:rsidRDefault="00F5736E" w:rsidP="00960725">
      <w:pPr>
        <w:spacing w:line="360" w:lineRule="auto"/>
        <w:ind w:left="707"/>
        <w:jc w:val="both"/>
        <w:rPr>
          <w:rFonts w:ascii="Arial" w:hAnsi="Arial" w:cs="David"/>
          <w:sz w:val="22"/>
          <w:szCs w:val="22"/>
          <w:lang w:eastAsia="en-US"/>
        </w:rPr>
      </w:pPr>
      <w:r w:rsidRPr="00F5736E">
        <w:rPr>
          <w:rFonts w:cs="David" w:hint="cs"/>
          <w:rtl/>
          <w:lang w:eastAsia="en-US"/>
        </w:rPr>
        <w:t>הפקדות לקרן השתלמות עבור עובד שחת</w:t>
      </w:r>
      <w:r>
        <w:rPr>
          <w:rFonts w:cs="David" w:hint="cs"/>
          <w:rtl/>
          <w:lang w:eastAsia="en-US"/>
        </w:rPr>
        <w:t>ם</w:t>
      </w:r>
      <w:r w:rsidRPr="00C8496B">
        <w:rPr>
          <w:rFonts w:cs="David"/>
          <w:rtl/>
          <w:lang w:eastAsia="en-US"/>
        </w:rPr>
        <w:t xml:space="preserve"> על טופס הבקשה יתחילו במועד החתימה על הטופס. שיעורי ההפרשה יהיו כדלקמן ובהתאם לכללים המפורסמים </w:t>
      </w:r>
      <w:r>
        <w:rPr>
          <w:rFonts w:cs="David" w:hint="cs"/>
          <w:rtl/>
          <w:lang w:eastAsia="en-US"/>
        </w:rPr>
        <w:t>ב</w:t>
      </w:r>
      <w:hyperlink r:id="rId16" w:history="1">
        <w:r w:rsidRPr="00C8496B">
          <w:rPr>
            <w:rFonts w:cs="David" w:hint="eastAsia"/>
            <w:rtl/>
            <w:lang w:eastAsia="en-US"/>
          </w:rPr>
          <w:t>הודעה</w:t>
        </w:r>
        <w:r w:rsidRPr="00C8496B">
          <w:rPr>
            <w:rFonts w:cs="David"/>
            <w:rtl/>
            <w:lang w:eastAsia="en-US"/>
          </w:rPr>
          <w:t xml:space="preserve">, "עלות </w:t>
        </w:r>
        <w:r w:rsidRPr="00C8496B">
          <w:rPr>
            <w:rFonts w:cs="David" w:hint="eastAsia"/>
            <w:rtl/>
            <w:lang w:eastAsia="en-US"/>
          </w:rPr>
          <w:t>שכר</w:t>
        </w:r>
        <w:r w:rsidRPr="00C8496B">
          <w:rPr>
            <w:rFonts w:cs="David"/>
            <w:rtl/>
            <w:lang w:eastAsia="en-US"/>
          </w:rPr>
          <w:t xml:space="preserve"> </w:t>
        </w:r>
        <w:r w:rsidRPr="00C8496B">
          <w:rPr>
            <w:rFonts w:cs="David" w:hint="eastAsia"/>
            <w:rtl/>
            <w:lang w:eastAsia="en-US"/>
          </w:rPr>
          <w:t>למעביד</w:t>
        </w:r>
        <w:r w:rsidRPr="00C8496B">
          <w:rPr>
            <w:rFonts w:cs="David"/>
            <w:rtl/>
            <w:lang w:eastAsia="en-US"/>
          </w:rPr>
          <w:t xml:space="preserve"> </w:t>
        </w:r>
        <w:r w:rsidRPr="00C8496B">
          <w:rPr>
            <w:rFonts w:cs="David" w:hint="eastAsia"/>
            <w:rtl/>
            <w:lang w:eastAsia="en-US"/>
          </w:rPr>
          <w:t>לכל</w:t>
        </w:r>
        <w:r w:rsidRPr="00C8496B">
          <w:rPr>
            <w:rFonts w:cs="David"/>
            <w:rtl/>
            <w:lang w:eastAsia="en-US"/>
          </w:rPr>
          <w:t xml:space="preserve"> </w:t>
        </w:r>
        <w:r w:rsidRPr="00C8496B">
          <w:rPr>
            <w:rFonts w:cs="David" w:hint="eastAsia"/>
            <w:rtl/>
            <w:lang w:eastAsia="en-US"/>
          </w:rPr>
          <w:t>שעת</w:t>
        </w:r>
        <w:r w:rsidRPr="00C8496B">
          <w:rPr>
            <w:rFonts w:cs="David"/>
            <w:rtl/>
            <w:lang w:eastAsia="en-US"/>
          </w:rPr>
          <w:t xml:space="preserve"> </w:t>
        </w:r>
        <w:r w:rsidRPr="00C8496B">
          <w:rPr>
            <w:rFonts w:cs="David" w:hint="eastAsia"/>
            <w:rtl/>
            <w:lang w:eastAsia="en-US"/>
          </w:rPr>
          <w:t>עבודה</w:t>
        </w:r>
        <w:r w:rsidRPr="00C8496B">
          <w:rPr>
            <w:rFonts w:cs="David"/>
            <w:rtl/>
            <w:lang w:eastAsia="en-US"/>
          </w:rPr>
          <w:t xml:space="preserve"> </w:t>
        </w:r>
        <w:r w:rsidRPr="00C8496B">
          <w:rPr>
            <w:rFonts w:cs="David" w:hint="eastAsia"/>
            <w:rtl/>
            <w:lang w:eastAsia="en-US"/>
          </w:rPr>
          <w:t>בתחום</w:t>
        </w:r>
        <w:r w:rsidRPr="00C8496B">
          <w:rPr>
            <w:rFonts w:cs="David"/>
            <w:rtl/>
            <w:lang w:eastAsia="en-US"/>
          </w:rPr>
          <w:t xml:space="preserve"> </w:t>
        </w:r>
        <w:r w:rsidRPr="00C8496B">
          <w:rPr>
            <w:rFonts w:cs="David" w:hint="eastAsia"/>
            <w:rtl/>
            <w:lang w:eastAsia="en-US"/>
          </w:rPr>
          <w:t>השמירה</w:t>
        </w:r>
        <w:r w:rsidRPr="00C8496B">
          <w:rPr>
            <w:rFonts w:cs="David"/>
            <w:rtl/>
            <w:lang w:eastAsia="en-US"/>
          </w:rPr>
          <w:t xml:space="preserve"> </w:t>
        </w:r>
        <w:r w:rsidRPr="00C8496B">
          <w:rPr>
            <w:rFonts w:cs="David" w:hint="eastAsia"/>
            <w:rtl/>
            <w:lang w:eastAsia="en-US"/>
          </w:rPr>
          <w:t>והאבטחה</w:t>
        </w:r>
        <w:r w:rsidRPr="00C8496B">
          <w:rPr>
            <w:rFonts w:cs="David"/>
            <w:rtl/>
            <w:lang w:eastAsia="en-US"/>
          </w:rPr>
          <w:t xml:space="preserve">", </w:t>
        </w:r>
        <w:r w:rsidRPr="00C8496B">
          <w:rPr>
            <w:rFonts w:cs="David" w:hint="eastAsia"/>
            <w:rtl/>
            <w:lang w:eastAsia="en-US"/>
          </w:rPr>
          <w:t>מס</w:t>
        </w:r>
        <w:r w:rsidRPr="00C8496B">
          <w:rPr>
            <w:rFonts w:cs="David"/>
            <w:rtl/>
            <w:lang w:eastAsia="en-US"/>
          </w:rPr>
          <w:t xml:space="preserve">' </w:t>
        </w:r>
        <w:r w:rsidRPr="00C8496B">
          <w:rPr>
            <w:rFonts w:cs="David" w:hint="eastAsia"/>
            <w:rtl/>
            <w:lang w:eastAsia="en-US"/>
          </w:rPr>
          <w:t>ה</w:t>
        </w:r>
        <w:r w:rsidRPr="00C8496B">
          <w:rPr>
            <w:rFonts w:cs="David"/>
            <w:rtl/>
            <w:lang w:eastAsia="en-US"/>
          </w:rPr>
          <w:t>.7.11.3.3: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0"/>
        <w:gridCol w:w="2495"/>
        <w:gridCol w:w="1122"/>
      </w:tblGrid>
      <w:tr w:rsidR="00F5736E" w:rsidRPr="00F5736E" w:rsidTr="004C65D7">
        <w:tc>
          <w:tcPr>
            <w:tcW w:w="2693" w:type="dxa"/>
            <w:tcBorders>
              <w:top w:val="single" w:sz="4" w:space="0" w:color="auto"/>
              <w:left w:val="single" w:sz="4" w:space="0" w:color="auto"/>
              <w:bottom w:val="single" w:sz="4" w:space="0" w:color="auto"/>
              <w:right w:val="single" w:sz="4" w:space="0" w:color="auto"/>
            </w:tcBorders>
            <w:shd w:val="clear" w:color="auto" w:fill="E6E6E6"/>
          </w:tcPr>
          <w:p w:rsidR="00F5736E" w:rsidRPr="00C8496B" w:rsidRDefault="00F5736E" w:rsidP="00F5736E">
            <w:pPr>
              <w:rPr>
                <w:rFonts w:ascii="Arial" w:hAnsi="Arial" w:cs="David"/>
                <w:b/>
                <w:bCs/>
                <w:sz w:val="22"/>
                <w:szCs w:val="22"/>
                <w:lang w:eastAsia="en-US"/>
              </w:rPr>
            </w:pPr>
            <w:r w:rsidRPr="00C8496B">
              <w:rPr>
                <w:rFonts w:ascii="Arial" w:hAnsi="Arial" w:cs="David"/>
                <w:b/>
                <w:bCs/>
                <w:sz w:val="22"/>
                <w:szCs w:val="22"/>
                <w:rtl/>
                <w:lang w:eastAsia="en-US"/>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F5736E" w:rsidRPr="00C8496B" w:rsidRDefault="00F5736E" w:rsidP="00F5736E">
            <w:pPr>
              <w:rPr>
                <w:rFonts w:ascii="Arial" w:hAnsi="Arial" w:cs="David"/>
                <w:b/>
                <w:bCs/>
                <w:sz w:val="22"/>
                <w:szCs w:val="22"/>
                <w:lang w:eastAsia="en-US"/>
              </w:rPr>
            </w:pPr>
            <w:r w:rsidRPr="00C8496B">
              <w:rPr>
                <w:rFonts w:ascii="Arial" w:hAnsi="Arial" w:cs="David"/>
                <w:b/>
                <w:bCs/>
                <w:sz w:val="22"/>
                <w:szCs w:val="22"/>
                <w:rtl/>
                <w:lang w:eastAsia="en-US"/>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F5736E" w:rsidRPr="00C8496B" w:rsidRDefault="00F5736E" w:rsidP="00F5736E">
            <w:pPr>
              <w:rPr>
                <w:rFonts w:ascii="Arial" w:hAnsi="Arial" w:cs="David"/>
                <w:b/>
                <w:bCs/>
                <w:sz w:val="22"/>
                <w:szCs w:val="22"/>
                <w:lang w:eastAsia="en-US"/>
              </w:rPr>
            </w:pPr>
            <w:r w:rsidRPr="00C8496B">
              <w:rPr>
                <w:rFonts w:ascii="Arial" w:hAnsi="Arial" w:cs="David"/>
                <w:b/>
                <w:bCs/>
                <w:sz w:val="22"/>
                <w:szCs w:val="22"/>
                <w:rtl/>
                <w:lang w:eastAsia="en-US"/>
              </w:rPr>
              <w:t xml:space="preserve">סה"כ </w:t>
            </w:r>
          </w:p>
        </w:tc>
      </w:tr>
      <w:tr w:rsidR="00F5736E" w:rsidRPr="00F5736E" w:rsidTr="004C65D7">
        <w:tc>
          <w:tcPr>
            <w:tcW w:w="2693" w:type="dxa"/>
            <w:tcBorders>
              <w:top w:val="single" w:sz="4" w:space="0" w:color="auto"/>
              <w:left w:val="single" w:sz="4" w:space="0" w:color="auto"/>
              <w:bottom w:val="single" w:sz="4" w:space="0" w:color="auto"/>
              <w:right w:val="single" w:sz="4" w:space="0" w:color="auto"/>
            </w:tcBorders>
          </w:tcPr>
          <w:p w:rsidR="00F5736E" w:rsidRPr="00C8496B" w:rsidRDefault="00F5736E" w:rsidP="00F5736E">
            <w:pPr>
              <w:rPr>
                <w:rFonts w:ascii="Arial" w:hAnsi="Arial" w:cs="David"/>
                <w:sz w:val="22"/>
                <w:szCs w:val="22"/>
                <w:lang w:eastAsia="en-US"/>
              </w:rPr>
            </w:pPr>
            <w:r w:rsidRPr="00C8496B">
              <w:rPr>
                <w:rFonts w:ascii="Arial" w:hAnsi="Arial" w:cs="David"/>
                <w:sz w:val="22"/>
                <w:szCs w:val="22"/>
                <w:rtl/>
                <w:lang w:eastAsia="en-US"/>
              </w:rPr>
              <w:t>2.5%</w:t>
            </w:r>
          </w:p>
        </w:tc>
        <w:tc>
          <w:tcPr>
            <w:tcW w:w="2551" w:type="dxa"/>
            <w:tcBorders>
              <w:top w:val="single" w:sz="4" w:space="0" w:color="auto"/>
              <w:left w:val="single" w:sz="4" w:space="0" w:color="auto"/>
              <w:bottom w:val="single" w:sz="4" w:space="0" w:color="auto"/>
              <w:right w:val="single" w:sz="4" w:space="0" w:color="auto"/>
            </w:tcBorders>
          </w:tcPr>
          <w:p w:rsidR="00F5736E" w:rsidRPr="00C8496B" w:rsidRDefault="00F5736E" w:rsidP="00F5736E">
            <w:pPr>
              <w:numPr>
                <w:ilvl w:val="1"/>
                <w:numId w:val="0"/>
              </w:numPr>
              <w:tabs>
                <w:tab w:val="num" w:pos="1107"/>
              </w:tabs>
              <w:spacing w:line="360" w:lineRule="auto"/>
              <w:ind w:left="1107" w:hanging="567"/>
              <w:jc w:val="both"/>
              <w:rPr>
                <w:rFonts w:ascii="Arial" w:hAnsi="Arial" w:cs="David"/>
                <w:sz w:val="22"/>
                <w:szCs w:val="22"/>
                <w:lang w:eastAsia="en-US"/>
              </w:rPr>
            </w:pPr>
            <w:r w:rsidRPr="00C8496B">
              <w:rPr>
                <w:rFonts w:ascii="Arial" w:hAnsi="Arial" w:cs="David"/>
                <w:sz w:val="22"/>
                <w:szCs w:val="22"/>
                <w:rtl/>
                <w:lang w:eastAsia="en-US"/>
              </w:rPr>
              <w:t>7.5%</w:t>
            </w:r>
          </w:p>
        </w:tc>
        <w:tc>
          <w:tcPr>
            <w:tcW w:w="993" w:type="dxa"/>
            <w:tcBorders>
              <w:top w:val="single" w:sz="4" w:space="0" w:color="auto"/>
              <w:left w:val="single" w:sz="4" w:space="0" w:color="auto"/>
              <w:bottom w:val="single" w:sz="4" w:space="0" w:color="auto"/>
              <w:right w:val="single" w:sz="4" w:space="0" w:color="auto"/>
            </w:tcBorders>
          </w:tcPr>
          <w:p w:rsidR="00F5736E" w:rsidRPr="00C8496B" w:rsidRDefault="00F5736E" w:rsidP="00F5736E">
            <w:pPr>
              <w:numPr>
                <w:ilvl w:val="1"/>
                <w:numId w:val="0"/>
              </w:numPr>
              <w:tabs>
                <w:tab w:val="num" w:pos="1107"/>
              </w:tabs>
              <w:spacing w:line="360" w:lineRule="auto"/>
              <w:ind w:left="1107" w:hanging="567"/>
              <w:jc w:val="both"/>
              <w:rPr>
                <w:rFonts w:ascii="Arial" w:hAnsi="Arial" w:cs="David"/>
                <w:sz w:val="22"/>
                <w:szCs w:val="22"/>
                <w:lang w:eastAsia="en-US"/>
              </w:rPr>
            </w:pPr>
            <w:r w:rsidRPr="00C8496B">
              <w:rPr>
                <w:rFonts w:ascii="Arial" w:hAnsi="Arial" w:cs="David"/>
                <w:sz w:val="22"/>
                <w:szCs w:val="22"/>
                <w:rtl/>
                <w:lang w:eastAsia="en-US"/>
              </w:rPr>
              <w:t>10%</w:t>
            </w:r>
          </w:p>
        </w:tc>
      </w:tr>
    </w:tbl>
    <w:p w:rsidR="00F5736E" w:rsidRPr="00F5736E" w:rsidRDefault="00F5736E" w:rsidP="004E6792">
      <w:pPr>
        <w:pStyle w:val="aff2"/>
        <w:widowControl w:val="0"/>
        <w:numPr>
          <w:ilvl w:val="0"/>
          <w:numId w:val="80"/>
        </w:numPr>
        <w:tabs>
          <w:tab w:val="left" w:pos="707"/>
        </w:tabs>
        <w:overflowPunct w:val="0"/>
        <w:autoSpaceDE w:val="0"/>
        <w:autoSpaceDN w:val="0"/>
        <w:adjustRightInd w:val="0"/>
        <w:spacing w:line="360" w:lineRule="auto"/>
        <w:ind w:left="707" w:hanging="283"/>
        <w:jc w:val="both"/>
        <w:rPr>
          <w:rFonts w:cs="David"/>
          <w:rtl/>
          <w:lang w:eastAsia="en-US"/>
        </w:rPr>
      </w:pPr>
      <w:r w:rsidRPr="00F5736E">
        <w:rPr>
          <w:rFonts w:cs="David"/>
          <w:rtl/>
          <w:lang w:eastAsia="en-US"/>
        </w:rPr>
        <w:t xml:space="preserve">הקבלן מתחייב, לא יאוחר מ-60 יום מיום החתימה על ההסכם, להעביר ל"גוף מוסדי" </w:t>
      </w:r>
      <w:proofErr w:type="spellStart"/>
      <w:r w:rsidRPr="00F5736E">
        <w:rPr>
          <w:rFonts w:cs="David"/>
          <w:rtl/>
          <w:lang w:eastAsia="en-US"/>
        </w:rPr>
        <w:t>ול"מוצר</w:t>
      </w:r>
      <w:proofErr w:type="spellEnd"/>
      <w:r w:rsidRPr="00F5736E">
        <w:rPr>
          <w:rFonts w:cs="David"/>
          <w:rtl/>
          <w:lang w:eastAsia="en-US"/>
        </w:rPr>
        <w:t xml:space="preserve"> הפנסיוני" (כמשמעותם בחוק הפיקוח על שירותים פיננסיים (עיסוק בייעוץ פנסיוני ובשיווק פנסיוני), תשס"ה-2005) (אחד או יותר), שאליו מפקיד הספק את התשלומים הפנסיוניים עבור העובד (בסעיף זה – "הקופה") רשימה הכוללת את הפרטים הבאים: </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hanging="283"/>
        <w:jc w:val="both"/>
        <w:rPr>
          <w:rFonts w:cs="David"/>
          <w:rtl/>
          <w:lang w:eastAsia="en-US"/>
        </w:rPr>
      </w:pPr>
      <w:r>
        <w:rPr>
          <w:rFonts w:cs="David" w:hint="cs"/>
          <w:rtl/>
          <w:lang w:eastAsia="en-US"/>
        </w:rPr>
        <w:t xml:space="preserve">8.1. </w:t>
      </w:r>
      <w:r w:rsidRPr="00F5736E">
        <w:rPr>
          <w:rFonts w:cs="David"/>
          <w:rtl/>
          <w:lang w:eastAsia="en-US"/>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hanging="283"/>
        <w:jc w:val="both"/>
        <w:rPr>
          <w:rFonts w:cs="David"/>
          <w:rtl/>
          <w:lang w:eastAsia="en-US"/>
        </w:rPr>
      </w:pPr>
      <w:r>
        <w:rPr>
          <w:rFonts w:cs="David" w:hint="cs"/>
          <w:rtl/>
          <w:lang w:eastAsia="en-US"/>
        </w:rPr>
        <w:t xml:space="preserve">8.2. </w:t>
      </w:r>
      <w:r w:rsidRPr="00F5736E">
        <w:rPr>
          <w:rFonts w:cs="David"/>
          <w:rtl/>
          <w:lang w:eastAsia="en-US"/>
        </w:rPr>
        <w:t>פירוט שכרו החודשי של העובד החל מיום החתימה על החוזה או החל מיום קליטתו של העובד או החל מהיום שהעובד התחיל לעבוד מכוח חוזה זה, לפי העניין.</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hanging="283"/>
        <w:jc w:val="both"/>
        <w:rPr>
          <w:rFonts w:cs="David"/>
          <w:rtl/>
          <w:lang w:eastAsia="en-US"/>
        </w:rPr>
      </w:pPr>
      <w:r>
        <w:rPr>
          <w:rFonts w:cs="David" w:hint="cs"/>
          <w:rtl/>
          <w:lang w:eastAsia="en-US"/>
        </w:rPr>
        <w:t xml:space="preserve">8.3. </w:t>
      </w:r>
      <w:r w:rsidRPr="00F5736E">
        <w:rPr>
          <w:rFonts w:cs="David"/>
          <w:rtl/>
          <w:lang w:eastAsia="en-US"/>
        </w:rPr>
        <w:t>העתק מהרשימה יועבר למזמין, מוחתם בחותמת "העתק זהה למקור", וחתום על ידי עורך דין.</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hanging="283"/>
        <w:jc w:val="both"/>
        <w:rPr>
          <w:rFonts w:cs="David"/>
          <w:rtl/>
          <w:lang w:eastAsia="en-US"/>
        </w:rPr>
      </w:pPr>
      <w:r>
        <w:rPr>
          <w:rFonts w:cs="David" w:hint="cs"/>
          <w:rtl/>
          <w:lang w:eastAsia="en-US"/>
        </w:rPr>
        <w:t xml:space="preserve">8.4. </w:t>
      </w:r>
      <w:r w:rsidRPr="00F5736E">
        <w:rPr>
          <w:rFonts w:cs="David"/>
          <w:rtl/>
          <w:lang w:eastAsia="en-US"/>
        </w:rPr>
        <w:t>רישום חסר או כוזב של הדיווח יהיה הפרה יסודית של החוזה ועילה לביטולו.</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hanging="283"/>
        <w:jc w:val="both"/>
        <w:rPr>
          <w:rFonts w:cs="David"/>
          <w:rtl/>
          <w:lang w:eastAsia="en-US"/>
        </w:rPr>
      </w:pPr>
      <w:r>
        <w:rPr>
          <w:rFonts w:cs="David" w:hint="cs"/>
          <w:rtl/>
          <w:lang w:eastAsia="en-US"/>
        </w:rPr>
        <w:t>8.5. ד</w:t>
      </w:r>
      <w:r w:rsidRPr="00F5736E">
        <w:rPr>
          <w:rFonts w:cs="David"/>
          <w:rtl/>
          <w:lang w:eastAsia="en-US"/>
        </w:rPr>
        <w:t>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F5736E" w:rsidRPr="006D1C68" w:rsidRDefault="00F5736E" w:rsidP="004E6792">
      <w:pPr>
        <w:pStyle w:val="aff2"/>
        <w:widowControl w:val="0"/>
        <w:numPr>
          <w:ilvl w:val="1"/>
          <w:numId w:val="82"/>
        </w:numPr>
        <w:tabs>
          <w:tab w:val="left" w:pos="368"/>
          <w:tab w:val="left" w:pos="849"/>
          <w:tab w:val="left" w:pos="1274"/>
        </w:tabs>
        <w:overflowPunct w:val="0"/>
        <w:autoSpaceDE w:val="0"/>
        <w:autoSpaceDN w:val="0"/>
        <w:adjustRightInd w:val="0"/>
        <w:spacing w:line="360" w:lineRule="auto"/>
        <w:ind w:firstLine="64"/>
        <w:jc w:val="both"/>
        <w:rPr>
          <w:rFonts w:cs="David"/>
          <w:rtl/>
          <w:lang w:eastAsia="en-US"/>
        </w:rPr>
      </w:pPr>
      <w:r w:rsidRPr="006D1C68">
        <w:rPr>
          <w:rFonts w:cs="David"/>
          <w:rtl/>
          <w:lang w:eastAsia="en-US"/>
        </w:rPr>
        <w:t xml:space="preserve">ההוראות דלעיל יעוגנו ויפורטו בהודעה לעובד כמפורט בסעיף </w:t>
      </w:r>
      <w:r w:rsidRPr="006D1C68">
        <w:rPr>
          <w:rFonts w:cs="David"/>
          <w:cs/>
          <w:lang w:eastAsia="en-US"/>
        </w:rPr>
        <w:t>‎</w:t>
      </w:r>
      <w:r w:rsidRPr="006D1C68">
        <w:rPr>
          <w:rFonts w:cs="David"/>
          <w:rtl/>
          <w:lang w:eastAsia="en-US"/>
        </w:rPr>
        <w:t xml:space="preserve">4. </w:t>
      </w:r>
    </w:p>
    <w:p w:rsidR="00F5736E" w:rsidRPr="00F5736E" w:rsidRDefault="00F5736E" w:rsidP="004E6792">
      <w:pPr>
        <w:pStyle w:val="aff2"/>
        <w:widowControl w:val="0"/>
        <w:numPr>
          <w:ilvl w:val="0"/>
          <w:numId w:val="82"/>
        </w:numPr>
        <w:tabs>
          <w:tab w:val="left" w:pos="707"/>
        </w:tabs>
        <w:overflowPunct w:val="0"/>
        <w:autoSpaceDE w:val="0"/>
        <w:autoSpaceDN w:val="0"/>
        <w:adjustRightInd w:val="0"/>
        <w:spacing w:line="360" w:lineRule="auto"/>
        <w:ind w:left="707" w:hanging="283"/>
        <w:jc w:val="both"/>
        <w:rPr>
          <w:rFonts w:cs="David"/>
          <w:rtl/>
          <w:lang w:eastAsia="en-US"/>
        </w:rPr>
      </w:pPr>
      <w:r w:rsidRPr="00F5736E">
        <w:rPr>
          <w:rFonts w:cs="David"/>
          <w:rtl/>
          <w:lang w:eastAsia="en-US"/>
        </w:rPr>
        <w:t>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השי לא יוענק בטובין או בשווה כסף כגון תלושי קנייה.</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jc w:val="both"/>
        <w:rPr>
          <w:rFonts w:cs="David"/>
          <w:rtl/>
          <w:lang w:eastAsia="en-US"/>
        </w:rPr>
      </w:pPr>
      <w:r w:rsidRPr="00F5736E">
        <w:rPr>
          <w:rFonts w:cs="David"/>
          <w:rtl/>
          <w:lang w:eastAsia="en-US"/>
        </w:rPr>
        <w:t xml:space="preserve">גובה השי השנתי ייקבע ויתעדכן בהתאם להוראת נציבות שירות המדינה. השי יינתן בשני חלקים, חלקו לקראת חג הפסח וחלקו לקראת ראש השנה. </w:t>
      </w:r>
    </w:p>
    <w:p w:rsidR="00F5736E" w:rsidRPr="00F5736E" w:rsidRDefault="00F5736E" w:rsidP="00B1672B">
      <w:pPr>
        <w:pStyle w:val="aff2"/>
        <w:widowControl w:val="0"/>
        <w:tabs>
          <w:tab w:val="left" w:pos="707"/>
        </w:tabs>
        <w:overflowPunct w:val="0"/>
        <w:autoSpaceDE w:val="0"/>
        <w:autoSpaceDN w:val="0"/>
        <w:adjustRightInd w:val="0"/>
        <w:spacing w:line="360" w:lineRule="auto"/>
        <w:ind w:left="707"/>
        <w:jc w:val="both"/>
        <w:rPr>
          <w:rFonts w:cs="David"/>
          <w:rtl/>
          <w:lang w:eastAsia="en-US"/>
        </w:rPr>
      </w:pPr>
      <w:r w:rsidRPr="00F5736E">
        <w:rPr>
          <w:rFonts w:cs="David"/>
          <w:rtl/>
          <w:lang w:eastAsia="en-US"/>
        </w:rPr>
        <w:t xml:space="preserve">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 </w:t>
      </w:r>
    </w:p>
    <w:p w:rsidR="002F6D21" w:rsidRPr="00611626" w:rsidRDefault="002F6D21" w:rsidP="00A87F0E">
      <w:pPr>
        <w:widowControl w:val="0"/>
        <w:tabs>
          <w:tab w:val="left" w:pos="368"/>
        </w:tabs>
        <w:overflowPunct w:val="0"/>
        <w:autoSpaceDE w:val="0"/>
        <w:autoSpaceDN w:val="0"/>
        <w:adjustRightInd w:val="0"/>
        <w:spacing w:line="360" w:lineRule="auto"/>
        <w:ind w:left="710" w:hanging="710"/>
        <w:jc w:val="both"/>
        <w:rPr>
          <w:rFonts w:cs="David"/>
          <w:rtl/>
          <w:lang w:eastAsia="en-US"/>
        </w:rPr>
      </w:pPr>
      <w:r w:rsidRPr="00611626">
        <w:rPr>
          <w:rFonts w:cs="David" w:hint="cs"/>
          <w:rtl/>
          <w:lang w:eastAsia="en-US"/>
        </w:rPr>
        <w:t xml:space="preserve"> </w:t>
      </w:r>
    </w:p>
    <w:p w:rsidR="002F6D21" w:rsidRDefault="002F6D21" w:rsidP="004E6792">
      <w:pPr>
        <w:pStyle w:val="aff2"/>
        <w:widowControl w:val="0"/>
        <w:numPr>
          <w:ilvl w:val="0"/>
          <w:numId w:val="71"/>
        </w:numPr>
        <w:overflowPunct w:val="0"/>
        <w:autoSpaceDE w:val="0"/>
        <w:autoSpaceDN w:val="0"/>
        <w:adjustRightInd w:val="0"/>
        <w:spacing w:line="360" w:lineRule="auto"/>
        <w:jc w:val="both"/>
        <w:rPr>
          <w:rFonts w:cs="David"/>
          <w:b/>
          <w:bCs/>
          <w:color w:val="000000"/>
          <w:u w:val="single"/>
        </w:rPr>
      </w:pPr>
      <w:r w:rsidRPr="00F544D5">
        <w:rPr>
          <w:rFonts w:cs="David" w:hint="cs"/>
          <w:b/>
          <w:bCs/>
          <w:color w:val="000000"/>
          <w:u w:val="single"/>
          <w:rtl/>
        </w:rPr>
        <w:t xml:space="preserve"> </w:t>
      </w:r>
      <w:r w:rsidR="00F544D5" w:rsidRPr="00F544D5">
        <w:rPr>
          <w:rFonts w:cs="David" w:hint="cs"/>
          <w:b/>
          <w:bCs/>
          <w:color w:val="000000"/>
          <w:u w:val="single"/>
          <w:rtl/>
        </w:rPr>
        <w:t>מועד תחילת מתן השירותים</w:t>
      </w:r>
      <w:r w:rsidRPr="00F544D5">
        <w:rPr>
          <w:rFonts w:cs="David" w:hint="cs"/>
          <w:b/>
          <w:bCs/>
          <w:color w:val="000000"/>
          <w:u w:val="single"/>
          <w:rtl/>
        </w:rPr>
        <w:t xml:space="preserve">       </w:t>
      </w:r>
    </w:p>
    <w:p w:rsidR="00F544D5" w:rsidRPr="00F544D5" w:rsidRDefault="00F544D5" w:rsidP="00F544D5">
      <w:pPr>
        <w:pStyle w:val="aff2"/>
        <w:widowControl w:val="0"/>
        <w:overflowPunct w:val="0"/>
        <w:autoSpaceDE w:val="0"/>
        <w:autoSpaceDN w:val="0"/>
        <w:adjustRightInd w:val="0"/>
        <w:spacing w:line="360" w:lineRule="auto"/>
        <w:ind w:left="360"/>
        <w:jc w:val="both"/>
        <w:rPr>
          <w:rFonts w:cs="David"/>
          <w:color w:val="000000"/>
          <w:rtl/>
        </w:rPr>
      </w:pPr>
      <w:r w:rsidRPr="00F544D5">
        <w:rPr>
          <w:rFonts w:cs="David" w:hint="cs"/>
          <w:color w:val="000000"/>
          <w:rtl/>
        </w:rPr>
        <w:t xml:space="preserve">הספק הזוכה מתחייב כי באפשרותו </w:t>
      </w:r>
      <w:r>
        <w:rPr>
          <w:rFonts w:cs="David" w:hint="cs"/>
          <w:color w:val="000000"/>
          <w:rtl/>
        </w:rPr>
        <w:t xml:space="preserve">להתחיל באספקת השירותים נשוא מכרז זה באופן </w:t>
      </w:r>
      <w:proofErr w:type="spellStart"/>
      <w:r>
        <w:rPr>
          <w:rFonts w:cs="David" w:hint="cs"/>
          <w:color w:val="000000"/>
          <w:rtl/>
        </w:rPr>
        <w:t>מיידי</w:t>
      </w:r>
      <w:proofErr w:type="spellEnd"/>
      <w:r>
        <w:rPr>
          <w:rFonts w:cs="David" w:hint="cs"/>
          <w:color w:val="000000"/>
          <w:rtl/>
        </w:rPr>
        <w:t xml:space="preserve"> לאחר קבלת ההודעה על זכייתו</w:t>
      </w:r>
      <w:r w:rsidR="0037502F">
        <w:rPr>
          <w:rFonts w:cs="David" w:hint="cs"/>
          <w:color w:val="000000"/>
          <w:rtl/>
        </w:rPr>
        <w:t>, ובכפוף לחתימת הסכם בין הצדדים</w:t>
      </w:r>
      <w:r>
        <w:rPr>
          <w:rFonts w:cs="David" w:hint="cs"/>
          <w:color w:val="000000"/>
          <w:rtl/>
        </w:rPr>
        <w:t>.</w:t>
      </w:r>
    </w:p>
    <w:p w:rsidR="002F6D21" w:rsidRPr="006E56BE" w:rsidRDefault="002F6D21" w:rsidP="002F6D21">
      <w:pPr>
        <w:spacing w:line="360" w:lineRule="auto"/>
        <w:jc w:val="both"/>
        <w:rPr>
          <w:rFonts w:cs="David"/>
          <w:rtl/>
          <w:lang w:eastAsia="en-US"/>
        </w:rPr>
      </w:pPr>
    </w:p>
    <w:p w:rsidR="00B1690A" w:rsidRPr="00701C5E" w:rsidRDefault="00B1690A" w:rsidP="004E6792">
      <w:pPr>
        <w:pStyle w:val="aff2"/>
        <w:widowControl w:val="0"/>
        <w:numPr>
          <w:ilvl w:val="0"/>
          <w:numId w:val="71"/>
        </w:numPr>
        <w:overflowPunct w:val="0"/>
        <w:autoSpaceDE w:val="0"/>
        <w:autoSpaceDN w:val="0"/>
        <w:adjustRightInd w:val="0"/>
        <w:spacing w:line="360" w:lineRule="auto"/>
        <w:jc w:val="both"/>
        <w:rPr>
          <w:rFonts w:cs="David"/>
          <w:b/>
          <w:bCs/>
          <w:color w:val="000000"/>
          <w:u w:val="single"/>
        </w:rPr>
      </w:pPr>
      <w:r w:rsidRPr="00701C5E">
        <w:rPr>
          <w:rFonts w:cs="David"/>
          <w:b/>
          <w:bCs/>
          <w:color w:val="000000"/>
          <w:u w:val="single"/>
          <w:rtl/>
        </w:rPr>
        <w:t>יחסי עובד מעביד</w:t>
      </w:r>
    </w:p>
    <w:p w:rsidR="00B1690A" w:rsidRPr="00701C5E" w:rsidRDefault="00B1690A" w:rsidP="00A84533">
      <w:pPr>
        <w:tabs>
          <w:tab w:val="left" w:pos="6185"/>
        </w:tabs>
        <w:spacing w:line="360" w:lineRule="auto"/>
        <w:ind w:left="360"/>
        <w:jc w:val="both"/>
        <w:rPr>
          <w:rFonts w:ascii="Arial" w:hAnsi="Arial" w:cs="David"/>
          <w:color w:val="000000"/>
          <w:lang w:eastAsia="en-US"/>
        </w:rPr>
      </w:pPr>
      <w:r w:rsidRPr="00701C5E">
        <w:rPr>
          <w:rFonts w:ascii="Arial" w:hAnsi="Arial" w:cs="David"/>
          <w:color w:val="000000"/>
          <w:rtl/>
          <w:lang w:eastAsia="en-US"/>
        </w:rPr>
        <w:t>למען הסר ספק מובהר בזאת כי לא יתקיימו יחסי עובד מעביד בין המשרד</w:t>
      </w:r>
      <w:r w:rsidRPr="00701C5E">
        <w:rPr>
          <w:rFonts w:ascii="Arial" w:hAnsi="Arial" w:cs="David" w:hint="cs"/>
          <w:color w:val="000000"/>
          <w:lang w:eastAsia="en-US"/>
        </w:rPr>
        <w:t xml:space="preserve"> </w:t>
      </w:r>
      <w:r w:rsidRPr="00701C5E">
        <w:rPr>
          <w:rFonts w:ascii="Arial" w:hAnsi="Arial" w:cs="David"/>
          <w:color w:val="000000"/>
          <w:rtl/>
          <w:lang w:eastAsia="en-US"/>
        </w:rPr>
        <w:t>לבין</w:t>
      </w:r>
      <w:r w:rsidRPr="00701C5E">
        <w:rPr>
          <w:rFonts w:ascii="Arial" w:hAnsi="Arial" w:cs="David" w:hint="cs"/>
          <w:color w:val="000000"/>
          <w:rtl/>
          <w:lang w:eastAsia="en-US"/>
        </w:rPr>
        <w:t xml:space="preserve"> ה</w:t>
      </w:r>
      <w:r w:rsidRPr="00701C5E">
        <w:rPr>
          <w:rFonts w:ascii="Arial" w:hAnsi="Arial" w:cs="David"/>
          <w:color w:val="000000"/>
          <w:rtl/>
          <w:lang w:eastAsia="en-US"/>
        </w:rPr>
        <w:t>ספק</w:t>
      </w:r>
      <w:r w:rsidR="00281BFC" w:rsidRPr="00701C5E">
        <w:rPr>
          <w:rFonts w:ascii="Arial" w:hAnsi="Arial" w:cs="David" w:hint="cs"/>
          <w:color w:val="000000"/>
          <w:rtl/>
          <w:lang w:eastAsia="en-US"/>
        </w:rPr>
        <w:t xml:space="preserve"> הזוכה</w:t>
      </w:r>
      <w:r w:rsidRPr="00701C5E">
        <w:rPr>
          <w:rFonts w:ascii="Arial" w:hAnsi="Arial" w:cs="David"/>
          <w:color w:val="000000"/>
          <w:rtl/>
          <w:lang w:eastAsia="en-US"/>
        </w:rPr>
        <w:t xml:space="preserve"> </w:t>
      </w:r>
      <w:r w:rsidR="00697C95">
        <w:rPr>
          <w:rFonts w:ascii="Arial" w:hAnsi="Arial" w:cs="David" w:hint="cs"/>
          <w:color w:val="000000"/>
          <w:rtl/>
          <w:lang w:eastAsia="en-US"/>
        </w:rPr>
        <w:t>ו/</w:t>
      </w:r>
      <w:r w:rsidRPr="00701C5E">
        <w:rPr>
          <w:rFonts w:ascii="Arial" w:hAnsi="Arial" w:cs="David"/>
          <w:color w:val="000000"/>
          <w:rtl/>
          <w:lang w:eastAsia="en-US"/>
        </w:rPr>
        <w:t xml:space="preserve">או </w:t>
      </w:r>
      <w:r w:rsidR="00697C95">
        <w:rPr>
          <w:rFonts w:ascii="Arial" w:hAnsi="Arial" w:cs="David" w:hint="cs"/>
          <w:color w:val="000000"/>
          <w:rtl/>
          <w:lang w:eastAsia="en-US"/>
        </w:rPr>
        <w:t xml:space="preserve">מנהל המשימה מטעמו ו/או </w:t>
      </w:r>
      <w:r w:rsidRPr="00701C5E">
        <w:rPr>
          <w:rFonts w:ascii="Arial" w:hAnsi="Arial" w:cs="David"/>
          <w:color w:val="000000"/>
          <w:rtl/>
          <w:lang w:eastAsia="en-US"/>
        </w:rPr>
        <w:t>מי מעובדיו</w:t>
      </w:r>
      <w:r w:rsidRPr="00701C5E">
        <w:rPr>
          <w:rFonts w:ascii="Arial" w:hAnsi="Arial" w:cs="David" w:hint="cs"/>
          <w:color w:val="000000"/>
          <w:rtl/>
          <w:lang w:eastAsia="en-US"/>
        </w:rPr>
        <w:t xml:space="preserve"> המספקים שירותים בהתאם למכרז זה</w:t>
      </w:r>
      <w:r w:rsidRPr="00701C5E">
        <w:rPr>
          <w:rFonts w:ascii="Arial" w:hAnsi="Arial" w:cs="David"/>
          <w:color w:val="000000"/>
          <w:rtl/>
          <w:lang w:eastAsia="en-US"/>
        </w:rPr>
        <w:t>.</w:t>
      </w:r>
      <w:r w:rsidRPr="00701C5E">
        <w:rPr>
          <w:rFonts w:ascii="Arial" w:hAnsi="Arial" w:cs="David" w:hint="cs"/>
          <w:color w:val="000000"/>
          <w:rtl/>
          <w:lang w:eastAsia="en-US"/>
        </w:rPr>
        <w:t xml:space="preserve"> </w:t>
      </w:r>
    </w:p>
    <w:p w:rsidR="00B1690A" w:rsidRPr="00701C5E" w:rsidRDefault="00B1690A" w:rsidP="00A84533">
      <w:pPr>
        <w:tabs>
          <w:tab w:val="left" w:pos="6185"/>
        </w:tabs>
        <w:spacing w:line="360" w:lineRule="auto"/>
        <w:rPr>
          <w:rFonts w:cs="David"/>
          <w:rtl/>
        </w:rPr>
      </w:pPr>
      <w:r w:rsidRPr="00701C5E">
        <w:rPr>
          <w:rFonts w:cs="David"/>
          <w:rtl/>
        </w:rPr>
        <w:t xml:space="preserve">      </w:t>
      </w:r>
      <w:r w:rsidR="00B06CC4" w:rsidRPr="00701C5E">
        <w:rPr>
          <w:rFonts w:cs="David" w:hint="cs"/>
          <w:rtl/>
        </w:rPr>
        <w:t xml:space="preserve"> </w:t>
      </w:r>
      <w:r w:rsidRPr="00701C5E">
        <w:rPr>
          <w:rFonts w:cs="David" w:hint="cs"/>
          <w:rtl/>
        </w:rPr>
        <w:t xml:space="preserve">לעניין זה </w:t>
      </w:r>
      <w:r w:rsidRPr="00701C5E">
        <w:rPr>
          <w:rFonts w:cs="David"/>
          <w:rtl/>
        </w:rPr>
        <w:t>מוסכם בין הצדדים כי:</w:t>
      </w:r>
    </w:p>
    <w:p w:rsidR="00B1690A" w:rsidRPr="00701C5E" w:rsidRDefault="00B1690A" w:rsidP="00A84533">
      <w:pPr>
        <w:tabs>
          <w:tab w:val="left" w:pos="6185"/>
        </w:tabs>
        <w:spacing w:line="360" w:lineRule="auto"/>
        <w:jc w:val="both"/>
        <w:rPr>
          <w:rFonts w:cs="David"/>
          <w:rtl/>
        </w:rPr>
      </w:pPr>
    </w:p>
    <w:p w:rsidR="00B1690A" w:rsidRPr="00701C5E" w:rsidRDefault="00B1690A" w:rsidP="004E6792">
      <w:pPr>
        <w:numPr>
          <w:ilvl w:val="0"/>
          <w:numId w:val="36"/>
        </w:numPr>
        <w:tabs>
          <w:tab w:val="clear" w:pos="1213"/>
          <w:tab w:val="num" w:pos="840"/>
          <w:tab w:val="left" w:pos="6185"/>
        </w:tabs>
        <w:spacing w:line="360" w:lineRule="auto"/>
        <w:ind w:left="840" w:right="0"/>
        <w:jc w:val="both"/>
        <w:rPr>
          <w:rFonts w:cs="David"/>
          <w:rtl/>
        </w:rPr>
      </w:pPr>
      <w:r w:rsidRPr="00701C5E">
        <w:rPr>
          <w:rFonts w:cs="David"/>
          <w:rtl/>
        </w:rPr>
        <w:t xml:space="preserve">היחסים בין המשרד לבין </w:t>
      </w:r>
      <w:r w:rsidR="006709DE" w:rsidRPr="00701C5E">
        <w:rPr>
          <w:rFonts w:cs="David" w:hint="cs"/>
          <w:rtl/>
        </w:rPr>
        <w:t>הספק הזוכה</w:t>
      </w:r>
      <w:r w:rsidRPr="00701C5E">
        <w:rPr>
          <w:rFonts w:cs="David"/>
          <w:rtl/>
        </w:rPr>
        <w:t>,</w:t>
      </w:r>
      <w:r w:rsidRPr="00701C5E">
        <w:rPr>
          <w:rFonts w:cs="David" w:hint="cs"/>
          <w:rtl/>
        </w:rPr>
        <w:t xml:space="preserve"> </w:t>
      </w:r>
      <w:r w:rsidRPr="00701C5E">
        <w:rPr>
          <w:rFonts w:cs="David"/>
          <w:rtl/>
        </w:rPr>
        <w:t>עובדי</w:t>
      </w:r>
      <w:r w:rsidRPr="00701C5E">
        <w:rPr>
          <w:rFonts w:cs="David" w:hint="cs"/>
          <w:rtl/>
        </w:rPr>
        <w:t>ו</w:t>
      </w:r>
      <w:r w:rsidRPr="00701C5E">
        <w:rPr>
          <w:rFonts w:cs="David"/>
          <w:rtl/>
        </w:rPr>
        <w:t>, המועסקים על יד</w:t>
      </w:r>
      <w:r w:rsidRPr="00701C5E">
        <w:rPr>
          <w:rFonts w:cs="David" w:hint="cs"/>
          <w:rtl/>
        </w:rPr>
        <w:t>ו</w:t>
      </w:r>
      <w:r w:rsidRPr="00701C5E">
        <w:rPr>
          <w:rFonts w:cs="David"/>
          <w:rtl/>
        </w:rPr>
        <w:t xml:space="preserve"> ו/או מטעמ</w:t>
      </w:r>
      <w:r w:rsidRPr="00701C5E">
        <w:rPr>
          <w:rFonts w:cs="David" w:hint="cs"/>
          <w:rtl/>
        </w:rPr>
        <w:t>ו</w:t>
      </w:r>
      <w:r w:rsidRPr="00701C5E">
        <w:rPr>
          <w:rFonts w:cs="David"/>
          <w:rtl/>
        </w:rPr>
        <w:t xml:space="preserve"> בקשר לביצוע הסכם זה, </w:t>
      </w:r>
      <w:r w:rsidRPr="00701C5E">
        <w:rPr>
          <w:rFonts w:cs="David" w:hint="cs"/>
          <w:rtl/>
        </w:rPr>
        <w:t xml:space="preserve">לרבות קבלני משנה שיעסיק, </w:t>
      </w:r>
      <w:r w:rsidRPr="00701C5E">
        <w:rPr>
          <w:rFonts w:cs="David"/>
          <w:rtl/>
        </w:rPr>
        <w:t xml:space="preserve">הינם יחסי מזמין </w:t>
      </w:r>
      <w:r w:rsidRPr="00701C5E">
        <w:rPr>
          <w:rFonts w:cs="David"/>
        </w:rPr>
        <w:t>–</w:t>
      </w:r>
      <w:r w:rsidRPr="00701C5E">
        <w:rPr>
          <w:rFonts w:cs="David"/>
          <w:rtl/>
        </w:rPr>
        <w:t xml:space="preserve"> קבלן עצמאי. </w:t>
      </w:r>
    </w:p>
    <w:p w:rsidR="00B1690A" w:rsidRPr="00701C5E" w:rsidRDefault="006709DE" w:rsidP="004E6792">
      <w:pPr>
        <w:numPr>
          <w:ilvl w:val="0"/>
          <w:numId w:val="36"/>
        </w:numPr>
        <w:tabs>
          <w:tab w:val="left" w:pos="6185"/>
        </w:tabs>
        <w:spacing w:line="360" w:lineRule="auto"/>
        <w:ind w:left="840" w:right="0"/>
        <w:jc w:val="both"/>
        <w:rPr>
          <w:rFonts w:cs="David"/>
          <w:rtl/>
        </w:rPr>
      </w:pPr>
      <w:r w:rsidRPr="00701C5E">
        <w:rPr>
          <w:rFonts w:cs="David" w:hint="cs"/>
          <w:rtl/>
        </w:rPr>
        <w:t>לספק הזוכה</w:t>
      </w:r>
      <w:r w:rsidR="00B1690A" w:rsidRPr="00701C5E">
        <w:rPr>
          <w:rFonts w:cs="David" w:hint="cs"/>
          <w:rtl/>
        </w:rPr>
        <w:t xml:space="preserve">, </w:t>
      </w:r>
      <w:r w:rsidR="00B1690A" w:rsidRPr="00701C5E">
        <w:rPr>
          <w:rFonts w:cs="David"/>
          <w:rtl/>
        </w:rPr>
        <w:t>ולכל המועסקים על יד</w:t>
      </w:r>
      <w:r w:rsidR="00B1690A" w:rsidRPr="00701C5E">
        <w:rPr>
          <w:rFonts w:cs="David" w:hint="cs"/>
          <w:rtl/>
        </w:rPr>
        <w:t>ו</w:t>
      </w:r>
      <w:r w:rsidR="00B1690A" w:rsidRPr="00701C5E">
        <w:rPr>
          <w:rFonts w:cs="David"/>
          <w:rtl/>
        </w:rPr>
        <w:t xml:space="preserve"> ו/או מטעמ</w:t>
      </w:r>
      <w:r w:rsidR="00B1690A" w:rsidRPr="00701C5E">
        <w:rPr>
          <w:rFonts w:cs="David" w:hint="cs"/>
          <w:rtl/>
        </w:rPr>
        <w:t>ו</w:t>
      </w:r>
      <w:r w:rsidR="00B1690A" w:rsidRPr="00701C5E">
        <w:rPr>
          <w:rFonts w:cs="David"/>
          <w:rtl/>
        </w:rPr>
        <w:t xml:space="preserve">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 </w:t>
      </w:r>
    </w:p>
    <w:p w:rsidR="00B06CC4" w:rsidRPr="00701C5E" w:rsidRDefault="00B1690A" w:rsidP="004E6792">
      <w:pPr>
        <w:numPr>
          <w:ilvl w:val="0"/>
          <w:numId w:val="36"/>
        </w:numPr>
        <w:tabs>
          <w:tab w:val="left" w:pos="6185"/>
        </w:tabs>
        <w:spacing w:line="360" w:lineRule="auto"/>
        <w:ind w:left="840" w:right="0"/>
        <w:jc w:val="both"/>
        <w:rPr>
          <w:rFonts w:cs="David"/>
        </w:rPr>
      </w:pPr>
      <w:r w:rsidRPr="00701C5E">
        <w:rPr>
          <w:rFonts w:cs="David"/>
          <w:rtl/>
        </w:rPr>
        <w:t xml:space="preserve">על </w:t>
      </w:r>
      <w:r w:rsidR="006709DE" w:rsidRPr="00701C5E">
        <w:rPr>
          <w:rFonts w:cs="David" w:hint="cs"/>
          <w:rtl/>
        </w:rPr>
        <w:t>הספק הזוכה</w:t>
      </w:r>
      <w:r w:rsidR="006709DE" w:rsidRPr="00701C5E">
        <w:rPr>
          <w:rFonts w:cs="David"/>
          <w:rtl/>
        </w:rPr>
        <w:t xml:space="preserve"> </w:t>
      </w:r>
      <w:r w:rsidRPr="00701C5E">
        <w:rPr>
          <w:rFonts w:cs="David"/>
          <w:rtl/>
        </w:rPr>
        <w:t xml:space="preserve">בלבד יחולו כל המסים ותשלומי החובה האחרים, שמעביד חייב </w:t>
      </w:r>
      <w:proofErr w:type="spellStart"/>
      <w:r w:rsidRPr="00701C5E">
        <w:rPr>
          <w:rFonts w:cs="David"/>
          <w:rtl/>
        </w:rPr>
        <w:t>לשלמם</w:t>
      </w:r>
      <w:proofErr w:type="spellEnd"/>
      <w:r w:rsidRPr="00701C5E">
        <w:rPr>
          <w:rFonts w:cs="David"/>
          <w:rtl/>
        </w:rPr>
        <w:t xml:space="preserve"> ביחס לעובדיו, בהתאם לכל דין ונוהג, וה</w:t>
      </w:r>
      <w:r w:rsidRPr="00701C5E">
        <w:rPr>
          <w:rFonts w:cs="David" w:hint="cs"/>
          <w:rtl/>
        </w:rPr>
        <w:t>ו</w:t>
      </w:r>
      <w:r w:rsidRPr="00701C5E">
        <w:rPr>
          <w:rFonts w:cs="David"/>
          <w:rtl/>
        </w:rPr>
        <w:t xml:space="preserve">א בלבד </w:t>
      </w:r>
      <w:r w:rsidRPr="00701C5E">
        <w:rPr>
          <w:rFonts w:cs="David" w:hint="cs"/>
          <w:rtl/>
        </w:rPr>
        <w:t>י</w:t>
      </w:r>
      <w:r w:rsidRPr="00701C5E">
        <w:rPr>
          <w:rFonts w:cs="David"/>
          <w:rtl/>
        </w:rPr>
        <w:t>הא אחראי לכל תביעה של עובד מעובדי</w:t>
      </w:r>
      <w:r w:rsidRPr="00701C5E">
        <w:rPr>
          <w:rFonts w:cs="David" w:hint="cs"/>
          <w:rtl/>
        </w:rPr>
        <w:t>ו</w:t>
      </w:r>
      <w:r w:rsidRPr="00701C5E">
        <w:rPr>
          <w:rFonts w:cs="David"/>
          <w:rtl/>
        </w:rPr>
        <w:t xml:space="preserve">, הנובעת מיחסי העבודה שביניהם. </w:t>
      </w:r>
    </w:p>
    <w:p w:rsidR="00B1690A" w:rsidRPr="00701C5E" w:rsidRDefault="00B1690A" w:rsidP="004E6792">
      <w:pPr>
        <w:numPr>
          <w:ilvl w:val="0"/>
          <w:numId w:val="36"/>
        </w:numPr>
        <w:tabs>
          <w:tab w:val="left" w:pos="6185"/>
        </w:tabs>
        <w:spacing w:line="360" w:lineRule="auto"/>
        <w:ind w:left="840" w:right="0"/>
        <w:jc w:val="both"/>
        <w:rPr>
          <w:rFonts w:cs="David"/>
        </w:rPr>
      </w:pPr>
      <w:r w:rsidRPr="00701C5E">
        <w:rPr>
          <w:rFonts w:cs="David"/>
          <w:rtl/>
        </w:rPr>
        <w:t xml:space="preserve">היה ועל אף האמור לעיל, יקבע על ידי ערכאה שיפוטית מוסמכת, כי בין המשרד </w:t>
      </w:r>
      <w:r w:rsidR="00AD1258" w:rsidRPr="00701C5E">
        <w:rPr>
          <w:rFonts w:cs="David" w:hint="cs"/>
          <w:rtl/>
        </w:rPr>
        <w:t>לספק הזוכה</w:t>
      </w:r>
      <w:r w:rsidRPr="00701C5E">
        <w:rPr>
          <w:rFonts w:cs="David"/>
          <w:rtl/>
        </w:rPr>
        <w:t xml:space="preserve"> ו/או עובד מטעמ</w:t>
      </w:r>
      <w:r w:rsidRPr="00701C5E">
        <w:rPr>
          <w:rFonts w:cs="David" w:hint="cs"/>
          <w:rtl/>
        </w:rPr>
        <w:t>ו ו/או קבלן משנה מטעמו</w:t>
      </w:r>
      <w:r w:rsidRPr="00701C5E">
        <w:rPr>
          <w:rFonts w:cs="David"/>
          <w:rtl/>
        </w:rPr>
        <w:t xml:space="preserve">, התקיימו יחסי עובד מעביד, אזי התשלומים שהעביר המשרד </w:t>
      </w:r>
      <w:r w:rsidR="0013430D" w:rsidRPr="00701C5E">
        <w:rPr>
          <w:rFonts w:cs="David" w:hint="cs"/>
          <w:rtl/>
        </w:rPr>
        <w:t>לספק הזוכה</w:t>
      </w:r>
      <w:r w:rsidR="0013430D" w:rsidRPr="00701C5E">
        <w:rPr>
          <w:rFonts w:cs="David"/>
          <w:rtl/>
        </w:rPr>
        <w:t xml:space="preserve"> </w:t>
      </w:r>
      <w:r w:rsidRPr="00701C5E">
        <w:rPr>
          <w:rFonts w:cs="David"/>
          <w:rtl/>
        </w:rPr>
        <w:t xml:space="preserve">לפי הסכם זה יחושבו על פי השכר המשולם לעובד מדינה, בתפקיד ובדרגה הדומים ככל האפשר לאלו הנדרשים </w:t>
      </w:r>
      <w:r w:rsidR="0013430D" w:rsidRPr="00701C5E">
        <w:rPr>
          <w:rFonts w:cs="David" w:hint="cs"/>
          <w:rtl/>
        </w:rPr>
        <w:t>מהספק הזוכה</w:t>
      </w:r>
      <w:r w:rsidR="0013430D" w:rsidRPr="00701C5E">
        <w:rPr>
          <w:rFonts w:cs="David"/>
          <w:rtl/>
        </w:rPr>
        <w:t xml:space="preserve"> </w:t>
      </w:r>
      <w:r w:rsidRPr="00701C5E">
        <w:rPr>
          <w:rFonts w:cs="David"/>
          <w:rtl/>
        </w:rPr>
        <w:t xml:space="preserve">על פי הסכם זה וכפי שיקבע על ידי נציב שירות המדינה ו/או כפי שיקבע בהסכמי עבודה קיבוציים, שיחולו באותה עת על עובדים מסוגם של </w:t>
      </w:r>
      <w:r w:rsidR="00731385" w:rsidRPr="00701C5E">
        <w:rPr>
          <w:rFonts w:cs="David" w:hint="cs"/>
          <w:rtl/>
        </w:rPr>
        <w:t>הספק הזוכה</w:t>
      </w:r>
      <w:r w:rsidRPr="00701C5E">
        <w:rPr>
          <w:rFonts w:cs="David"/>
          <w:rtl/>
        </w:rPr>
        <w:t xml:space="preserve">. ההפרשים יחשבו כהלוואה נושאת ריבית והצמדה, שנתן המשרד </w:t>
      </w:r>
      <w:r w:rsidR="00731385" w:rsidRPr="00701C5E">
        <w:rPr>
          <w:rFonts w:cs="David" w:hint="cs"/>
          <w:rtl/>
        </w:rPr>
        <w:t>לספק הזוכה</w:t>
      </w:r>
      <w:r w:rsidRPr="00701C5E">
        <w:rPr>
          <w:rFonts w:cs="David"/>
          <w:rtl/>
        </w:rPr>
        <w:t>.</w:t>
      </w:r>
    </w:p>
    <w:p w:rsidR="00B14739" w:rsidRDefault="00B14739" w:rsidP="00A84533">
      <w:pPr>
        <w:tabs>
          <w:tab w:val="left" w:pos="6185"/>
        </w:tabs>
        <w:spacing w:line="360" w:lineRule="auto"/>
        <w:ind w:left="1213" w:right="1213"/>
        <w:jc w:val="both"/>
        <w:rPr>
          <w:rFonts w:cs="David"/>
          <w:rtl/>
        </w:rPr>
      </w:pPr>
    </w:p>
    <w:p w:rsidR="0037502F" w:rsidRDefault="0037502F">
      <w:pPr>
        <w:bidi w:val="0"/>
        <w:rPr>
          <w:rFonts w:cs="David"/>
        </w:rPr>
      </w:pPr>
      <w:r>
        <w:rPr>
          <w:rFonts w:cs="David"/>
          <w:rtl/>
        </w:rPr>
        <w:br w:type="page"/>
      </w:r>
    </w:p>
    <w:p w:rsidR="00B14739" w:rsidRDefault="00B14739" w:rsidP="00A84533">
      <w:pPr>
        <w:tabs>
          <w:tab w:val="left" w:pos="6185"/>
        </w:tabs>
        <w:spacing w:line="360" w:lineRule="auto"/>
        <w:ind w:left="1213" w:right="1213"/>
        <w:jc w:val="both"/>
        <w:rPr>
          <w:rFonts w:cs="David"/>
          <w:rtl/>
        </w:rPr>
      </w:pPr>
    </w:p>
    <w:p w:rsidR="00183E31" w:rsidRPr="00B1672B" w:rsidRDefault="00047B93" w:rsidP="00960725">
      <w:pPr>
        <w:tabs>
          <w:tab w:val="left" w:pos="6185"/>
        </w:tabs>
        <w:spacing w:line="276" w:lineRule="auto"/>
        <w:jc w:val="center"/>
        <w:rPr>
          <w:rFonts w:cs="David"/>
          <w:b/>
          <w:bCs/>
          <w:u w:val="single"/>
          <w:rtl/>
          <w:lang w:eastAsia="en-US"/>
        </w:rPr>
      </w:pPr>
      <w:r w:rsidRPr="00B1672B">
        <w:rPr>
          <w:rFonts w:cs="David" w:hint="cs"/>
          <w:b/>
          <w:bCs/>
          <w:u w:val="single"/>
          <w:rtl/>
          <w:lang w:eastAsia="en-US"/>
        </w:rPr>
        <w:t>פ</w:t>
      </w:r>
      <w:r w:rsidR="000D567D" w:rsidRPr="00B1672B">
        <w:rPr>
          <w:rFonts w:cs="David" w:hint="cs"/>
          <w:b/>
          <w:bCs/>
          <w:u w:val="single"/>
          <w:rtl/>
          <w:lang w:eastAsia="en-US"/>
        </w:rPr>
        <w:t>רק 3</w:t>
      </w:r>
      <w:r w:rsidR="00EA7D48" w:rsidRPr="00B1672B">
        <w:rPr>
          <w:rFonts w:cs="David" w:hint="cs"/>
          <w:b/>
          <w:bCs/>
          <w:u w:val="single"/>
          <w:rtl/>
          <w:lang w:eastAsia="en-US"/>
        </w:rPr>
        <w:t>-</w:t>
      </w:r>
      <w:r w:rsidR="00E45DCC" w:rsidRPr="00B1672B">
        <w:rPr>
          <w:rFonts w:cs="David" w:hint="cs"/>
          <w:b/>
          <w:bCs/>
          <w:u w:val="single"/>
          <w:rtl/>
          <w:lang w:eastAsia="en-US"/>
        </w:rPr>
        <w:t xml:space="preserve"> אחריות וביטוח</w:t>
      </w:r>
    </w:p>
    <w:p w:rsidR="00D837C0" w:rsidRPr="00325DF8" w:rsidRDefault="00D837C0" w:rsidP="00325DF8">
      <w:pPr>
        <w:pStyle w:val="aff2"/>
        <w:keepNext/>
        <w:numPr>
          <w:ilvl w:val="3"/>
          <w:numId w:val="20"/>
        </w:numPr>
        <w:tabs>
          <w:tab w:val="clear" w:pos="2996"/>
        </w:tabs>
        <w:spacing w:before="240" w:after="60" w:line="276" w:lineRule="auto"/>
        <w:ind w:left="282" w:hanging="284"/>
        <w:outlineLvl w:val="0"/>
        <w:rPr>
          <w:rFonts w:cs="David"/>
          <w:b/>
          <w:bCs/>
          <w:color w:val="000000"/>
          <w:u w:val="single"/>
          <w:rtl/>
        </w:rPr>
      </w:pPr>
      <w:r w:rsidRPr="00325DF8">
        <w:rPr>
          <w:rFonts w:cs="David" w:hint="eastAsia"/>
          <w:b/>
          <w:bCs/>
          <w:color w:val="000000"/>
          <w:u w:val="single"/>
          <w:rtl/>
        </w:rPr>
        <w:t>ביטוח</w:t>
      </w:r>
    </w:p>
    <w:p w:rsidR="00D837C0" w:rsidRPr="00B1672B" w:rsidRDefault="00D837C0" w:rsidP="00960725">
      <w:pPr>
        <w:spacing w:line="276" w:lineRule="auto"/>
        <w:jc w:val="both"/>
        <w:rPr>
          <w:rFonts w:cs="David"/>
          <w:rtl/>
          <w:lang w:eastAsia="en-US"/>
        </w:rPr>
      </w:pPr>
      <w:r w:rsidRPr="00B1672B">
        <w:rPr>
          <w:rFonts w:cs="David" w:hint="cs"/>
          <w:rtl/>
          <w:lang w:eastAsia="en-US"/>
        </w:rPr>
        <w:t>נותן השירותים מתחייב, לבצע ולקיים את כל הביטוחים המפורטים בזה לטובתו ולטובת מדינת ישראל- משרד העלייה והקליטה ולהציג למשרד, את הביטוחים הכוללים את כל הכיסויים והתנאים הנדרשים  כאשר גבולות האחריות לא יפחתו מהמצוין להלן:-</w:t>
      </w:r>
    </w:p>
    <w:p w:rsidR="00D837C0" w:rsidRPr="00B1672B" w:rsidRDefault="00D837C0" w:rsidP="00960725">
      <w:pPr>
        <w:spacing w:line="276" w:lineRule="auto"/>
        <w:jc w:val="both"/>
        <w:rPr>
          <w:rFonts w:cs="David"/>
          <w:b/>
          <w:bCs/>
          <w:rtl/>
          <w:lang w:eastAsia="en-US"/>
        </w:rPr>
      </w:pPr>
    </w:p>
    <w:p w:rsidR="00ED7D7F" w:rsidRPr="00960725" w:rsidRDefault="00D837C0" w:rsidP="004E6792">
      <w:pPr>
        <w:pStyle w:val="aff2"/>
        <w:numPr>
          <w:ilvl w:val="0"/>
          <w:numId w:val="70"/>
        </w:numPr>
        <w:rPr>
          <w:rFonts w:cs="David"/>
          <w:b/>
          <w:bCs/>
          <w:u w:val="single"/>
          <w:rtl/>
          <w:lang w:eastAsia="en-US"/>
        </w:rPr>
      </w:pPr>
      <w:r w:rsidRPr="00960725">
        <w:rPr>
          <w:rFonts w:cs="David"/>
          <w:b/>
          <w:bCs/>
          <w:u w:val="single"/>
          <w:rtl/>
          <w:lang w:eastAsia="en-US"/>
        </w:rPr>
        <w:t>ביטוח חבות המעבידים</w:t>
      </w:r>
    </w:p>
    <w:p w:rsidR="00ED7D7F" w:rsidRPr="00960725" w:rsidRDefault="00ED7D7F" w:rsidP="00960725">
      <w:pPr>
        <w:spacing w:line="276" w:lineRule="auto"/>
        <w:rPr>
          <w:rFonts w:cs="David"/>
          <w:rtl/>
          <w:lang w:eastAsia="en-US"/>
        </w:rPr>
      </w:pPr>
    </w:p>
    <w:p w:rsidR="00D837C0" w:rsidRPr="00960725" w:rsidRDefault="00D837C0" w:rsidP="004E6792">
      <w:pPr>
        <w:pStyle w:val="aff2"/>
        <w:numPr>
          <w:ilvl w:val="3"/>
          <w:numId w:val="72"/>
        </w:numPr>
        <w:ind w:left="707" w:hanging="283"/>
        <w:rPr>
          <w:rFonts w:cs="David"/>
          <w:rtl/>
          <w:lang w:eastAsia="en-US"/>
        </w:rPr>
      </w:pPr>
      <w:r w:rsidRPr="00960725">
        <w:rPr>
          <w:rFonts w:cs="David"/>
          <w:rtl/>
          <w:lang w:eastAsia="en-US"/>
        </w:rPr>
        <w:t xml:space="preserve">נותן השירותים יבטח את אחריותו החוקית כלפי עובדיו בביטוח חבות מעבידים בכל תחומי מדינת </w:t>
      </w:r>
      <w:r w:rsidR="00ED7D7F" w:rsidRPr="00960725">
        <w:rPr>
          <w:rFonts w:cs="David"/>
          <w:rtl/>
          <w:lang w:eastAsia="en-US"/>
        </w:rPr>
        <w:t xml:space="preserve">  </w:t>
      </w:r>
      <w:r w:rsidRPr="00960725">
        <w:rPr>
          <w:rFonts w:cs="David"/>
          <w:rtl/>
          <w:lang w:eastAsia="en-US"/>
        </w:rPr>
        <w:t>ישראל והשטחים המוחזקים;</w:t>
      </w:r>
    </w:p>
    <w:p w:rsidR="00D837C0" w:rsidRPr="00B1672B" w:rsidRDefault="00D837C0" w:rsidP="00960725">
      <w:pPr>
        <w:spacing w:line="276" w:lineRule="auto"/>
        <w:ind w:left="707"/>
        <w:rPr>
          <w:rFonts w:cs="David"/>
          <w:rtl/>
          <w:lang w:eastAsia="en-US"/>
        </w:rPr>
      </w:pPr>
      <w:r w:rsidRPr="00B1672B">
        <w:rPr>
          <w:rFonts w:cs="David"/>
          <w:rtl/>
          <w:lang w:eastAsia="en-US"/>
        </w:rPr>
        <w:t xml:space="preserve">                                                        </w:t>
      </w:r>
    </w:p>
    <w:p w:rsidR="00D837C0" w:rsidRPr="00960725" w:rsidRDefault="00D837C0" w:rsidP="004E6792">
      <w:pPr>
        <w:pStyle w:val="aff2"/>
        <w:numPr>
          <w:ilvl w:val="0"/>
          <w:numId w:val="72"/>
        </w:numPr>
        <w:spacing w:line="276" w:lineRule="auto"/>
        <w:rPr>
          <w:rFonts w:cs="David"/>
          <w:rtl/>
          <w:lang w:eastAsia="en-US"/>
        </w:rPr>
      </w:pPr>
      <w:r w:rsidRPr="00960725">
        <w:rPr>
          <w:rFonts w:cs="David"/>
          <w:rtl/>
          <w:lang w:eastAsia="en-US"/>
        </w:rPr>
        <w:t xml:space="preserve">גבול האחריות לא יפחת מסך  5,000,000 דולר ארה"ב לעובד, למקרה ולשנה; </w:t>
      </w:r>
    </w:p>
    <w:p w:rsidR="00D837C0" w:rsidRPr="00B1672B" w:rsidRDefault="00D837C0" w:rsidP="00960725">
      <w:pPr>
        <w:spacing w:line="276" w:lineRule="auto"/>
        <w:rPr>
          <w:rFonts w:cs="David"/>
          <w:rtl/>
          <w:lang w:eastAsia="en-US"/>
        </w:rPr>
      </w:pPr>
    </w:p>
    <w:p w:rsidR="00D837C0" w:rsidRPr="00960725" w:rsidRDefault="00D837C0" w:rsidP="004E6792">
      <w:pPr>
        <w:pStyle w:val="aff2"/>
        <w:numPr>
          <w:ilvl w:val="0"/>
          <w:numId w:val="72"/>
        </w:numPr>
        <w:spacing w:line="276" w:lineRule="auto"/>
        <w:rPr>
          <w:rFonts w:cs="David"/>
          <w:rtl/>
          <w:lang w:eastAsia="en-US"/>
        </w:rPr>
      </w:pPr>
      <w:r w:rsidRPr="00960725">
        <w:rPr>
          <w:rFonts w:cs="David"/>
          <w:rtl/>
          <w:lang w:eastAsia="en-US"/>
        </w:rPr>
        <w:t xml:space="preserve">הפוליסה תכלול הרחבה מפורשת כי הכיסוי יחול גם על </w:t>
      </w:r>
      <w:proofErr w:type="spellStart"/>
      <w:r w:rsidRPr="00960725">
        <w:rPr>
          <w:rFonts w:cs="David"/>
          <w:rtl/>
          <w:lang w:eastAsia="en-US"/>
        </w:rPr>
        <w:t>חבותו</w:t>
      </w:r>
      <w:proofErr w:type="spellEnd"/>
      <w:r w:rsidRPr="00960725">
        <w:rPr>
          <w:rFonts w:cs="David"/>
          <w:rtl/>
          <w:lang w:eastAsia="en-US"/>
        </w:rPr>
        <w:t xml:space="preserve"> של המבוטח  הנובעת מאחזקה</w:t>
      </w:r>
    </w:p>
    <w:p w:rsidR="00D837C0" w:rsidRPr="00B1672B" w:rsidRDefault="00D837C0" w:rsidP="00960725">
      <w:pPr>
        <w:spacing w:line="276" w:lineRule="auto"/>
        <w:ind w:left="707"/>
        <w:rPr>
          <w:rFonts w:cs="David"/>
          <w:rtl/>
          <w:lang w:eastAsia="en-US"/>
        </w:rPr>
      </w:pPr>
      <w:r w:rsidRPr="00B1672B">
        <w:rPr>
          <w:rFonts w:cs="David"/>
          <w:rtl/>
          <w:lang w:eastAsia="en-US"/>
        </w:rPr>
        <w:t>ושימוש בכלי נשק על ידו ועל ידי עובדיו</w:t>
      </w:r>
      <w:r w:rsidRPr="00B1672B">
        <w:rPr>
          <w:rFonts w:cs="David" w:hint="cs"/>
          <w:rtl/>
          <w:lang w:eastAsia="en-US"/>
        </w:rPr>
        <w:t>;</w:t>
      </w:r>
    </w:p>
    <w:p w:rsidR="00D837C0" w:rsidRPr="00B1672B" w:rsidRDefault="00D837C0" w:rsidP="00960725">
      <w:pPr>
        <w:spacing w:line="276" w:lineRule="auto"/>
        <w:rPr>
          <w:rFonts w:cs="David"/>
          <w:rtl/>
          <w:lang w:eastAsia="en-US"/>
        </w:rPr>
      </w:pPr>
    </w:p>
    <w:p w:rsidR="00D837C0" w:rsidRPr="00960725" w:rsidRDefault="00D837C0" w:rsidP="004E6792">
      <w:pPr>
        <w:pStyle w:val="aff2"/>
        <w:numPr>
          <w:ilvl w:val="0"/>
          <w:numId w:val="72"/>
        </w:numPr>
        <w:spacing w:line="276" w:lineRule="auto"/>
        <w:rPr>
          <w:rFonts w:cs="David"/>
          <w:rtl/>
          <w:lang w:eastAsia="en-US"/>
        </w:rPr>
      </w:pPr>
      <w:r w:rsidRPr="00960725">
        <w:rPr>
          <w:rFonts w:cs="David"/>
          <w:rtl/>
          <w:lang w:eastAsia="en-US"/>
        </w:rPr>
        <w:t xml:space="preserve">הביטוח על פי הפוליסה יורחב לשפות את מדינת ישראל – </w:t>
      </w:r>
      <w:r w:rsidRPr="00960725">
        <w:rPr>
          <w:rFonts w:cs="David" w:hint="eastAsia"/>
          <w:rtl/>
          <w:lang w:eastAsia="en-US"/>
        </w:rPr>
        <w:t>משרד</w:t>
      </w:r>
      <w:r w:rsidRPr="00960725">
        <w:rPr>
          <w:rFonts w:cs="David"/>
          <w:rtl/>
          <w:lang w:eastAsia="en-US"/>
        </w:rPr>
        <w:t xml:space="preserve"> העלייה והקליטה היה ונטען </w:t>
      </w:r>
    </w:p>
    <w:p w:rsidR="00D837C0" w:rsidRPr="00B1672B" w:rsidRDefault="00D837C0" w:rsidP="00960725">
      <w:pPr>
        <w:spacing w:line="276" w:lineRule="auto"/>
        <w:ind w:left="707"/>
        <w:rPr>
          <w:rFonts w:cs="David"/>
          <w:rtl/>
          <w:lang w:eastAsia="en-US"/>
        </w:rPr>
      </w:pPr>
      <w:r w:rsidRPr="00B1672B">
        <w:rPr>
          <w:rFonts w:cs="David"/>
          <w:rtl/>
          <w:lang w:eastAsia="en-US"/>
        </w:rPr>
        <w:t xml:space="preserve">לעניין קרות תאונת עבודה/מחלת מקצוע כלשהי כי היא נושאת בחבות מעביד כלשהם כלפי מי </w:t>
      </w:r>
    </w:p>
    <w:p w:rsidR="00D837C0" w:rsidRPr="00B1672B" w:rsidRDefault="00D837C0" w:rsidP="00960725">
      <w:pPr>
        <w:spacing w:line="276" w:lineRule="auto"/>
        <w:ind w:left="707"/>
        <w:rPr>
          <w:rFonts w:cs="David"/>
          <w:rtl/>
          <w:lang w:eastAsia="en-US"/>
        </w:rPr>
      </w:pPr>
      <w:r w:rsidRPr="00B1672B">
        <w:rPr>
          <w:rFonts w:cs="David"/>
          <w:rtl/>
          <w:lang w:eastAsia="en-US"/>
        </w:rPr>
        <w:t>מעובדי נותן השירותים</w:t>
      </w:r>
      <w:r w:rsidRPr="00B1672B">
        <w:rPr>
          <w:rFonts w:cs="David" w:hint="cs"/>
          <w:rtl/>
          <w:lang w:eastAsia="en-US"/>
        </w:rPr>
        <w:t xml:space="preserve">. </w:t>
      </w:r>
      <w:r w:rsidRPr="00B1672B">
        <w:rPr>
          <w:rFonts w:cs="David"/>
          <w:rtl/>
          <w:lang w:eastAsia="en-US"/>
        </w:rPr>
        <w:t xml:space="preserve">        </w:t>
      </w:r>
    </w:p>
    <w:p w:rsidR="00D837C0" w:rsidRPr="00B1672B" w:rsidRDefault="00D837C0" w:rsidP="00960725">
      <w:pPr>
        <w:spacing w:line="276" w:lineRule="auto"/>
        <w:ind w:left="707"/>
        <w:rPr>
          <w:rFonts w:cs="David"/>
          <w:rtl/>
          <w:lang w:eastAsia="en-US"/>
        </w:rPr>
      </w:pPr>
    </w:p>
    <w:p w:rsidR="00D837C0" w:rsidRPr="00960725" w:rsidRDefault="00D837C0" w:rsidP="004E6792">
      <w:pPr>
        <w:pStyle w:val="aff2"/>
        <w:numPr>
          <w:ilvl w:val="0"/>
          <w:numId w:val="70"/>
        </w:numPr>
        <w:rPr>
          <w:rFonts w:cs="David"/>
          <w:b/>
          <w:bCs/>
          <w:u w:val="single"/>
          <w:rtl/>
          <w:lang w:eastAsia="en-US"/>
        </w:rPr>
      </w:pPr>
      <w:r w:rsidRPr="00ED7D7F">
        <w:rPr>
          <w:rFonts w:cs="David"/>
          <w:b/>
          <w:bCs/>
          <w:u w:val="single"/>
          <w:rtl/>
          <w:lang w:eastAsia="en-US"/>
        </w:rPr>
        <w:t>ביטוח אחריות כלפי צד שלישי</w:t>
      </w:r>
    </w:p>
    <w:p w:rsidR="00D837C0" w:rsidRPr="00B1672B" w:rsidRDefault="00D837C0" w:rsidP="00960725">
      <w:pPr>
        <w:spacing w:line="276" w:lineRule="auto"/>
        <w:rPr>
          <w:rFonts w:cs="David"/>
          <w:rtl/>
          <w:lang w:eastAsia="en-US"/>
        </w:rPr>
      </w:pPr>
      <w:r w:rsidRPr="00B1672B">
        <w:rPr>
          <w:rFonts w:cs="David"/>
          <w:rtl/>
          <w:lang w:eastAsia="en-US"/>
        </w:rPr>
        <w:t xml:space="preserve"> </w:t>
      </w:r>
    </w:p>
    <w:p w:rsidR="00D837C0" w:rsidRPr="00B1672B" w:rsidRDefault="00D837C0" w:rsidP="00960725">
      <w:pPr>
        <w:spacing w:line="276" w:lineRule="auto"/>
        <w:rPr>
          <w:rFonts w:cs="David"/>
          <w:rtl/>
          <w:lang w:eastAsia="en-US"/>
        </w:rPr>
      </w:pPr>
      <w:r w:rsidRPr="00B1672B">
        <w:rPr>
          <w:rFonts w:cs="David"/>
          <w:rtl/>
          <w:lang w:eastAsia="en-US"/>
        </w:rPr>
        <w:t xml:space="preserve">      א. נותן השירותים יבטח את אחריותו החוקית על פי דיני מדינת ישראל בביטוח אחריות כלפי צד </w:t>
      </w:r>
    </w:p>
    <w:p w:rsidR="00D837C0" w:rsidRPr="00B1672B" w:rsidRDefault="00D837C0" w:rsidP="00960725">
      <w:pPr>
        <w:spacing w:line="276" w:lineRule="auto"/>
        <w:rPr>
          <w:rFonts w:cs="David"/>
          <w:rtl/>
          <w:lang w:eastAsia="en-US"/>
        </w:rPr>
      </w:pPr>
      <w:r w:rsidRPr="00B1672B">
        <w:rPr>
          <w:rFonts w:cs="David"/>
          <w:rtl/>
          <w:lang w:eastAsia="en-US"/>
        </w:rPr>
        <w:t xml:space="preserve">           שלישי  גוף ורכוש, בכל תחומי מדינת ישראל והשטחים המוחזקים;                                                                  </w:t>
      </w:r>
    </w:p>
    <w:p w:rsidR="00D837C0" w:rsidRPr="00B1672B" w:rsidRDefault="00D837C0" w:rsidP="00960725">
      <w:pPr>
        <w:spacing w:line="276" w:lineRule="auto"/>
        <w:rPr>
          <w:rFonts w:cs="David"/>
          <w:rtl/>
          <w:lang w:eastAsia="en-US"/>
        </w:rPr>
      </w:pPr>
      <w:r w:rsidRPr="00B1672B">
        <w:rPr>
          <w:rFonts w:cs="David"/>
          <w:rtl/>
          <w:lang w:eastAsia="en-US"/>
        </w:rPr>
        <w:t xml:space="preserve">                  </w:t>
      </w:r>
    </w:p>
    <w:p w:rsidR="00D837C0" w:rsidRPr="00B1672B" w:rsidRDefault="00D837C0" w:rsidP="00960725">
      <w:pPr>
        <w:spacing w:line="276" w:lineRule="auto"/>
        <w:rPr>
          <w:rFonts w:cs="David"/>
          <w:rtl/>
          <w:lang w:eastAsia="en-US"/>
        </w:rPr>
      </w:pPr>
      <w:r w:rsidRPr="00B1672B">
        <w:rPr>
          <w:rFonts w:cs="David"/>
          <w:rtl/>
          <w:lang w:eastAsia="en-US"/>
        </w:rPr>
        <w:t xml:space="preserve">      ב.  גבול האחריות לא יפחת מסך </w:t>
      </w:r>
      <w:r w:rsidRPr="00B1672B">
        <w:rPr>
          <w:rFonts w:cs="David" w:hint="cs"/>
          <w:rtl/>
          <w:lang w:eastAsia="en-US"/>
        </w:rPr>
        <w:t>2,500</w:t>
      </w:r>
      <w:r w:rsidRPr="00B1672B">
        <w:rPr>
          <w:rFonts w:cs="David"/>
          <w:rtl/>
          <w:lang w:eastAsia="en-US"/>
        </w:rPr>
        <w:t xml:space="preserve">,000 דולר ארה"ב למקרה ולתקופת הביטוח (שנה);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rtl/>
          <w:lang w:eastAsia="en-US"/>
        </w:rPr>
        <w:t xml:space="preserve">      ג.  בפוליסה ייכלל סעיף אחריות צולבת - </w:t>
      </w:r>
      <w:r w:rsidRPr="00B1672B">
        <w:rPr>
          <w:rFonts w:cs="David"/>
          <w:lang w:eastAsia="en-US"/>
        </w:rPr>
        <w:t>Cross  Liability</w:t>
      </w:r>
      <w:r w:rsidRPr="00B1672B">
        <w:rPr>
          <w:rFonts w:cs="David"/>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ד.  </w:t>
      </w:r>
      <w:r w:rsidRPr="00B1672B">
        <w:rPr>
          <w:rFonts w:cs="David"/>
          <w:rtl/>
          <w:lang w:eastAsia="en-US"/>
        </w:rPr>
        <w:t>בפוליסה יצוין במפורש כי הביטוח הניתן על פי הפוליסה מכסה גם את אחריותו החוקית של</w:t>
      </w:r>
    </w:p>
    <w:p w:rsidR="00D837C0" w:rsidRPr="00B1672B" w:rsidRDefault="00D837C0" w:rsidP="00960725">
      <w:pPr>
        <w:spacing w:line="276" w:lineRule="auto"/>
        <w:rPr>
          <w:rFonts w:cs="David"/>
          <w:rtl/>
          <w:lang w:eastAsia="en-US"/>
        </w:rPr>
      </w:pPr>
      <w:r w:rsidRPr="00B1672B">
        <w:rPr>
          <w:rFonts w:cs="David"/>
          <w:rtl/>
          <w:lang w:eastAsia="en-US"/>
        </w:rPr>
        <w:t xml:space="preserve">         </w:t>
      </w:r>
      <w:r w:rsidRPr="00B1672B">
        <w:rPr>
          <w:rFonts w:cs="David" w:hint="cs"/>
          <w:rtl/>
          <w:lang w:eastAsia="en-US"/>
        </w:rPr>
        <w:t xml:space="preserve">  </w:t>
      </w:r>
      <w:r w:rsidRPr="00B1672B">
        <w:rPr>
          <w:rFonts w:cs="David"/>
          <w:rtl/>
          <w:lang w:eastAsia="en-US"/>
        </w:rPr>
        <w:t>המבוטח כלפי צד שלישי הנובעת מאחזקה  ושימוש בכלי נשק על ידו ועל ידי עובדיו</w:t>
      </w:r>
      <w:r w:rsidRPr="00B1672B">
        <w:rPr>
          <w:rFonts w:cs="David" w:hint="cs"/>
          <w:rtl/>
          <w:lang w:eastAsia="en-US"/>
        </w:rPr>
        <w:t>;</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ה. </w:t>
      </w:r>
      <w:r w:rsidRPr="00B1672B">
        <w:rPr>
          <w:rFonts w:cs="David"/>
          <w:rtl/>
          <w:lang w:eastAsia="en-US"/>
        </w:rPr>
        <w:t xml:space="preserve">כל סייג/חריג לגבי רכוש שאינו בבעלותו של </w:t>
      </w:r>
      <w:r w:rsidRPr="00B1672B">
        <w:rPr>
          <w:rFonts w:cs="David" w:hint="cs"/>
          <w:rtl/>
          <w:lang w:eastAsia="en-US"/>
        </w:rPr>
        <w:t>נותן השירותים</w:t>
      </w:r>
      <w:r w:rsidRPr="00B1672B">
        <w:rPr>
          <w:rFonts w:cs="David"/>
          <w:rtl/>
          <w:lang w:eastAsia="en-US"/>
        </w:rPr>
        <w:t xml:space="preserve">, אולם נמצא בפיקוחו או בהשגחתו  </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r w:rsidRPr="00B1672B">
        <w:rPr>
          <w:rFonts w:cs="David"/>
          <w:rtl/>
          <w:lang w:eastAsia="en-US"/>
        </w:rPr>
        <w:t>ו/או שכל איש שבשירותו פועלים או פעלו בו יבוטל כלפי רכוש מדינת ישראל וכן כלפי כל</w:t>
      </w:r>
      <w:r w:rsidRPr="00B1672B">
        <w:rPr>
          <w:rFonts w:cs="David" w:hint="cs"/>
          <w:rtl/>
          <w:lang w:eastAsia="en-US"/>
        </w:rPr>
        <w:t xml:space="preserve"> רכוש </w:t>
      </w:r>
    </w:p>
    <w:p w:rsidR="00D837C0" w:rsidRPr="00B1672B" w:rsidRDefault="00D837C0" w:rsidP="00960725">
      <w:pPr>
        <w:spacing w:line="276" w:lineRule="auto"/>
        <w:rPr>
          <w:rFonts w:cs="David"/>
          <w:rtl/>
          <w:lang w:eastAsia="en-US"/>
        </w:rPr>
      </w:pPr>
      <w:r w:rsidRPr="00B1672B">
        <w:rPr>
          <w:rFonts w:cs="David"/>
          <w:rtl/>
          <w:lang w:eastAsia="en-US"/>
        </w:rPr>
        <w:t xml:space="preserve">          </w:t>
      </w:r>
      <w:r w:rsidRPr="00B1672B">
        <w:rPr>
          <w:rFonts w:cs="David" w:hint="cs"/>
          <w:rtl/>
          <w:lang w:eastAsia="en-US"/>
        </w:rPr>
        <w:t xml:space="preserve"> </w:t>
      </w:r>
      <w:r w:rsidRPr="00B1672B">
        <w:rPr>
          <w:rFonts w:cs="David"/>
          <w:rtl/>
          <w:lang w:eastAsia="en-US"/>
        </w:rPr>
        <w:t>מאובטח, אשר</w:t>
      </w:r>
      <w:r w:rsidRPr="00B1672B">
        <w:rPr>
          <w:rFonts w:cs="David" w:hint="cs"/>
          <w:rtl/>
          <w:lang w:eastAsia="en-US"/>
        </w:rPr>
        <w:t xml:space="preserve"> </w:t>
      </w:r>
      <w:r w:rsidRPr="00B1672B">
        <w:rPr>
          <w:rFonts w:cs="David"/>
          <w:rtl/>
          <w:lang w:eastAsia="en-US"/>
        </w:rPr>
        <w:t>ייחשב רכוש צד שלישי</w:t>
      </w:r>
      <w:r w:rsidRPr="00B1672B">
        <w:rPr>
          <w:rFonts w:cs="David" w:hint="cs"/>
          <w:rtl/>
          <w:lang w:eastAsia="en-US"/>
        </w:rPr>
        <w:t>;</w:t>
      </w:r>
    </w:p>
    <w:p w:rsidR="00D837C0" w:rsidRPr="00B1672B" w:rsidRDefault="00D837C0" w:rsidP="00960725">
      <w:pPr>
        <w:spacing w:line="276" w:lineRule="auto"/>
        <w:rPr>
          <w:rFonts w:cs="David"/>
          <w:rtl/>
          <w:lang w:eastAsia="en-US"/>
        </w:rPr>
      </w:pPr>
      <w:r w:rsidRPr="00B1672B">
        <w:rPr>
          <w:rFonts w:cs="David"/>
          <w:rtl/>
          <w:lang w:eastAsia="en-US"/>
        </w:rPr>
        <w:t xml:space="preserve">                                      </w:t>
      </w:r>
    </w:p>
    <w:p w:rsidR="00D837C0" w:rsidRPr="00B1672B" w:rsidRDefault="00D837C0" w:rsidP="00960725">
      <w:pPr>
        <w:spacing w:line="276" w:lineRule="auto"/>
        <w:rPr>
          <w:rFonts w:cs="David"/>
          <w:rtl/>
          <w:lang w:eastAsia="en-US"/>
        </w:rPr>
      </w:pPr>
      <w:r w:rsidRPr="00B1672B">
        <w:rPr>
          <w:rFonts w:cs="David"/>
          <w:rtl/>
          <w:lang w:eastAsia="en-US"/>
        </w:rPr>
        <w:t xml:space="preserve">     </w:t>
      </w:r>
      <w:r w:rsidRPr="00B1672B">
        <w:rPr>
          <w:rFonts w:cs="David" w:hint="cs"/>
          <w:rtl/>
          <w:lang w:eastAsia="en-US"/>
        </w:rPr>
        <w:t xml:space="preserve"> ו</w:t>
      </w:r>
      <w:r w:rsidRPr="00B1672B">
        <w:rPr>
          <w:rFonts w:cs="David"/>
          <w:rtl/>
          <w:lang w:eastAsia="en-US"/>
        </w:rPr>
        <w:t xml:space="preserve">. </w:t>
      </w:r>
      <w:r w:rsidRPr="00B1672B">
        <w:rPr>
          <w:rFonts w:cs="David" w:hint="cs"/>
          <w:rtl/>
          <w:lang w:eastAsia="en-US"/>
        </w:rPr>
        <w:t xml:space="preserve"> </w:t>
      </w:r>
      <w:r w:rsidRPr="00B1672B">
        <w:rPr>
          <w:rFonts w:cs="David"/>
          <w:rtl/>
          <w:lang w:eastAsia="en-US"/>
        </w:rPr>
        <w:t xml:space="preserve">הביטוח על פי הפוליסה יורחב לשפות את מדינת ישראל –  </w:t>
      </w:r>
      <w:r w:rsidRPr="00B1672B">
        <w:rPr>
          <w:rFonts w:cs="David" w:hint="cs"/>
          <w:rtl/>
          <w:lang w:eastAsia="en-US"/>
        </w:rPr>
        <w:t>משרד העלייה והקליטה</w:t>
      </w:r>
      <w:r w:rsidRPr="00B1672B">
        <w:rPr>
          <w:rFonts w:cs="David"/>
          <w:rtl/>
          <w:lang w:eastAsia="en-US"/>
        </w:rPr>
        <w:t xml:space="preserve"> ככל שייחשבו</w:t>
      </w:r>
    </w:p>
    <w:p w:rsidR="00D837C0" w:rsidRPr="00B1672B" w:rsidRDefault="00D837C0" w:rsidP="00960725">
      <w:pPr>
        <w:spacing w:line="276" w:lineRule="auto"/>
        <w:rPr>
          <w:rFonts w:cs="David"/>
          <w:rtl/>
          <w:lang w:eastAsia="en-US"/>
        </w:rPr>
      </w:pPr>
      <w:r w:rsidRPr="00B1672B">
        <w:rPr>
          <w:rFonts w:cs="David"/>
          <w:rtl/>
          <w:lang w:eastAsia="en-US"/>
        </w:rPr>
        <w:t xml:space="preserve">      </w:t>
      </w:r>
      <w:r w:rsidRPr="00B1672B">
        <w:rPr>
          <w:rFonts w:cs="David" w:hint="cs"/>
          <w:rtl/>
          <w:lang w:eastAsia="en-US"/>
        </w:rPr>
        <w:t xml:space="preserve"> </w:t>
      </w:r>
      <w:r w:rsidRPr="00B1672B">
        <w:rPr>
          <w:rFonts w:cs="David"/>
          <w:rtl/>
          <w:lang w:eastAsia="en-US"/>
        </w:rPr>
        <w:t xml:space="preserve">    אחראים למעשי ו/או מחדלי נותן השירותים והפועלים מטעמו</w:t>
      </w:r>
      <w:r w:rsidRPr="00B1672B">
        <w:rPr>
          <w:rFonts w:cs="David" w:hint="cs"/>
          <w:rtl/>
          <w:lang w:eastAsia="en-US"/>
        </w:rPr>
        <w:t>.</w:t>
      </w:r>
    </w:p>
    <w:p w:rsidR="00D837C0" w:rsidRPr="00B1672B" w:rsidRDefault="00D837C0" w:rsidP="00960725">
      <w:pPr>
        <w:spacing w:line="276" w:lineRule="auto"/>
        <w:rPr>
          <w:rFonts w:cs="David"/>
          <w:rtl/>
          <w:lang w:eastAsia="en-US"/>
        </w:rPr>
      </w:pPr>
    </w:p>
    <w:p w:rsidR="00D837C0" w:rsidRPr="00960725" w:rsidRDefault="00D837C0" w:rsidP="004E6792">
      <w:pPr>
        <w:pStyle w:val="aff2"/>
        <w:numPr>
          <w:ilvl w:val="0"/>
          <w:numId w:val="70"/>
        </w:numPr>
        <w:rPr>
          <w:rFonts w:cs="David"/>
          <w:b/>
          <w:bCs/>
          <w:u w:val="single"/>
          <w:rtl/>
          <w:lang w:eastAsia="en-US"/>
        </w:rPr>
      </w:pPr>
      <w:r w:rsidRPr="00B1672B">
        <w:rPr>
          <w:rFonts w:cs="David" w:hint="cs"/>
          <w:b/>
          <w:bCs/>
          <w:u w:val="single"/>
          <w:rtl/>
          <w:lang w:eastAsia="en-US"/>
        </w:rPr>
        <w:t>ביטוח אחריות מקצועית</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p>
    <w:p w:rsidR="00D837C0" w:rsidRPr="00B1672B" w:rsidRDefault="00D837C0" w:rsidP="00960725">
      <w:pPr>
        <w:spacing w:line="276" w:lineRule="auto"/>
        <w:rPr>
          <w:rFonts w:cs="David"/>
          <w:rtl/>
          <w:lang w:eastAsia="en-US"/>
        </w:rPr>
      </w:pPr>
      <w:r w:rsidRPr="00B1672B">
        <w:rPr>
          <w:rFonts w:cs="David" w:hint="cs"/>
          <w:rtl/>
          <w:lang w:eastAsia="en-US"/>
        </w:rPr>
        <w:t xml:space="preserve">   א.  נותן השירותים יבטח את אחריותו  המקצועית בביטוח אחריות מקצועית;</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p>
    <w:p w:rsidR="00D837C0" w:rsidRPr="00B1672B" w:rsidRDefault="00D837C0" w:rsidP="00960725">
      <w:pPr>
        <w:spacing w:line="276" w:lineRule="auto"/>
        <w:rPr>
          <w:rFonts w:cs="David"/>
          <w:rtl/>
          <w:lang w:eastAsia="en-US"/>
        </w:rPr>
      </w:pPr>
      <w:r w:rsidRPr="00B1672B">
        <w:rPr>
          <w:rFonts w:cs="David" w:hint="cs"/>
          <w:rtl/>
          <w:lang w:eastAsia="en-US"/>
        </w:rPr>
        <w:t xml:space="preserve">   ב. הפוליסה תכסה כל נזק מהפרת חובה מקצועית של נותן השירותים, עובדיו ובגין כל הפועלים </w:t>
      </w:r>
    </w:p>
    <w:p w:rsidR="00D837C0" w:rsidRPr="00B1672B" w:rsidRDefault="00D837C0" w:rsidP="00960725">
      <w:pPr>
        <w:spacing w:line="276" w:lineRule="auto"/>
        <w:rPr>
          <w:rFonts w:cs="David"/>
          <w:rtl/>
          <w:lang w:eastAsia="en-US"/>
        </w:rPr>
      </w:pPr>
      <w:r w:rsidRPr="00B1672B">
        <w:rPr>
          <w:rFonts w:cs="David" w:hint="cs"/>
          <w:rtl/>
          <w:lang w:eastAsia="en-US"/>
        </w:rPr>
        <w:t xml:space="preserve">       מטעמו ואשר אירע כתוצאה ממעשה, רשלנות, לרבות מחדל, טעות או השמטה, מצג בלתי נכון, </w:t>
      </w:r>
    </w:p>
    <w:p w:rsidR="00D837C0" w:rsidRPr="00B1672B" w:rsidRDefault="00D837C0" w:rsidP="00960725">
      <w:pPr>
        <w:spacing w:line="276" w:lineRule="auto"/>
        <w:rPr>
          <w:rFonts w:cs="David"/>
          <w:rtl/>
          <w:lang w:eastAsia="en-US"/>
        </w:rPr>
      </w:pPr>
      <w:r w:rsidRPr="00B1672B">
        <w:rPr>
          <w:rFonts w:cs="David" w:hint="cs"/>
          <w:rtl/>
          <w:lang w:eastAsia="en-US"/>
        </w:rPr>
        <w:t xml:space="preserve">       הצהרה רשלנית שנעשו בתום לב, שייגרמו בקשר </w:t>
      </w:r>
      <w:r w:rsidRPr="00B1672B">
        <w:rPr>
          <w:rFonts w:cs="David"/>
          <w:rtl/>
          <w:lang w:eastAsia="en-US"/>
        </w:rPr>
        <w:t>לאספקת שירותי מנהל משימה לאבטחת שרת</w:t>
      </w:r>
    </w:p>
    <w:p w:rsidR="00D837C0" w:rsidRPr="00B1672B" w:rsidRDefault="00D837C0" w:rsidP="00960725">
      <w:pPr>
        <w:spacing w:line="276" w:lineRule="auto"/>
        <w:rPr>
          <w:rFonts w:cs="David"/>
          <w:rtl/>
          <w:lang w:eastAsia="en-US"/>
        </w:rPr>
      </w:pPr>
      <w:r w:rsidRPr="00B1672B">
        <w:rPr>
          <w:rFonts w:cs="David"/>
          <w:rtl/>
          <w:lang w:eastAsia="en-US"/>
        </w:rPr>
        <w:t xml:space="preserve">       העלייה והקליטה, בהתאם למכרז וחוזה עם  מדינת ישראל – משרד העלייה והקליטה;    </w:t>
      </w:r>
    </w:p>
    <w:p w:rsidR="00D837C0" w:rsidRPr="00B1672B" w:rsidRDefault="00D837C0" w:rsidP="00960725">
      <w:pPr>
        <w:spacing w:line="276" w:lineRule="auto"/>
        <w:rPr>
          <w:rFonts w:cs="David"/>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ג. </w:t>
      </w:r>
      <w:r w:rsidRPr="00B1672B">
        <w:rPr>
          <w:rFonts w:cs="David"/>
          <w:rtl/>
          <w:lang w:eastAsia="en-US"/>
        </w:rPr>
        <w:t>גבול האחריות לא יפחת מ</w:t>
      </w:r>
      <w:r w:rsidRPr="00B1672B">
        <w:rPr>
          <w:rFonts w:cs="David" w:hint="cs"/>
          <w:rtl/>
          <w:lang w:eastAsia="en-US"/>
        </w:rPr>
        <w:t>סך</w:t>
      </w:r>
      <w:r w:rsidRPr="00B1672B">
        <w:rPr>
          <w:rFonts w:cs="David"/>
          <w:rtl/>
          <w:lang w:eastAsia="en-US"/>
        </w:rPr>
        <w:t xml:space="preserve"> </w:t>
      </w:r>
      <w:r w:rsidRPr="00B1672B">
        <w:rPr>
          <w:rFonts w:cs="David" w:hint="cs"/>
          <w:rtl/>
          <w:lang w:eastAsia="en-US"/>
        </w:rPr>
        <w:t>1,000</w:t>
      </w:r>
      <w:r w:rsidRPr="00B1672B">
        <w:rPr>
          <w:rFonts w:cs="David"/>
          <w:rtl/>
          <w:lang w:eastAsia="en-US"/>
        </w:rPr>
        <w:t xml:space="preserve">,000 דולר ארה"ב למקרה ולתקופת הביטוח (שנה);       </w:t>
      </w:r>
    </w:p>
    <w:p w:rsidR="00D837C0" w:rsidRPr="00B1672B" w:rsidRDefault="00D837C0" w:rsidP="00960725">
      <w:pPr>
        <w:spacing w:line="276" w:lineRule="auto"/>
        <w:rPr>
          <w:rFonts w:cs="David"/>
          <w:rtl/>
          <w:lang w:eastAsia="en-US"/>
        </w:rPr>
      </w:pPr>
      <w:r w:rsidRPr="00B1672B">
        <w:rPr>
          <w:rFonts w:cs="David" w:hint="cs"/>
          <w:rtl/>
          <w:lang w:eastAsia="en-US"/>
        </w:rPr>
        <w:lastRenderedPageBreak/>
        <w:t xml:space="preserve">   </w:t>
      </w:r>
    </w:p>
    <w:p w:rsidR="00D837C0" w:rsidRPr="00B1672B" w:rsidRDefault="00D837C0" w:rsidP="00960725">
      <w:pPr>
        <w:spacing w:line="276" w:lineRule="auto"/>
        <w:rPr>
          <w:rFonts w:cs="David"/>
          <w:rtl/>
          <w:lang w:eastAsia="en-US"/>
        </w:rPr>
      </w:pPr>
      <w:r w:rsidRPr="00B1672B">
        <w:rPr>
          <w:rFonts w:cs="David"/>
          <w:lang w:eastAsia="en-US"/>
        </w:rPr>
        <w:t xml:space="preserve">  </w:t>
      </w:r>
      <w:r w:rsidRPr="00B1672B">
        <w:rPr>
          <w:rFonts w:cs="David"/>
          <w:rtl/>
          <w:lang w:eastAsia="en-US"/>
        </w:rPr>
        <w:t xml:space="preserve">  </w:t>
      </w:r>
      <w:r w:rsidRPr="00B1672B">
        <w:rPr>
          <w:rFonts w:cs="David" w:hint="cs"/>
          <w:rtl/>
          <w:lang w:eastAsia="en-US"/>
        </w:rPr>
        <w:t>ד</w:t>
      </w:r>
      <w:r w:rsidRPr="00B1672B">
        <w:rPr>
          <w:rFonts w:cs="David"/>
          <w:rtl/>
          <w:lang w:eastAsia="en-US"/>
        </w:rPr>
        <w:t>. הכיסוי על פי הפוליסה יורחב לכלול את ההרחבות הבאות:-</w:t>
      </w:r>
    </w:p>
    <w:p w:rsidR="00D837C0" w:rsidRPr="00B1672B" w:rsidRDefault="00D837C0" w:rsidP="00960725">
      <w:pPr>
        <w:spacing w:line="276" w:lineRule="auto"/>
        <w:rPr>
          <w:rFonts w:cs="David"/>
          <w:rtl/>
          <w:lang w:eastAsia="en-US"/>
        </w:rPr>
      </w:pPr>
      <w:r w:rsidRPr="00B1672B">
        <w:rPr>
          <w:rFonts w:cs="David"/>
          <w:rtl/>
          <w:lang w:eastAsia="en-US"/>
        </w:rPr>
        <w:t xml:space="preserve">        - מרמה ואי יושר של עובדים;</w:t>
      </w:r>
    </w:p>
    <w:p w:rsidR="00D837C0" w:rsidRPr="00B1672B" w:rsidRDefault="00D837C0" w:rsidP="00960725">
      <w:pPr>
        <w:spacing w:line="276" w:lineRule="auto"/>
        <w:rPr>
          <w:rFonts w:cs="David"/>
          <w:rtl/>
          <w:lang w:eastAsia="en-US"/>
        </w:rPr>
      </w:pPr>
      <w:r w:rsidRPr="00B1672B">
        <w:rPr>
          <w:rFonts w:cs="David"/>
          <w:rtl/>
          <w:lang w:eastAsia="en-US"/>
        </w:rPr>
        <w:t xml:space="preserve">       - אובדן מסמכים, לרבות אובדן השימוש ו/או העיכוב</w:t>
      </w:r>
      <w:r w:rsidRPr="00B1672B">
        <w:rPr>
          <w:rFonts w:cs="David" w:hint="cs"/>
          <w:rtl/>
          <w:lang w:eastAsia="en-US"/>
        </w:rPr>
        <w:t xml:space="preserve"> עקב מקרה ביטוח</w:t>
      </w:r>
      <w:r w:rsidRPr="00B1672B">
        <w:rPr>
          <w:rFonts w:cs="David"/>
          <w:rtl/>
          <w:lang w:eastAsia="en-US"/>
        </w:rPr>
        <w:t>;</w:t>
      </w:r>
    </w:p>
    <w:p w:rsidR="00D837C0" w:rsidRPr="00B1672B" w:rsidRDefault="00D837C0" w:rsidP="00960725">
      <w:pPr>
        <w:spacing w:line="276" w:lineRule="auto"/>
        <w:rPr>
          <w:rFonts w:cs="David"/>
          <w:rtl/>
          <w:lang w:eastAsia="en-US"/>
        </w:rPr>
      </w:pPr>
      <w:r w:rsidRPr="00B1672B">
        <w:rPr>
          <w:rFonts w:cs="David"/>
          <w:rtl/>
          <w:lang w:eastAsia="en-US"/>
        </w:rPr>
        <w:t xml:space="preserve">       - אחריות צולבת</w:t>
      </w:r>
      <w:r w:rsidRPr="00B1672B">
        <w:rPr>
          <w:rFonts w:cs="David" w:hint="cs"/>
          <w:rtl/>
          <w:lang w:eastAsia="en-US"/>
        </w:rPr>
        <w:t>, אולם הכיסוי לא יחול על תביעות נותן השירותים כנגד המדינה;</w:t>
      </w:r>
    </w:p>
    <w:p w:rsidR="00D837C0" w:rsidRPr="00B1672B" w:rsidRDefault="00D837C0" w:rsidP="00960725">
      <w:pPr>
        <w:spacing w:line="276" w:lineRule="auto"/>
        <w:rPr>
          <w:rFonts w:cs="David"/>
          <w:rtl/>
          <w:lang w:eastAsia="en-US"/>
        </w:rPr>
      </w:pPr>
      <w:r w:rsidRPr="00B1672B">
        <w:rPr>
          <w:rFonts w:cs="David"/>
          <w:rtl/>
          <w:lang w:eastAsia="en-US"/>
        </w:rPr>
        <w:t xml:space="preserve">      </w:t>
      </w:r>
      <w:r w:rsidRPr="00B1672B">
        <w:rPr>
          <w:rFonts w:cs="David"/>
          <w:lang w:eastAsia="en-US"/>
        </w:rPr>
        <w:t xml:space="preserve"> </w:t>
      </w:r>
      <w:r w:rsidRPr="00B1672B">
        <w:rPr>
          <w:rFonts w:cs="David"/>
          <w:rtl/>
          <w:lang w:eastAsia="en-US"/>
        </w:rPr>
        <w:t>- הארכת תקופת הגילוי לפחות 6 חודשים</w:t>
      </w:r>
      <w:r w:rsidRPr="00B1672B">
        <w:rPr>
          <w:rFonts w:cs="David" w:hint="cs"/>
          <w:rtl/>
          <w:lang w:eastAsia="en-US"/>
        </w:rPr>
        <w:t xml:space="preserve"> ;</w:t>
      </w:r>
      <w:r w:rsidRPr="00B1672B">
        <w:rPr>
          <w:rFonts w:cs="David"/>
          <w:lang w:eastAsia="en-US"/>
        </w:rPr>
        <w:t xml:space="preserve"> </w:t>
      </w:r>
    </w:p>
    <w:p w:rsidR="00D837C0" w:rsidRPr="00B1672B" w:rsidRDefault="00D837C0" w:rsidP="00960725">
      <w:pPr>
        <w:spacing w:line="276" w:lineRule="auto"/>
        <w:rPr>
          <w:rFonts w:cs="David"/>
          <w:color w:val="FF0000"/>
          <w:rtl/>
          <w:lang w:eastAsia="en-US"/>
        </w:rPr>
      </w:pPr>
      <w:r w:rsidRPr="00B1672B">
        <w:rPr>
          <w:rFonts w:cs="David"/>
          <w:color w:val="FF0000"/>
          <w:lang w:eastAsia="en-US"/>
        </w:rPr>
        <w:t xml:space="preserve">  </w:t>
      </w:r>
    </w:p>
    <w:p w:rsidR="00D837C0" w:rsidRPr="00B1672B" w:rsidRDefault="00D837C0" w:rsidP="00960725">
      <w:pPr>
        <w:spacing w:line="276" w:lineRule="auto"/>
        <w:rPr>
          <w:rFonts w:cs="David"/>
          <w:rtl/>
          <w:lang w:eastAsia="en-US"/>
        </w:rPr>
      </w:pPr>
      <w:r w:rsidRPr="00B1672B">
        <w:rPr>
          <w:rFonts w:cs="David" w:hint="cs"/>
          <w:rtl/>
          <w:lang w:eastAsia="en-US"/>
        </w:rPr>
        <w:t xml:space="preserve">    ה. הביטוח יורחב לשפות את מדינת ישראל </w:t>
      </w:r>
      <w:r w:rsidRPr="00B1672B">
        <w:rPr>
          <w:rFonts w:cs="David"/>
          <w:rtl/>
          <w:lang w:eastAsia="en-US"/>
        </w:rPr>
        <w:t>–</w:t>
      </w:r>
      <w:r w:rsidRPr="00B1672B">
        <w:rPr>
          <w:rFonts w:cs="David" w:hint="cs"/>
          <w:rtl/>
          <w:lang w:eastAsia="en-US"/>
        </w:rPr>
        <w:t xml:space="preserve"> משרד העלייה והקליטה ככל שיחשבו </w:t>
      </w:r>
      <w:r w:rsidRPr="00B1672B">
        <w:rPr>
          <w:rFonts w:cs="David"/>
          <w:rtl/>
          <w:lang w:eastAsia="en-US"/>
        </w:rPr>
        <w:t>אחראים</w:t>
      </w:r>
      <w:r w:rsidRPr="00B1672B">
        <w:rPr>
          <w:rFonts w:cs="David" w:hint="cs"/>
          <w:rtl/>
          <w:lang w:eastAsia="en-US"/>
        </w:rPr>
        <w:t xml:space="preserve"> למעשי </w:t>
      </w:r>
    </w:p>
    <w:p w:rsidR="00D837C0" w:rsidRPr="00B1672B" w:rsidRDefault="00D837C0" w:rsidP="00960725">
      <w:pPr>
        <w:spacing w:line="276" w:lineRule="auto"/>
        <w:rPr>
          <w:rFonts w:cs="David"/>
          <w:rtl/>
          <w:lang w:eastAsia="en-US"/>
        </w:rPr>
      </w:pPr>
      <w:r w:rsidRPr="00B1672B">
        <w:rPr>
          <w:rFonts w:cs="David" w:hint="cs"/>
          <w:rtl/>
          <w:lang w:eastAsia="en-US"/>
        </w:rPr>
        <w:t xml:space="preserve">         ו/או מחדלי נותן השירותים והפועלים מטעמו.</w:t>
      </w:r>
    </w:p>
    <w:p w:rsidR="00D837C0" w:rsidRPr="00B1672B" w:rsidRDefault="00D837C0" w:rsidP="00960725">
      <w:pPr>
        <w:spacing w:line="276" w:lineRule="auto"/>
        <w:rPr>
          <w:rFonts w:cs="David"/>
          <w:rtl/>
          <w:lang w:eastAsia="en-US"/>
        </w:rPr>
      </w:pPr>
    </w:p>
    <w:p w:rsidR="00D837C0" w:rsidRPr="00960725" w:rsidRDefault="00D837C0" w:rsidP="004E6792">
      <w:pPr>
        <w:pStyle w:val="aff2"/>
        <w:numPr>
          <w:ilvl w:val="0"/>
          <w:numId w:val="70"/>
        </w:numPr>
        <w:rPr>
          <w:rFonts w:cs="David"/>
          <w:b/>
          <w:bCs/>
          <w:u w:val="single"/>
          <w:rtl/>
          <w:lang w:eastAsia="en-US"/>
        </w:rPr>
      </w:pPr>
      <w:r w:rsidRPr="00960725">
        <w:rPr>
          <w:rFonts w:cs="David" w:hint="eastAsia"/>
          <w:b/>
          <w:bCs/>
          <w:u w:val="single"/>
          <w:rtl/>
          <w:lang w:eastAsia="en-US"/>
        </w:rPr>
        <w:t>ביטוח</w:t>
      </w:r>
      <w:r w:rsidRPr="00960725">
        <w:rPr>
          <w:rFonts w:cs="David"/>
          <w:b/>
          <w:bCs/>
          <w:u w:val="single"/>
          <w:rtl/>
          <w:lang w:eastAsia="en-US"/>
        </w:rPr>
        <w:t xml:space="preserve"> </w:t>
      </w:r>
      <w:r w:rsidRPr="00960725">
        <w:rPr>
          <w:rFonts w:cs="David" w:hint="eastAsia"/>
          <w:b/>
          <w:bCs/>
          <w:u w:val="single"/>
          <w:rtl/>
          <w:lang w:eastAsia="en-US"/>
        </w:rPr>
        <w:t>רכוש</w:t>
      </w:r>
    </w:p>
    <w:p w:rsidR="00D837C0" w:rsidRPr="00960725" w:rsidRDefault="00D837C0" w:rsidP="00960725">
      <w:pPr>
        <w:pStyle w:val="aff2"/>
        <w:ind w:left="495"/>
        <w:rPr>
          <w:rFonts w:cs="David"/>
          <w:b/>
          <w:bCs/>
          <w:u w:val="single"/>
          <w:rtl/>
          <w:lang w:eastAsia="en-US"/>
        </w:rPr>
      </w:pPr>
    </w:p>
    <w:p w:rsidR="00D837C0" w:rsidRPr="00B1672B" w:rsidRDefault="00D837C0" w:rsidP="00960725">
      <w:pPr>
        <w:spacing w:line="276" w:lineRule="auto"/>
        <w:rPr>
          <w:rFonts w:cs="David"/>
          <w:rtl/>
          <w:lang w:eastAsia="en-US"/>
        </w:rPr>
      </w:pPr>
      <w:r w:rsidRPr="00B1672B">
        <w:rPr>
          <w:rFonts w:cs="David" w:hint="cs"/>
          <w:b/>
          <w:bCs/>
          <w:rtl/>
          <w:lang w:eastAsia="en-US"/>
        </w:rPr>
        <w:t xml:space="preserve">    </w:t>
      </w:r>
      <w:r w:rsidRPr="00B1672B">
        <w:rPr>
          <w:rFonts w:cs="David" w:hint="cs"/>
          <w:rtl/>
          <w:lang w:eastAsia="en-US"/>
        </w:rPr>
        <w:t xml:space="preserve">נותן השירותים </w:t>
      </w:r>
      <w:r w:rsidRPr="00B1672B">
        <w:rPr>
          <w:rFonts w:cs="David"/>
          <w:rtl/>
          <w:lang w:eastAsia="en-US"/>
        </w:rPr>
        <w:t xml:space="preserve"> יבטח את כל הרכוש </w:t>
      </w:r>
      <w:r w:rsidRPr="00B1672B">
        <w:rPr>
          <w:rFonts w:cs="David" w:hint="cs"/>
          <w:rtl/>
          <w:lang w:eastAsia="en-US"/>
        </w:rPr>
        <w:t>ו</w:t>
      </w:r>
      <w:r w:rsidRPr="00B1672B">
        <w:rPr>
          <w:rFonts w:cs="David"/>
          <w:rtl/>
          <w:lang w:eastAsia="en-US"/>
        </w:rPr>
        <w:t xml:space="preserve">הציוד המשמש לצורך ביצוע ומתן השירותים בקשר </w:t>
      </w:r>
      <w:r w:rsidRPr="00B1672B">
        <w:rPr>
          <w:rFonts w:cs="David" w:hint="cs"/>
          <w:rtl/>
          <w:lang w:eastAsia="en-US"/>
        </w:rPr>
        <w:t xml:space="preserve"> למכרז/</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r w:rsidRPr="00B1672B">
        <w:rPr>
          <w:rFonts w:cs="David"/>
          <w:rtl/>
          <w:lang w:eastAsia="en-US"/>
        </w:rPr>
        <w:t>החוזה בביטוח אש מורחב, או  כל הסיכונים על פי ערך כינון בהתאם לאופי הרכוש והציוד</w:t>
      </w:r>
      <w:r w:rsidRPr="00B1672B">
        <w:rPr>
          <w:rFonts w:cs="David" w:hint="cs"/>
          <w:rtl/>
          <w:lang w:eastAsia="en-US"/>
        </w:rPr>
        <w:t>, לרבות</w:t>
      </w:r>
    </w:p>
    <w:p w:rsidR="00D837C0" w:rsidRPr="00B1672B" w:rsidRDefault="00D837C0" w:rsidP="00960725">
      <w:pPr>
        <w:spacing w:line="276" w:lineRule="auto"/>
        <w:rPr>
          <w:rFonts w:cs="David"/>
          <w:rtl/>
          <w:lang w:eastAsia="en-US"/>
        </w:rPr>
      </w:pPr>
      <w:r w:rsidRPr="00B1672B">
        <w:rPr>
          <w:rFonts w:cs="David"/>
          <w:rtl/>
          <w:lang w:eastAsia="en-US"/>
        </w:rPr>
        <w:t xml:space="preserve">    הציוד הנמסר לעובדיו לצורך ביצוע תפקידם על פי המכרז/חוזה עם מדינת ישראל</w:t>
      </w:r>
      <w:r w:rsidRPr="00B1672B">
        <w:rPr>
          <w:rFonts w:cs="David" w:hint="cs"/>
          <w:rtl/>
          <w:lang w:eastAsia="en-US"/>
        </w:rPr>
        <w:t xml:space="preserve"> </w:t>
      </w:r>
      <w:r w:rsidRPr="00B1672B">
        <w:rPr>
          <w:rFonts w:cs="David"/>
          <w:rtl/>
          <w:lang w:eastAsia="en-US"/>
        </w:rPr>
        <w:t>–</w:t>
      </w:r>
      <w:r w:rsidRPr="00B1672B">
        <w:rPr>
          <w:rFonts w:cs="David" w:hint="cs"/>
          <w:rtl/>
          <w:lang w:eastAsia="en-US"/>
        </w:rPr>
        <w:t xml:space="preserve"> משרד העלייה</w:t>
      </w:r>
    </w:p>
    <w:p w:rsidR="00D837C0" w:rsidRPr="00B1672B" w:rsidRDefault="00D837C0" w:rsidP="00960725">
      <w:pPr>
        <w:spacing w:line="276" w:lineRule="auto"/>
        <w:rPr>
          <w:rFonts w:cs="David"/>
          <w:rtl/>
          <w:lang w:eastAsia="en-US"/>
        </w:rPr>
      </w:pPr>
      <w:r w:rsidRPr="00B1672B">
        <w:rPr>
          <w:rFonts w:cs="David" w:hint="cs"/>
          <w:rtl/>
          <w:lang w:eastAsia="en-US"/>
        </w:rPr>
        <w:t xml:space="preserve">    והקליטה.  </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p>
    <w:p w:rsidR="00D837C0" w:rsidRPr="00B1672B" w:rsidRDefault="00D837C0" w:rsidP="004E6792">
      <w:pPr>
        <w:pStyle w:val="aff2"/>
        <w:numPr>
          <w:ilvl w:val="0"/>
          <w:numId w:val="70"/>
        </w:numPr>
        <w:rPr>
          <w:rFonts w:cs="David"/>
          <w:b/>
          <w:bCs/>
          <w:u w:val="single"/>
          <w:rtl/>
          <w:lang w:eastAsia="en-US"/>
        </w:rPr>
      </w:pPr>
      <w:r w:rsidRPr="00B1672B">
        <w:rPr>
          <w:rFonts w:cs="David" w:hint="cs"/>
          <w:b/>
          <w:bCs/>
          <w:u w:val="single"/>
          <w:rtl/>
          <w:lang w:eastAsia="en-US"/>
        </w:rPr>
        <w:t>כללי</w:t>
      </w:r>
    </w:p>
    <w:p w:rsidR="00D837C0" w:rsidRPr="00B1672B" w:rsidRDefault="00D837C0" w:rsidP="00960725">
      <w:pPr>
        <w:spacing w:line="276" w:lineRule="auto"/>
        <w:rPr>
          <w:rFonts w:cs="David"/>
          <w:b/>
          <w:bCs/>
          <w:u w:val="single"/>
          <w:rtl/>
          <w:lang w:eastAsia="en-US"/>
        </w:rPr>
      </w:pPr>
    </w:p>
    <w:p w:rsidR="00D837C0" w:rsidRPr="00B1672B" w:rsidRDefault="00D837C0" w:rsidP="00960725">
      <w:pPr>
        <w:spacing w:line="276" w:lineRule="auto"/>
        <w:rPr>
          <w:rFonts w:cs="David"/>
          <w:rtl/>
          <w:lang w:eastAsia="en-US"/>
        </w:rPr>
      </w:pPr>
      <w:r w:rsidRPr="00B1672B">
        <w:rPr>
          <w:rFonts w:cs="David" w:hint="cs"/>
          <w:b/>
          <w:bCs/>
          <w:rtl/>
          <w:lang w:eastAsia="en-US"/>
        </w:rPr>
        <w:t xml:space="preserve">    </w:t>
      </w:r>
      <w:r w:rsidRPr="00B1672B">
        <w:rPr>
          <w:rFonts w:cs="David" w:hint="cs"/>
          <w:rtl/>
          <w:lang w:eastAsia="en-US"/>
        </w:rPr>
        <w:t>בכל פוליסות הביטוח הנדרשות יכללו התנאים הבאים:-</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א.  לשם המבוטח יתווספו כמבוטחים נוספים: </w:t>
      </w:r>
      <w:r w:rsidRPr="00B1672B">
        <w:rPr>
          <w:rFonts w:cs="David" w:hint="cs"/>
          <w:b/>
          <w:bCs/>
          <w:rtl/>
          <w:lang w:eastAsia="en-US"/>
        </w:rPr>
        <w:t xml:space="preserve">מדינת ישראל </w:t>
      </w:r>
      <w:r w:rsidRPr="00B1672B">
        <w:rPr>
          <w:rFonts w:cs="David"/>
          <w:rtl/>
          <w:lang w:eastAsia="en-US"/>
        </w:rPr>
        <w:t>–</w:t>
      </w:r>
      <w:r w:rsidRPr="00B1672B">
        <w:rPr>
          <w:rFonts w:cs="David" w:hint="cs"/>
          <w:rtl/>
          <w:lang w:eastAsia="en-US"/>
        </w:rPr>
        <w:t xml:space="preserve"> </w:t>
      </w:r>
      <w:r w:rsidRPr="00B1672B">
        <w:rPr>
          <w:rFonts w:cs="David" w:hint="cs"/>
          <w:b/>
          <w:bCs/>
          <w:rtl/>
          <w:lang w:eastAsia="en-US"/>
        </w:rPr>
        <w:t xml:space="preserve">משרד העלייה והקליטה, </w:t>
      </w:r>
      <w:r w:rsidRPr="00B1672B">
        <w:rPr>
          <w:rFonts w:cs="David" w:hint="cs"/>
          <w:rtl/>
          <w:lang w:eastAsia="en-US"/>
        </w:rPr>
        <w:t xml:space="preserve">בכפוף </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proofErr w:type="spellStart"/>
      <w:r w:rsidRPr="00B1672B">
        <w:rPr>
          <w:rFonts w:cs="David" w:hint="cs"/>
          <w:rtl/>
          <w:lang w:eastAsia="en-US"/>
        </w:rPr>
        <w:t>להרחבי</w:t>
      </w:r>
      <w:proofErr w:type="spellEnd"/>
      <w:r w:rsidRPr="00B1672B">
        <w:rPr>
          <w:rFonts w:cs="David" w:hint="cs"/>
          <w:rtl/>
          <w:lang w:eastAsia="en-US"/>
        </w:rPr>
        <w:t xml:space="preserve"> השיפוי לעיל</w:t>
      </w:r>
      <w:r w:rsidRPr="00B1672B">
        <w:rPr>
          <w:rFonts w:cs="David"/>
          <w:rtl/>
          <w:lang w:eastAsia="en-US"/>
        </w:rPr>
        <w:t>;</w:t>
      </w:r>
      <w:r w:rsidRPr="00B1672B">
        <w:rPr>
          <w:rFonts w:cs="David" w:hint="cs"/>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ב.  בכל מקרה של צמצום או ביטול הביטוח  ע"י אחד הצדדים לא יהיה להם כל תוקף אלא, אם ניתנה</w:t>
      </w:r>
    </w:p>
    <w:p w:rsidR="00D837C0" w:rsidRPr="00B1672B" w:rsidRDefault="00D837C0" w:rsidP="00960725">
      <w:pPr>
        <w:spacing w:line="276" w:lineRule="auto"/>
        <w:rPr>
          <w:rFonts w:cs="David"/>
          <w:rtl/>
          <w:lang w:eastAsia="en-US"/>
        </w:rPr>
      </w:pPr>
      <w:r w:rsidRPr="00B1672B">
        <w:rPr>
          <w:rFonts w:cs="David" w:hint="cs"/>
          <w:rtl/>
          <w:lang w:eastAsia="en-US"/>
        </w:rPr>
        <w:t xml:space="preserve">        על כך הודעה מוקדמת של 60 יום לפחות במכתב רשום </w:t>
      </w:r>
      <w:proofErr w:type="spellStart"/>
      <w:r w:rsidRPr="00B1672B">
        <w:rPr>
          <w:rFonts w:cs="David" w:hint="cs"/>
          <w:rtl/>
          <w:lang w:eastAsia="en-US"/>
        </w:rPr>
        <w:t>לחשבת</w:t>
      </w:r>
      <w:proofErr w:type="spellEnd"/>
      <w:r w:rsidRPr="00B1672B">
        <w:rPr>
          <w:rFonts w:cs="David" w:hint="cs"/>
          <w:rtl/>
          <w:lang w:eastAsia="en-US"/>
        </w:rPr>
        <w:t xml:space="preserve"> משרד העלייה והקליטה</w:t>
      </w:r>
      <w:r w:rsidRPr="00B1672B">
        <w:rPr>
          <w:rFonts w:cs="David"/>
          <w:rtl/>
          <w:lang w:eastAsia="en-US"/>
        </w:rPr>
        <w:t>;</w:t>
      </w:r>
      <w:r w:rsidRPr="00B1672B">
        <w:rPr>
          <w:rFonts w:cs="David" w:hint="cs"/>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ג.  המבטח מוותר על כל זכות תחלוף/שיבוב, תביעה, השתתפות או חזרה כלפי מדינת ישראל - משרד</w:t>
      </w:r>
    </w:p>
    <w:p w:rsidR="00D837C0" w:rsidRPr="00B1672B" w:rsidRDefault="00D837C0" w:rsidP="00960725">
      <w:pPr>
        <w:spacing w:line="276" w:lineRule="auto"/>
        <w:rPr>
          <w:rFonts w:cs="David"/>
          <w:rtl/>
          <w:lang w:eastAsia="en-US"/>
        </w:rPr>
      </w:pPr>
      <w:r w:rsidRPr="00B1672B">
        <w:rPr>
          <w:rFonts w:cs="David" w:hint="cs"/>
          <w:rtl/>
          <w:lang w:eastAsia="en-US"/>
        </w:rPr>
        <w:t xml:space="preserve">       העלייה והקליטה  ועובדיהם, ובלבד </w:t>
      </w:r>
      <w:proofErr w:type="spellStart"/>
      <w:r w:rsidRPr="00B1672B">
        <w:rPr>
          <w:rFonts w:cs="David" w:hint="cs"/>
          <w:rtl/>
          <w:lang w:eastAsia="en-US"/>
        </w:rPr>
        <w:t>שהויתור</w:t>
      </w:r>
      <w:proofErr w:type="spellEnd"/>
      <w:r w:rsidRPr="00B1672B">
        <w:rPr>
          <w:rFonts w:cs="David" w:hint="cs"/>
          <w:rtl/>
          <w:lang w:eastAsia="en-US"/>
        </w:rPr>
        <w:t xml:space="preserve"> לא יחול לטובת אדם</w:t>
      </w:r>
      <w:r w:rsidRPr="00B1672B">
        <w:rPr>
          <w:rFonts w:cs="David"/>
          <w:rtl/>
          <w:lang w:eastAsia="en-US"/>
        </w:rPr>
        <w:t xml:space="preserve">  שגרם  לנזק מתוך כוונת זדון</w:t>
      </w:r>
      <w:r w:rsidRPr="00B1672B">
        <w:rPr>
          <w:rFonts w:cs="David" w:hint="cs"/>
          <w:rtl/>
          <w:lang w:eastAsia="en-US"/>
        </w:rPr>
        <w:t>;</w:t>
      </w:r>
      <w:r w:rsidRPr="00B1672B">
        <w:rPr>
          <w:rFonts w:cs="David"/>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ד.  נותן השירותים אחראי בלעדית כלפי המבטח לתשלום דמי הביטוח עבור כל </w:t>
      </w:r>
      <w:r w:rsidRPr="00B1672B">
        <w:rPr>
          <w:rFonts w:cs="David"/>
          <w:rtl/>
          <w:lang w:eastAsia="en-US"/>
        </w:rPr>
        <w:t>הפוליסות ולמילוי</w:t>
      </w:r>
      <w:r w:rsidRPr="00B1672B">
        <w:rPr>
          <w:rFonts w:cs="David" w:hint="cs"/>
          <w:rtl/>
          <w:lang w:eastAsia="en-US"/>
        </w:rPr>
        <w:t xml:space="preserve"> כל </w:t>
      </w:r>
    </w:p>
    <w:p w:rsidR="00D837C0" w:rsidRPr="00B1672B" w:rsidRDefault="00D837C0" w:rsidP="00960725">
      <w:pPr>
        <w:spacing w:line="276" w:lineRule="auto"/>
        <w:rPr>
          <w:rFonts w:cs="David"/>
          <w:rtl/>
          <w:lang w:eastAsia="en-US"/>
        </w:rPr>
      </w:pPr>
      <w:r w:rsidRPr="00B1672B">
        <w:rPr>
          <w:rFonts w:cs="David" w:hint="cs"/>
          <w:rtl/>
          <w:lang w:eastAsia="en-US"/>
        </w:rPr>
        <w:t xml:space="preserve">       החובות המוטלות על המבוטח על פי תנאי הפוליסות;</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jc w:val="center"/>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ה.  ההשתתפויות העצמיות הנקובות בכל פוליסה ופוליסה תחולנה בלעדית על </w:t>
      </w:r>
      <w:r w:rsidRPr="00B1672B">
        <w:rPr>
          <w:rFonts w:cs="David"/>
          <w:rtl/>
          <w:lang w:eastAsia="en-US"/>
        </w:rPr>
        <w:t>נותן השירותים</w:t>
      </w:r>
      <w:r w:rsidRPr="00B1672B">
        <w:rPr>
          <w:rFonts w:cs="David" w:hint="cs"/>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ו.  כל סעיף בפוליסות הביטוח המפקיע או מקטין בדרך כל שהיא את אחריות המבטח, כאשר קיים </w:t>
      </w:r>
    </w:p>
    <w:p w:rsidR="00D837C0" w:rsidRPr="00B1672B" w:rsidRDefault="00D837C0" w:rsidP="00960725">
      <w:pPr>
        <w:spacing w:line="276" w:lineRule="auto"/>
        <w:rPr>
          <w:rFonts w:cs="David"/>
          <w:rtl/>
          <w:lang w:eastAsia="en-US"/>
        </w:rPr>
      </w:pPr>
      <w:r w:rsidRPr="00B1672B">
        <w:rPr>
          <w:rFonts w:cs="David" w:hint="cs"/>
          <w:rtl/>
          <w:lang w:eastAsia="en-US"/>
        </w:rPr>
        <w:t xml:space="preserve">       ביטוח אחר לא יופעל כלפי מדינת ישראל, והביטוח הינו בחזקת</w:t>
      </w:r>
      <w:r w:rsidRPr="00B1672B">
        <w:rPr>
          <w:rFonts w:cs="David"/>
          <w:rtl/>
          <w:lang w:eastAsia="en-US"/>
        </w:rPr>
        <w:t xml:space="preserve"> ביטוח ראשוני</w:t>
      </w:r>
      <w:r w:rsidRPr="00B1672B">
        <w:rPr>
          <w:rFonts w:cs="David" w:hint="cs"/>
          <w:rtl/>
          <w:lang w:eastAsia="en-US"/>
        </w:rPr>
        <w:t xml:space="preserve"> המזכה במלוא </w:t>
      </w:r>
    </w:p>
    <w:p w:rsidR="00D837C0" w:rsidRPr="00B1672B" w:rsidRDefault="00D837C0" w:rsidP="00960725">
      <w:pPr>
        <w:spacing w:line="276" w:lineRule="auto"/>
        <w:rPr>
          <w:rFonts w:cs="David"/>
          <w:rtl/>
          <w:lang w:eastAsia="en-US"/>
        </w:rPr>
      </w:pPr>
      <w:r w:rsidRPr="00B1672B">
        <w:rPr>
          <w:rFonts w:cs="David" w:hint="cs"/>
          <w:rtl/>
          <w:lang w:eastAsia="en-US"/>
        </w:rPr>
        <w:t xml:space="preserve">       הזכויות על פי הביטוח.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ז. </w:t>
      </w:r>
      <w:r w:rsidRPr="00B1672B">
        <w:rPr>
          <w:rFonts w:cs="David"/>
          <w:rtl/>
          <w:lang w:eastAsia="en-US"/>
        </w:rPr>
        <w:t xml:space="preserve">תנאי הכיסוי של הפוליסות הנ"ל,- למעט פוליסת ביטוח אחריות מקצועית- לא יפחתו מהמקובל על </w:t>
      </w:r>
    </w:p>
    <w:p w:rsidR="00D837C0" w:rsidRPr="00B1672B" w:rsidRDefault="00D837C0" w:rsidP="00960725">
      <w:pPr>
        <w:spacing w:line="276" w:lineRule="auto"/>
        <w:rPr>
          <w:rFonts w:cs="David"/>
          <w:rtl/>
          <w:lang w:eastAsia="en-US"/>
        </w:rPr>
      </w:pPr>
      <w:r w:rsidRPr="00B1672B">
        <w:rPr>
          <w:rFonts w:cs="David" w:hint="cs"/>
          <w:rtl/>
          <w:lang w:eastAsia="en-US"/>
        </w:rPr>
        <w:t xml:space="preserve">       </w:t>
      </w:r>
      <w:r w:rsidRPr="00B1672B">
        <w:rPr>
          <w:rFonts w:cs="David"/>
          <w:rtl/>
          <w:lang w:eastAsia="en-US"/>
        </w:rPr>
        <w:t>פי תנאי "פוליסות נוסח ביט", בכפוף להרחבת הכיסויים על פי הנדרש לעיל</w:t>
      </w:r>
      <w:r w:rsidRPr="00B1672B">
        <w:rPr>
          <w:rFonts w:cs="David" w:hint="cs"/>
          <w:rtl/>
          <w:lang w:eastAsia="en-US"/>
        </w:rPr>
        <w:t>.</w:t>
      </w:r>
      <w:r w:rsidRPr="00B1672B">
        <w:rPr>
          <w:rFonts w:cs="David"/>
          <w:rtl/>
          <w:lang w:eastAsia="en-US"/>
        </w:rPr>
        <w:t xml:space="preserve">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העתקי פוליסות הביטוח, מאושרות ע"י המבטח או אישור בחתימתו על קיום  הביטוחים כאמור,  </w:t>
      </w:r>
    </w:p>
    <w:p w:rsidR="00D837C0" w:rsidRPr="00B1672B" w:rsidRDefault="00D837C0" w:rsidP="00960725">
      <w:pPr>
        <w:spacing w:line="276" w:lineRule="auto"/>
        <w:rPr>
          <w:rFonts w:cs="David"/>
          <w:rtl/>
          <w:lang w:eastAsia="en-US"/>
        </w:rPr>
      </w:pPr>
      <w:r w:rsidRPr="00B1672B">
        <w:rPr>
          <w:rFonts w:cs="David" w:hint="cs"/>
          <w:rtl/>
          <w:lang w:eastAsia="en-US"/>
        </w:rPr>
        <w:t xml:space="preserve">      יומצאו על ידי נותן </w:t>
      </w:r>
      <w:r w:rsidRPr="00B1672B">
        <w:rPr>
          <w:rFonts w:cs="David"/>
          <w:rtl/>
          <w:lang w:eastAsia="en-US"/>
        </w:rPr>
        <w:t xml:space="preserve">השירותים למשרד </w:t>
      </w:r>
      <w:r w:rsidRPr="00B1672B">
        <w:rPr>
          <w:rFonts w:cs="David" w:hint="cs"/>
          <w:rtl/>
          <w:lang w:eastAsia="en-US"/>
        </w:rPr>
        <w:t>העלייה והקליטה</w:t>
      </w:r>
      <w:r w:rsidRPr="00B1672B">
        <w:rPr>
          <w:rFonts w:cs="David"/>
          <w:rtl/>
          <w:lang w:eastAsia="en-US"/>
        </w:rPr>
        <w:t xml:space="preserve"> עד למועד חתימת החוזה.    </w:t>
      </w:r>
      <w:r w:rsidRPr="00B1672B">
        <w:rPr>
          <w:rFonts w:cs="David" w:hint="cs"/>
          <w:rtl/>
          <w:lang w:eastAsia="en-US"/>
        </w:rPr>
        <w:t xml:space="preserve"> </w:t>
      </w:r>
    </w:p>
    <w:p w:rsidR="00D837C0" w:rsidRPr="00B1672B" w:rsidRDefault="00D837C0" w:rsidP="00960725">
      <w:pPr>
        <w:spacing w:line="276" w:lineRule="auto"/>
        <w:rPr>
          <w:rFonts w:cs="David"/>
          <w:rtl/>
          <w:lang w:eastAsia="en-US"/>
        </w:rPr>
      </w:pPr>
    </w:p>
    <w:p w:rsidR="00D837C0" w:rsidRPr="00B1672B" w:rsidRDefault="00ED7D7F" w:rsidP="00960725">
      <w:pPr>
        <w:spacing w:line="276" w:lineRule="auto"/>
        <w:rPr>
          <w:rFonts w:cs="David"/>
          <w:rtl/>
          <w:lang w:eastAsia="en-US"/>
        </w:rPr>
      </w:pPr>
      <w:r>
        <w:rPr>
          <w:rFonts w:cs="David" w:hint="cs"/>
          <w:rtl/>
          <w:lang w:eastAsia="en-US"/>
        </w:rPr>
        <w:t xml:space="preserve">    </w:t>
      </w:r>
      <w:r w:rsidR="00D837C0" w:rsidRPr="00B1672B">
        <w:rPr>
          <w:rFonts w:cs="David" w:hint="cs"/>
          <w:rtl/>
          <w:lang w:eastAsia="en-US"/>
        </w:rPr>
        <w:t xml:space="preserve"> נותן השירותים מתחייב בכל תקופת ההתקשרות החוזית עם מדינת ישראל </w:t>
      </w:r>
      <w:r w:rsidR="00D837C0" w:rsidRPr="00B1672B">
        <w:rPr>
          <w:rFonts w:cs="David"/>
          <w:rtl/>
          <w:lang w:eastAsia="en-US"/>
        </w:rPr>
        <w:t>–</w:t>
      </w:r>
      <w:r w:rsidR="00D837C0" w:rsidRPr="00B1672B">
        <w:rPr>
          <w:rFonts w:cs="David" w:hint="cs"/>
          <w:rtl/>
          <w:lang w:eastAsia="en-US"/>
        </w:rPr>
        <w:t xml:space="preserve"> משרד העלייה והקליטה</w:t>
      </w:r>
    </w:p>
    <w:p w:rsidR="00D837C0" w:rsidRPr="00B1672B" w:rsidRDefault="00D837C0" w:rsidP="00960725">
      <w:pPr>
        <w:spacing w:line="276" w:lineRule="auto"/>
        <w:rPr>
          <w:rFonts w:cs="David"/>
          <w:rtl/>
          <w:lang w:eastAsia="en-US"/>
        </w:rPr>
      </w:pPr>
      <w:r w:rsidRPr="00B1672B">
        <w:rPr>
          <w:rFonts w:cs="David" w:hint="cs"/>
          <w:rtl/>
          <w:lang w:eastAsia="en-US"/>
        </w:rPr>
        <w:t xml:space="preserve">      להחזיק בתוקף את פוליסות הביטוח. נותן השירותים מתחייב כי פוליסות הביטוח תחודשנה על ידו </w:t>
      </w:r>
    </w:p>
    <w:p w:rsidR="00D837C0" w:rsidRPr="00B1672B" w:rsidRDefault="00D837C0" w:rsidP="00960725">
      <w:pPr>
        <w:spacing w:line="276" w:lineRule="auto"/>
        <w:rPr>
          <w:rFonts w:cs="David"/>
          <w:rtl/>
          <w:lang w:eastAsia="en-US"/>
        </w:rPr>
      </w:pPr>
      <w:r w:rsidRPr="00B1672B">
        <w:rPr>
          <w:rFonts w:cs="David" w:hint="cs"/>
          <w:rtl/>
          <w:lang w:eastAsia="en-US"/>
        </w:rPr>
        <w:t xml:space="preserve">      מדי שנה בשנה, כל עוד החוזה עם מדינת ישראל </w:t>
      </w:r>
      <w:r w:rsidRPr="00B1672B">
        <w:rPr>
          <w:rFonts w:cs="David"/>
          <w:rtl/>
          <w:lang w:eastAsia="en-US"/>
        </w:rPr>
        <w:t>–</w:t>
      </w:r>
      <w:r w:rsidRPr="00B1672B">
        <w:rPr>
          <w:rFonts w:cs="David" w:hint="cs"/>
          <w:rtl/>
          <w:lang w:eastAsia="en-US"/>
        </w:rPr>
        <w:t xml:space="preserve"> משרד העלייה והקליטה בתוקף. נותן השירותים   </w:t>
      </w:r>
    </w:p>
    <w:p w:rsidR="00D837C0" w:rsidRPr="00B1672B" w:rsidRDefault="00D837C0" w:rsidP="00960725">
      <w:pPr>
        <w:spacing w:line="276" w:lineRule="auto"/>
        <w:rPr>
          <w:rFonts w:cs="David"/>
          <w:rtl/>
          <w:lang w:eastAsia="en-US"/>
        </w:rPr>
      </w:pPr>
      <w:r w:rsidRPr="00B1672B">
        <w:rPr>
          <w:rFonts w:cs="David" w:hint="cs"/>
          <w:rtl/>
          <w:lang w:eastAsia="en-US"/>
        </w:rPr>
        <w:t xml:space="preserve">      מתחייב להציג את העתקי פוליסות הביטוח המחודשות מאושרות וחתומות ע"י המבטח או אישור </w:t>
      </w:r>
    </w:p>
    <w:p w:rsidR="00D837C0" w:rsidRPr="00B1672B" w:rsidRDefault="00D837C0" w:rsidP="00960725">
      <w:pPr>
        <w:spacing w:line="276" w:lineRule="auto"/>
        <w:rPr>
          <w:rFonts w:cs="David"/>
          <w:rtl/>
          <w:lang w:eastAsia="en-US"/>
        </w:rPr>
      </w:pPr>
      <w:r w:rsidRPr="00B1672B">
        <w:rPr>
          <w:rFonts w:cs="David" w:hint="cs"/>
          <w:rtl/>
          <w:lang w:eastAsia="en-US"/>
        </w:rPr>
        <w:t xml:space="preserve">      בחתימת מבטחו על חידושן למשרד העלייה והקליטה לכל המאוחר שבועיים לפני תום תקופת </w:t>
      </w:r>
    </w:p>
    <w:p w:rsidR="00D837C0" w:rsidRPr="00B1672B" w:rsidRDefault="00D837C0" w:rsidP="00960725">
      <w:pPr>
        <w:spacing w:line="276" w:lineRule="auto"/>
        <w:rPr>
          <w:rFonts w:cs="David"/>
          <w:rtl/>
          <w:lang w:eastAsia="en-US"/>
        </w:rPr>
      </w:pPr>
      <w:r w:rsidRPr="00B1672B">
        <w:rPr>
          <w:rFonts w:cs="David" w:hint="cs"/>
          <w:rtl/>
          <w:lang w:eastAsia="en-US"/>
        </w:rPr>
        <w:t xml:space="preserve">      הביטוח. </w:t>
      </w: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p>
    <w:p w:rsidR="00D837C0" w:rsidRPr="00B1672B" w:rsidRDefault="00D837C0" w:rsidP="00960725">
      <w:pPr>
        <w:spacing w:line="276" w:lineRule="auto"/>
        <w:rPr>
          <w:rFonts w:cs="David"/>
          <w:rtl/>
          <w:lang w:eastAsia="en-US"/>
        </w:rPr>
      </w:pPr>
      <w:r w:rsidRPr="00B1672B">
        <w:rPr>
          <w:rFonts w:cs="David" w:hint="cs"/>
          <w:rtl/>
          <w:lang w:eastAsia="en-US"/>
        </w:rPr>
        <w:t xml:space="preserve">       אין בכל האמור בסעיפי הביטוח כדי לפטור את נותן השירותים מכל חובה החלה עליו</w:t>
      </w:r>
      <w:r w:rsidRPr="00B1672B">
        <w:rPr>
          <w:rFonts w:cs="David"/>
          <w:rtl/>
          <w:lang w:eastAsia="en-US"/>
        </w:rPr>
        <w:t xml:space="preserve"> </w:t>
      </w:r>
      <w:r w:rsidRPr="00B1672B">
        <w:rPr>
          <w:rFonts w:cs="David" w:hint="cs"/>
          <w:rtl/>
          <w:lang w:eastAsia="en-US"/>
        </w:rPr>
        <w:t xml:space="preserve">על פי דין  ועל </w:t>
      </w:r>
      <w:r w:rsidRPr="00B1672B">
        <w:rPr>
          <w:rFonts w:cs="David"/>
          <w:rtl/>
          <w:lang w:eastAsia="en-US"/>
        </w:rPr>
        <w:t xml:space="preserve">                            </w:t>
      </w:r>
    </w:p>
    <w:p w:rsidR="00D837C0" w:rsidRPr="00B1672B" w:rsidRDefault="00D837C0" w:rsidP="00960725">
      <w:pPr>
        <w:spacing w:line="276" w:lineRule="auto"/>
        <w:rPr>
          <w:rFonts w:cs="David"/>
          <w:rtl/>
          <w:lang w:eastAsia="en-US"/>
        </w:rPr>
      </w:pPr>
      <w:r w:rsidRPr="00B1672B">
        <w:rPr>
          <w:rFonts w:cs="David" w:hint="cs"/>
          <w:rtl/>
          <w:lang w:eastAsia="en-US"/>
        </w:rPr>
        <w:t xml:space="preserve">       פי החוזה ואין לפרש את האמור כוויתור של מדינת ישראל </w:t>
      </w:r>
      <w:r w:rsidRPr="00B1672B">
        <w:rPr>
          <w:rFonts w:cs="David"/>
          <w:rtl/>
          <w:lang w:eastAsia="en-US"/>
        </w:rPr>
        <w:t>–</w:t>
      </w:r>
      <w:r w:rsidRPr="00B1672B">
        <w:rPr>
          <w:rFonts w:cs="David" w:hint="cs"/>
          <w:rtl/>
          <w:lang w:eastAsia="en-US"/>
        </w:rPr>
        <w:t xml:space="preserve"> משרד העלייה והקליטה  על כל זכות או </w:t>
      </w:r>
    </w:p>
    <w:p w:rsidR="004C69FC" w:rsidRDefault="00D837C0" w:rsidP="00960725">
      <w:pPr>
        <w:spacing w:line="276" w:lineRule="auto"/>
        <w:rPr>
          <w:rFonts w:cs="David"/>
          <w:b/>
          <w:bCs/>
          <w:rtl/>
        </w:rPr>
      </w:pPr>
      <w:r w:rsidRPr="00B1672B">
        <w:rPr>
          <w:rFonts w:cs="David" w:hint="cs"/>
          <w:rtl/>
          <w:lang w:eastAsia="en-US"/>
        </w:rPr>
        <w:t xml:space="preserve">       סעד </w:t>
      </w:r>
      <w:r w:rsidRPr="00B1672B">
        <w:rPr>
          <w:rFonts w:cs="David"/>
          <w:rtl/>
          <w:lang w:eastAsia="en-US"/>
        </w:rPr>
        <w:t>המוקנים לה על פי דין ועל פי  חוזה זה.</w:t>
      </w:r>
    </w:p>
    <w:p w:rsidR="00097178" w:rsidRDefault="00097178">
      <w:pPr>
        <w:bidi w:val="0"/>
        <w:rPr>
          <w:rFonts w:cs="David"/>
          <w:b/>
          <w:bCs/>
        </w:rPr>
      </w:pPr>
      <w:r>
        <w:rPr>
          <w:rFonts w:cs="David"/>
          <w:b/>
          <w:bCs/>
          <w:rtl/>
        </w:rPr>
        <w:br w:type="page"/>
      </w:r>
    </w:p>
    <w:p w:rsidR="004D7629" w:rsidRDefault="004D7629" w:rsidP="00EA7D48">
      <w:pPr>
        <w:tabs>
          <w:tab w:val="left" w:pos="6185"/>
        </w:tabs>
        <w:spacing w:line="360" w:lineRule="auto"/>
        <w:jc w:val="both"/>
        <w:rPr>
          <w:rFonts w:cs="David"/>
          <w:b/>
          <w:bCs/>
          <w:rtl/>
        </w:rPr>
      </w:pPr>
    </w:p>
    <w:p w:rsidR="000970FB" w:rsidRPr="00701C5E" w:rsidRDefault="000D567D" w:rsidP="00A84533">
      <w:pPr>
        <w:tabs>
          <w:tab w:val="left" w:pos="6185"/>
        </w:tabs>
        <w:spacing w:line="276" w:lineRule="auto"/>
        <w:jc w:val="center"/>
        <w:rPr>
          <w:rFonts w:cs="David"/>
          <w:rtl/>
        </w:rPr>
      </w:pPr>
      <w:r w:rsidRPr="00701C5E">
        <w:rPr>
          <w:rFonts w:cs="David" w:hint="cs"/>
          <w:b/>
          <w:bCs/>
          <w:u w:val="single"/>
          <w:rtl/>
        </w:rPr>
        <w:t xml:space="preserve">פרק </w:t>
      </w:r>
      <w:r w:rsidR="00FF5D10" w:rsidRPr="00701C5E">
        <w:rPr>
          <w:rFonts w:cs="David" w:hint="cs"/>
          <w:b/>
          <w:bCs/>
          <w:u w:val="single"/>
          <w:rtl/>
        </w:rPr>
        <w:t>4</w:t>
      </w:r>
      <w:r w:rsidR="00D437CC" w:rsidRPr="00701C5E">
        <w:rPr>
          <w:rFonts w:cs="David" w:hint="cs"/>
          <w:b/>
          <w:bCs/>
          <w:u w:val="single"/>
          <w:rtl/>
        </w:rPr>
        <w:t xml:space="preserve"> </w:t>
      </w:r>
      <w:r w:rsidR="00902EE6" w:rsidRPr="00701C5E">
        <w:rPr>
          <w:rFonts w:cs="David"/>
          <w:b/>
          <w:bCs/>
          <w:u w:val="single"/>
          <w:rtl/>
        </w:rPr>
        <w:t>–</w:t>
      </w:r>
      <w:r w:rsidR="00D437CC" w:rsidRPr="00701C5E">
        <w:rPr>
          <w:rFonts w:cs="David" w:hint="cs"/>
          <w:b/>
          <w:bCs/>
          <w:u w:val="single"/>
          <w:rtl/>
        </w:rPr>
        <w:t xml:space="preserve"> </w:t>
      </w:r>
      <w:r w:rsidR="00030856" w:rsidRPr="00701C5E">
        <w:rPr>
          <w:rFonts w:cs="David"/>
          <w:b/>
          <w:bCs/>
          <w:u w:val="single"/>
          <w:rtl/>
        </w:rPr>
        <w:t>הצעת מחיר</w:t>
      </w:r>
      <w:r w:rsidR="004E5831" w:rsidRPr="00701C5E">
        <w:rPr>
          <w:rFonts w:cs="David" w:hint="cs"/>
          <w:b/>
          <w:bCs/>
          <w:u w:val="single"/>
          <w:rtl/>
        </w:rPr>
        <w:t>,</w:t>
      </w:r>
      <w:r w:rsidR="00030856" w:rsidRPr="00701C5E">
        <w:rPr>
          <w:rFonts w:cs="David"/>
          <w:b/>
          <w:bCs/>
          <w:u w:val="single"/>
          <w:rtl/>
        </w:rPr>
        <w:t xml:space="preserve"> </w:t>
      </w:r>
      <w:r w:rsidR="00921559" w:rsidRPr="00701C5E">
        <w:rPr>
          <w:rFonts w:cs="David" w:hint="cs"/>
          <w:b/>
          <w:bCs/>
          <w:u w:val="single"/>
          <w:rtl/>
        </w:rPr>
        <w:t>תנאי תשלום</w:t>
      </w:r>
      <w:r w:rsidR="004E5831" w:rsidRPr="00701C5E">
        <w:rPr>
          <w:rFonts w:cs="David" w:hint="cs"/>
          <w:b/>
          <w:bCs/>
          <w:u w:val="single"/>
          <w:rtl/>
        </w:rPr>
        <w:t xml:space="preserve"> וכללי הצמדה</w:t>
      </w:r>
      <w:r w:rsidR="00921559" w:rsidRPr="00701C5E">
        <w:rPr>
          <w:rFonts w:cs="David" w:hint="cs"/>
          <w:b/>
          <w:bCs/>
          <w:u w:val="single"/>
          <w:rtl/>
        </w:rPr>
        <w:t xml:space="preserve"> </w:t>
      </w:r>
    </w:p>
    <w:p w:rsidR="000970FB" w:rsidRPr="00701C5E" w:rsidRDefault="000970FB" w:rsidP="00A84533">
      <w:pPr>
        <w:tabs>
          <w:tab w:val="left" w:pos="6185"/>
        </w:tabs>
        <w:spacing w:line="276" w:lineRule="auto"/>
        <w:jc w:val="center"/>
        <w:rPr>
          <w:rFonts w:cs="David"/>
        </w:rPr>
      </w:pPr>
    </w:p>
    <w:p w:rsidR="000970FB" w:rsidRPr="00701C5E" w:rsidRDefault="000970FB" w:rsidP="004E6792">
      <w:pPr>
        <w:pStyle w:val="aff2"/>
        <w:numPr>
          <w:ilvl w:val="1"/>
          <w:numId w:val="52"/>
        </w:numPr>
        <w:tabs>
          <w:tab w:val="left" w:pos="-2"/>
          <w:tab w:val="left" w:pos="6185"/>
        </w:tabs>
        <w:spacing w:line="276" w:lineRule="auto"/>
        <w:rPr>
          <w:rFonts w:cs="David"/>
          <w:b/>
          <w:bCs/>
          <w:u w:val="single"/>
        </w:rPr>
      </w:pPr>
      <w:r w:rsidRPr="00701C5E">
        <w:rPr>
          <w:rFonts w:cs="David" w:hint="cs"/>
          <w:b/>
          <w:bCs/>
          <w:u w:val="single"/>
          <w:rtl/>
        </w:rPr>
        <w:t>הצעת המחיר</w:t>
      </w:r>
    </w:p>
    <w:p w:rsidR="000970FB" w:rsidRPr="00701C5E" w:rsidRDefault="000970FB" w:rsidP="00A84533">
      <w:pPr>
        <w:tabs>
          <w:tab w:val="left" w:pos="6185"/>
        </w:tabs>
        <w:spacing w:line="276" w:lineRule="auto"/>
        <w:jc w:val="center"/>
        <w:rPr>
          <w:rFonts w:cs="David"/>
          <w:b/>
          <w:bCs/>
          <w:u w:val="single"/>
          <w:rtl/>
        </w:rPr>
      </w:pPr>
    </w:p>
    <w:p w:rsidR="0070776D" w:rsidRPr="00701C5E" w:rsidRDefault="0070776D" w:rsidP="004E6792">
      <w:pPr>
        <w:pStyle w:val="aff2"/>
        <w:numPr>
          <w:ilvl w:val="0"/>
          <w:numId w:val="51"/>
        </w:numPr>
        <w:tabs>
          <w:tab w:val="left" w:pos="6185"/>
        </w:tabs>
        <w:spacing w:line="360" w:lineRule="auto"/>
        <w:rPr>
          <w:rFonts w:ascii="Arial" w:hAnsi="Arial" w:cs="David"/>
          <w:rtl/>
          <w:lang w:eastAsia="en-US"/>
        </w:rPr>
      </w:pPr>
      <w:r w:rsidRPr="00701C5E">
        <w:rPr>
          <w:rFonts w:ascii="Arial" w:hAnsi="Arial" w:cs="David" w:hint="eastAsia"/>
          <w:rtl/>
          <w:lang w:eastAsia="en-US"/>
        </w:rPr>
        <w:t>הצעת</w:t>
      </w:r>
      <w:r w:rsidRPr="00701C5E">
        <w:rPr>
          <w:rFonts w:ascii="Arial" w:hAnsi="Arial" w:cs="David"/>
          <w:rtl/>
          <w:lang w:eastAsia="en-US"/>
        </w:rPr>
        <w:t xml:space="preserve"> המחיר תוגש על גבי </w:t>
      </w:r>
      <w:r w:rsidRPr="00EC5EC4">
        <w:rPr>
          <w:rFonts w:ascii="Arial" w:hAnsi="Arial" w:cs="David" w:hint="eastAsia"/>
          <w:rtl/>
          <w:lang w:eastAsia="en-US"/>
        </w:rPr>
        <w:t>נספח</w:t>
      </w:r>
      <w:r w:rsidRPr="00EC5EC4">
        <w:rPr>
          <w:rFonts w:ascii="Arial" w:hAnsi="Arial" w:cs="David"/>
          <w:rtl/>
          <w:lang w:eastAsia="en-US"/>
        </w:rPr>
        <w:t xml:space="preserve"> </w:t>
      </w:r>
      <w:r w:rsidR="00EC5EC4" w:rsidRPr="00EC5EC4">
        <w:rPr>
          <w:rFonts w:ascii="Arial" w:hAnsi="Arial" w:cs="David" w:hint="cs"/>
          <w:rtl/>
          <w:lang w:eastAsia="en-US"/>
        </w:rPr>
        <w:t>ו</w:t>
      </w:r>
      <w:r w:rsidRPr="00EC5EC4">
        <w:rPr>
          <w:rFonts w:ascii="Arial" w:hAnsi="Arial" w:cs="David"/>
          <w:rtl/>
          <w:lang w:eastAsia="en-US"/>
        </w:rPr>
        <w:t>'</w:t>
      </w:r>
      <w:r w:rsidRPr="00701C5E">
        <w:rPr>
          <w:rFonts w:ascii="Arial" w:hAnsi="Arial" w:cs="David"/>
          <w:rtl/>
          <w:lang w:eastAsia="en-US"/>
        </w:rPr>
        <w:t xml:space="preserve"> </w:t>
      </w:r>
      <w:r w:rsidRPr="00701C5E">
        <w:rPr>
          <w:rFonts w:ascii="Arial" w:hAnsi="Arial" w:cs="David" w:hint="eastAsia"/>
          <w:rtl/>
          <w:lang w:eastAsia="en-US"/>
        </w:rPr>
        <w:t>המצורף</w:t>
      </w:r>
      <w:r w:rsidRPr="00701C5E">
        <w:rPr>
          <w:rFonts w:ascii="Arial" w:hAnsi="Arial" w:cs="David"/>
          <w:rtl/>
          <w:lang w:eastAsia="en-US"/>
        </w:rPr>
        <w:t xml:space="preserve"> למפרט זה.  </w:t>
      </w:r>
    </w:p>
    <w:p w:rsidR="00F06433" w:rsidRDefault="00566D1E" w:rsidP="004E6792">
      <w:pPr>
        <w:pStyle w:val="aff2"/>
        <w:widowControl w:val="0"/>
        <w:numPr>
          <w:ilvl w:val="0"/>
          <w:numId w:val="51"/>
        </w:numPr>
        <w:tabs>
          <w:tab w:val="left" w:pos="6185"/>
        </w:tabs>
        <w:spacing w:line="360" w:lineRule="auto"/>
        <w:jc w:val="both"/>
        <w:rPr>
          <w:rFonts w:ascii="Arial" w:hAnsi="Arial" w:cs="David"/>
          <w:lang w:eastAsia="en-US"/>
        </w:rPr>
      </w:pPr>
      <w:r w:rsidRPr="00566D1E">
        <w:rPr>
          <w:rFonts w:ascii="Arial" w:hAnsi="Arial" w:cs="David"/>
          <w:rtl/>
          <w:lang w:eastAsia="en-US"/>
        </w:rPr>
        <w:t xml:space="preserve">הצעת המחיר </w:t>
      </w:r>
      <w:r>
        <w:rPr>
          <w:rFonts w:ascii="Arial" w:hAnsi="Arial" w:cs="David" w:hint="cs"/>
          <w:rtl/>
          <w:lang w:eastAsia="en-US"/>
        </w:rPr>
        <w:t xml:space="preserve">תכלול את </w:t>
      </w:r>
      <w:r w:rsidR="00F630C9">
        <w:rPr>
          <w:rFonts w:ascii="Arial" w:hAnsi="Arial" w:cs="David" w:hint="cs"/>
          <w:rtl/>
          <w:lang w:eastAsia="en-US"/>
        </w:rPr>
        <w:t>סך</w:t>
      </w:r>
      <w:r w:rsidR="00F630C9" w:rsidRPr="00566D1E">
        <w:rPr>
          <w:rFonts w:ascii="Arial" w:hAnsi="Arial" w:cs="David"/>
          <w:rtl/>
          <w:lang w:eastAsia="en-US"/>
        </w:rPr>
        <w:t xml:space="preserve"> התמורה</w:t>
      </w:r>
      <w:r w:rsidR="00F630C9">
        <w:rPr>
          <w:rFonts w:ascii="Arial" w:hAnsi="Arial" w:cs="David" w:hint="cs"/>
          <w:rtl/>
          <w:lang w:eastAsia="en-US"/>
        </w:rPr>
        <w:t xml:space="preserve"> </w:t>
      </w:r>
      <w:r w:rsidR="00F630C9" w:rsidRPr="004D721B">
        <w:rPr>
          <w:rFonts w:ascii="Arial" w:hAnsi="Arial" w:cs="David" w:hint="cs"/>
          <w:u w:val="single"/>
          <w:rtl/>
          <w:lang w:eastAsia="en-US"/>
        </w:rPr>
        <w:t>החודשית</w:t>
      </w:r>
      <w:r w:rsidR="00F630C9" w:rsidRPr="00E50310">
        <w:rPr>
          <w:rFonts w:ascii="Arial" w:hAnsi="Arial" w:cs="David"/>
          <w:rtl/>
          <w:lang w:eastAsia="en-US"/>
        </w:rPr>
        <w:t xml:space="preserve"> </w:t>
      </w:r>
      <w:r w:rsidR="00F630C9" w:rsidRPr="00566D1E">
        <w:rPr>
          <w:rFonts w:ascii="Arial" w:hAnsi="Arial" w:cs="David"/>
          <w:rtl/>
          <w:lang w:eastAsia="en-US"/>
        </w:rPr>
        <w:t xml:space="preserve">עבור </w:t>
      </w:r>
      <w:r w:rsidR="00F630C9">
        <w:rPr>
          <w:rFonts w:ascii="Arial" w:hAnsi="Arial" w:cs="David" w:hint="cs"/>
          <w:rtl/>
          <w:lang w:eastAsia="en-US"/>
        </w:rPr>
        <w:t xml:space="preserve">השירותים הנדרשים ממנהל המשימה כמפורט בפרק 2 לעיל. התמורה תכלול, בין היתר, את </w:t>
      </w:r>
      <w:r w:rsidR="00F06433">
        <w:rPr>
          <w:rFonts w:ascii="Arial" w:hAnsi="Arial" w:cs="David" w:hint="cs"/>
          <w:rtl/>
          <w:lang w:eastAsia="en-US"/>
        </w:rPr>
        <w:t>הרכיבים הבאים:</w:t>
      </w:r>
    </w:p>
    <w:p w:rsidR="00F630C9" w:rsidRDefault="002A2A8B" w:rsidP="002A2A8B">
      <w:pPr>
        <w:widowControl w:val="0"/>
        <w:tabs>
          <w:tab w:val="left" w:pos="6185"/>
        </w:tabs>
        <w:spacing w:line="360" w:lineRule="auto"/>
        <w:ind w:left="302" w:hanging="20"/>
        <w:jc w:val="both"/>
        <w:rPr>
          <w:rFonts w:ascii="Arial" w:hAnsi="Arial" w:cs="David"/>
          <w:rtl/>
          <w:lang w:eastAsia="en-US"/>
        </w:rPr>
      </w:pPr>
      <w:r>
        <w:rPr>
          <w:rFonts w:ascii="Arial" w:hAnsi="Arial" w:cs="David" w:hint="cs"/>
          <w:rtl/>
          <w:lang w:eastAsia="en-US"/>
        </w:rPr>
        <w:t xml:space="preserve">א. </w:t>
      </w:r>
      <w:r w:rsidR="00566D1E" w:rsidRPr="00C8496B">
        <w:rPr>
          <w:rFonts w:ascii="Arial" w:hAnsi="Arial" w:cs="David"/>
          <w:rtl/>
          <w:lang w:eastAsia="en-US"/>
        </w:rPr>
        <w:t xml:space="preserve">עלויות מעביד הכוללות את כל התשלומים וההפרשות הסוציאליות להם זכאי </w:t>
      </w:r>
      <w:r w:rsidR="00566D1E" w:rsidRPr="00C8496B">
        <w:rPr>
          <w:rFonts w:ascii="Arial" w:hAnsi="Arial" w:cs="David" w:hint="cs"/>
          <w:rtl/>
          <w:lang w:eastAsia="en-US"/>
        </w:rPr>
        <w:t xml:space="preserve">מנהל המשימה </w:t>
      </w:r>
      <w:r w:rsidR="00566D1E" w:rsidRPr="00C8496B">
        <w:rPr>
          <w:rFonts w:ascii="Arial" w:hAnsi="Arial" w:cs="David"/>
          <w:rtl/>
          <w:lang w:eastAsia="en-US"/>
        </w:rPr>
        <w:t xml:space="preserve">עפ"י </w:t>
      </w:r>
      <w:r w:rsidR="00C8496B">
        <w:rPr>
          <w:rFonts w:ascii="Arial" w:hAnsi="Arial" w:cs="David"/>
          <w:lang w:eastAsia="en-US"/>
        </w:rPr>
        <w:t xml:space="preserve">        </w:t>
      </w:r>
      <w:r w:rsidR="00566D1E" w:rsidRPr="00C8496B">
        <w:rPr>
          <w:rFonts w:ascii="Arial" w:hAnsi="Arial" w:cs="David"/>
          <w:rtl/>
          <w:lang w:eastAsia="en-US"/>
        </w:rPr>
        <w:t xml:space="preserve">חוק ועפ"י המפורט במפרט </w:t>
      </w:r>
      <w:r w:rsidR="0037502F" w:rsidRPr="00C8496B">
        <w:rPr>
          <w:rFonts w:ascii="Arial" w:hAnsi="Arial" w:cs="David" w:hint="cs"/>
          <w:rtl/>
          <w:lang w:eastAsia="en-US"/>
        </w:rPr>
        <w:t>המכרז</w:t>
      </w:r>
      <w:r w:rsidR="00C8496B">
        <w:rPr>
          <w:rFonts w:ascii="Arial" w:hAnsi="Arial" w:cs="David" w:hint="cs"/>
          <w:rtl/>
          <w:lang w:eastAsia="en-US"/>
        </w:rPr>
        <w:t>.</w:t>
      </w:r>
    </w:p>
    <w:p w:rsidR="002A2A8B" w:rsidRDefault="00566D1E" w:rsidP="004E6792">
      <w:pPr>
        <w:pStyle w:val="aff2"/>
        <w:widowControl w:val="0"/>
        <w:numPr>
          <w:ilvl w:val="1"/>
          <w:numId w:val="52"/>
        </w:numPr>
        <w:tabs>
          <w:tab w:val="left" w:pos="565"/>
        </w:tabs>
        <w:spacing w:line="360" w:lineRule="auto"/>
        <w:ind w:hanging="78"/>
        <w:jc w:val="both"/>
        <w:rPr>
          <w:rFonts w:ascii="Arial" w:hAnsi="Arial" w:cs="David"/>
          <w:lang w:eastAsia="en-US"/>
        </w:rPr>
      </w:pPr>
      <w:r w:rsidRPr="002A2A8B">
        <w:rPr>
          <w:rFonts w:ascii="Arial" w:hAnsi="Arial" w:cs="David"/>
          <w:rtl/>
          <w:lang w:eastAsia="en-US"/>
        </w:rPr>
        <w:t>כל הרכיבים הנדרשים מ</w:t>
      </w:r>
      <w:r w:rsidRPr="002A2A8B">
        <w:rPr>
          <w:rFonts w:ascii="Arial" w:hAnsi="Arial" w:cs="David" w:hint="cs"/>
          <w:rtl/>
          <w:lang w:eastAsia="en-US"/>
        </w:rPr>
        <w:t xml:space="preserve">הספק </w:t>
      </w:r>
      <w:r w:rsidRPr="002A2A8B">
        <w:rPr>
          <w:rFonts w:ascii="Arial" w:hAnsi="Arial" w:cs="David"/>
          <w:rtl/>
          <w:lang w:eastAsia="en-US"/>
        </w:rPr>
        <w:t>הזוכה במפרט</w:t>
      </w:r>
      <w:r w:rsidR="00993E68" w:rsidRPr="002A2A8B">
        <w:rPr>
          <w:rFonts w:ascii="Arial" w:hAnsi="Arial" w:cs="David" w:hint="cs"/>
          <w:rtl/>
          <w:lang w:eastAsia="en-US"/>
        </w:rPr>
        <w:t xml:space="preserve"> המכרז</w:t>
      </w:r>
      <w:r w:rsidRPr="002A2A8B">
        <w:rPr>
          <w:rFonts w:ascii="Arial" w:hAnsi="Arial" w:cs="David"/>
          <w:rtl/>
          <w:lang w:eastAsia="en-US"/>
        </w:rPr>
        <w:t>, לרבות</w:t>
      </w:r>
      <w:r w:rsidRPr="002A2A8B">
        <w:rPr>
          <w:rFonts w:ascii="Arial" w:hAnsi="Arial" w:cs="David" w:hint="cs"/>
          <w:rtl/>
          <w:lang w:eastAsia="en-US"/>
        </w:rPr>
        <w:t xml:space="preserve">- </w:t>
      </w:r>
      <w:r w:rsidRPr="002A2A8B">
        <w:rPr>
          <w:rFonts w:ascii="Arial" w:hAnsi="Arial" w:cs="David"/>
          <w:rtl/>
          <w:lang w:eastAsia="en-US"/>
        </w:rPr>
        <w:t>ציוד, רכב,</w:t>
      </w:r>
      <w:r w:rsidR="00993E68" w:rsidRPr="002A2A8B">
        <w:rPr>
          <w:rFonts w:ascii="Arial" w:hAnsi="Arial" w:cs="David" w:hint="cs"/>
          <w:rtl/>
          <w:lang w:eastAsia="en-US"/>
        </w:rPr>
        <w:t xml:space="preserve"> דמי כלכלה,</w:t>
      </w:r>
      <w:r w:rsidRPr="002A2A8B">
        <w:rPr>
          <w:rFonts w:ascii="Arial" w:hAnsi="Arial" w:cs="David"/>
          <w:rtl/>
          <w:lang w:eastAsia="en-US"/>
        </w:rPr>
        <w:t xml:space="preserve"> הוצאות טלפון, הכשרה וכל הוצאה אחרת הקשורה במתן השירותים.</w:t>
      </w:r>
    </w:p>
    <w:p w:rsidR="00566D1E" w:rsidRPr="002A2A8B" w:rsidRDefault="00566D1E" w:rsidP="004E6792">
      <w:pPr>
        <w:pStyle w:val="aff2"/>
        <w:widowControl w:val="0"/>
        <w:numPr>
          <w:ilvl w:val="1"/>
          <w:numId w:val="52"/>
        </w:numPr>
        <w:tabs>
          <w:tab w:val="left" w:pos="6185"/>
        </w:tabs>
        <w:spacing w:line="360" w:lineRule="auto"/>
        <w:ind w:hanging="78"/>
        <w:jc w:val="both"/>
        <w:rPr>
          <w:rFonts w:ascii="Arial" w:hAnsi="Arial" w:cs="David"/>
          <w:lang w:eastAsia="en-US"/>
        </w:rPr>
      </w:pPr>
      <w:r w:rsidRPr="002A2A8B">
        <w:rPr>
          <w:rFonts w:ascii="Arial" w:hAnsi="Arial" w:cs="David"/>
          <w:rtl/>
          <w:lang w:eastAsia="en-US"/>
        </w:rPr>
        <w:t xml:space="preserve"> </w:t>
      </w:r>
      <w:r w:rsidR="00F06433" w:rsidRPr="002A2A8B">
        <w:rPr>
          <w:rFonts w:ascii="Arial" w:hAnsi="Arial" w:cs="David"/>
          <w:rtl/>
          <w:lang w:eastAsia="en-US"/>
        </w:rPr>
        <w:t>מרכיב הרווח</w:t>
      </w:r>
      <w:r w:rsidR="00415715" w:rsidRPr="002A2A8B">
        <w:rPr>
          <w:rFonts w:ascii="Arial" w:hAnsi="Arial" w:cs="David" w:hint="cs"/>
          <w:rtl/>
          <w:lang w:eastAsia="en-US"/>
        </w:rPr>
        <w:t xml:space="preserve"> </w:t>
      </w:r>
      <w:r w:rsidR="00993E68" w:rsidRPr="002A2A8B">
        <w:rPr>
          <w:rFonts w:ascii="Arial" w:hAnsi="Arial" w:cs="David" w:hint="cs"/>
          <w:rtl/>
          <w:lang w:eastAsia="en-US"/>
        </w:rPr>
        <w:t xml:space="preserve">והתקורה </w:t>
      </w:r>
      <w:r w:rsidR="00F06433" w:rsidRPr="002A2A8B">
        <w:rPr>
          <w:rFonts w:ascii="Arial" w:hAnsi="Arial" w:cs="David"/>
          <w:rtl/>
          <w:lang w:eastAsia="en-US"/>
        </w:rPr>
        <w:t xml:space="preserve">של </w:t>
      </w:r>
      <w:r w:rsidR="00F06433" w:rsidRPr="002A2A8B">
        <w:rPr>
          <w:rFonts w:ascii="Arial" w:hAnsi="Arial" w:cs="David" w:hint="cs"/>
          <w:rtl/>
          <w:lang w:eastAsia="en-US"/>
        </w:rPr>
        <w:t>המציע</w:t>
      </w:r>
      <w:r w:rsidR="004D721B" w:rsidRPr="002A2A8B">
        <w:rPr>
          <w:rFonts w:ascii="Arial" w:hAnsi="Arial" w:cs="David" w:hint="cs"/>
          <w:rtl/>
          <w:lang w:eastAsia="en-US"/>
        </w:rPr>
        <w:t xml:space="preserve"> בגין כל חודש עבודה</w:t>
      </w:r>
      <w:r w:rsidR="00F06433" w:rsidRPr="002A2A8B">
        <w:rPr>
          <w:rFonts w:ascii="Arial" w:hAnsi="Arial" w:cs="David" w:hint="cs"/>
          <w:rtl/>
          <w:lang w:eastAsia="en-US"/>
        </w:rPr>
        <w:t>.</w:t>
      </w:r>
    </w:p>
    <w:p w:rsidR="00F00503" w:rsidRDefault="00F630C9" w:rsidP="004E6792">
      <w:pPr>
        <w:pStyle w:val="aff2"/>
        <w:widowControl w:val="0"/>
        <w:numPr>
          <w:ilvl w:val="0"/>
          <w:numId w:val="51"/>
        </w:numPr>
        <w:tabs>
          <w:tab w:val="left" w:pos="6185"/>
        </w:tabs>
        <w:spacing w:line="360" w:lineRule="auto"/>
        <w:jc w:val="both"/>
        <w:rPr>
          <w:rFonts w:ascii="Arial" w:hAnsi="Arial" w:cs="David"/>
          <w:lang w:eastAsia="en-US"/>
        </w:rPr>
      </w:pPr>
      <w:r w:rsidRPr="00F00503">
        <w:rPr>
          <w:rFonts w:cs="David" w:hint="eastAsia"/>
          <w:rtl/>
          <w:lang w:eastAsia="en-US"/>
        </w:rPr>
        <w:t>הת</w:t>
      </w:r>
      <w:r>
        <w:rPr>
          <w:rFonts w:cs="David" w:hint="cs"/>
          <w:rtl/>
          <w:lang w:eastAsia="en-US"/>
        </w:rPr>
        <w:t>מורה</w:t>
      </w:r>
      <w:r w:rsidRPr="00F00503">
        <w:rPr>
          <w:rFonts w:cs="David"/>
          <w:rtl/>
          <w:lang w:eastAsia="en-US"/>
        </w:rPr>
        <w:t xml:space="preserve"> </w:t>
      </w:r>
      <w:r w:rsidR="00F00503" w:rsidRPr="00F00503">
        <w:rPr>
          <w:rFonts w:cs="David" w:hint="eastAsia"/>
          <w:rtl/>
          <w:lang w:eastAsia="en-US"/>
        </w:rPr>
        <w:t>הנקוב</w:t>
      </w:r>
      <w:r w:rsidR="00415715">
        <w:rPr>
          <w:rFonts w:cs="David" w:hint="cs"/>
          <w:rtl/>
          <w:lang w:eastAsia="en-US"/>
        </w:rPr>
        <w:t>ה</w:t>
      </w:r>
      <w:r w:rsidR="00F00503" w:rsidRPr="00F00503">
        <w:rPr>
          <w:rFonts w:cs="David"/>
          <w:rtl/>
          <w:lang w:eastAsia="en-US"/>
        </w:rPr>
        <w:t xml:space="preserve"> בהצעה </w:t>
      </w:r>
      <w:r w:rsidR="00415715">
        <w:rPr>
          <w:rFonts w:cs="David" w:hint="cs"/>
          <w:rtl/>
          <w:lang w:eastAsia="en-US"/>
        </w:rPr>
        <w:t>ת</w:t>
      </w:r>
      <w:r w:rsidR="00F00503" w:rsidRPr="00F00503">
        <w:rPr>
          <w:rFonts w:cs="David"/>
          <w:rtl/>
          <w:lang w:eastAsia="en-US"/>
        </w:rPr>
        <w:t>היה בשקלים</w:t>
      </w:r>
      <w:r w:rsidR="00F00503">
        <w:rPr>
          <w:rFonts w:ascii="Arial" w:hAnsi="Arial" w:cs="David" w:hint="cs"/>
          <w:rtl/>
          <w:lang w:eastAsia="en-US"/>
        </w:rPr>
        <w:t xml:space="preserve"> חדשים.</w:t>
      </w:r>
    </w:p>
    <w:p w:rsidR="00566D1E" w:rsidRPr="00F06433" w:rsidRDefault="00F06433" w:rsidP="00F00503">
      <w:pPr>
        <w:pStyle w:val="aff2"/>
        <w:widowControl w:val="0"/>
        <w:tabs>
          <w:tab w:val="left" w:pos="6185"/>
        </w:tabs>
        <w:spacing w:line="360" w:lineRule="auto"/>
        <w:ind w:left="302"/>
        <w:jc w:val="both"/>
        <w:rPr>
          <w:rFonts w:ascii="Arial" w:hAnsi="Arial" w:cs="David"/>
          <w:lang w:eastAsia="en-US"/>
        </w:rPr>
      </w:pPr>
      <w:r w:rsidRPr="00F06433">
        <w:rPr>
          <w:rFonts w:ascii="Arial" w:hAnsi="Arial" w:cs="David"/>
          <w:rtl/>
          <w:lang w:eastAsia="en-US"/>
        </w:rPr>
        <w:t xml:space="preserve">הסכומים בהצעת המחיר לא </w:t>
      </w:r>
      <w:r w:rsidR="0037502F">
        <w:rPr>
          <w:rFonts w:ascii="Arial" w:hAnsi="Arial" w:cs="David" w:hint="cs"/>
          <w:rtl/>
          <w:lang w:eastAsia="en-US"/>
        </w:rPr>
        <w:t>י</w:t>
      </w:r>
      <w:r w:rsidRPr="00F06433">
        <w:rPr>
          <w:rFonts w:ascii="Arial" w:hAnsi="Arial" w:cs="David"/>
          <w:rtl/>
          <w:lang w:eastAsia="en-US"/>
        </w:rPr>
        <w:t>כלל</w:t>
      </w:r>
      <w:r w:rsidR="0037502F">
        <w:rPr>
          <w:rFonts w:ascii="Arial" w:hAnsi="Arial" w:cs="David" w:hint="cs"/>
          <w:rtl/>
          <w:lang w:eastAsia="en-US"/>
        </w:rPr>
        <w:t>ו</w:t>
      </w:r>
      <w:r w:rsidRPr="00F06433">
        <w:rPr>
          <w:rFonts w:ascii="Arial" w:hAnsi="Arial" w:cs="David"/>
          <w:rtl/>
          <w:lang w:eastAsia="en-US"/>
        </w:rPr>
        <w:t xml:space="preserve"> מע"מ, אשר יתווסף לתמורה לספק הזוכה על פי כל דין</w:t>
      </w:r>
      <w:r w:rsidRPr="00F06433">
        <w:rPr>
          <w:rFonts w:ascii="Arial" w:hAnsi="Arial" w:cs="David" w:hint="cs"/>
          <w:rtl/>
          <w:lang w:eastAsia="en-US"/>
        </w:rPr>
        <w:t>.</w:t>
      </w:r>
    </w:p>
    <w:p w:rsidR="00566D1E" w:rsidRPr="00566D1E" w:rsidRDefault="001A440B" w:rsidP="004E6792">
      <w:pPr>
        <w:pStyle w:val="aff2"/>
        <w:widowControl w:val="0"/>
        <w:numPr>
          <w:ilvl w:val="0"/>
          <w:numId w:val="51"/>
        </w:numPr>
        <w:tabs>
          <w:tab w:val="left" w:pos="6185"/>
        </w:tabs>
        <w:spacing w:line="360" w:lineRule="auto"/>
        <w:jc w:val="both"/>
        <w:rPr>
          <w:rFonts w:ascii="Arial" w:hAnsi="Arial" w:cs="David"/>
          <w:rtl/>
          <w:lang w:eastAsia="en-US"/>
        </w:rPr>
      </w:pPr>
      <w:r>
        <w:rPr>
          <w:rFonts w:ascii="Arial" w:hAnsi="Arial" w:cs="David"/>
          <w:rtl/>
          <w:lang w:eastAsia="en-US"/>
        </w:rPr>
        <w:t>למען הסר ספק</w:t>
      </w:r>
      <w:r>
        <w:rPr>
          <w:rFonts w:ascii="Arial" w:hAnsi="Arial" w:cs="David" w:hint="cs"/>
          <w:rtl/>
          <w:lang w:eastAsia="en-US"/>
        </w:rPr>
        <w:t xml:space="preserve"> יובהר כי </w:t>
      </w:r>
      <w:r w:rsidR="00566D1E" w:rsidRPr="00566D1E">
        <w:rPr>
          <w:rFonts w:ascii="Arial" w:hAnsi="Arial" w:cs="David"/>
          <w:rtl/>
          <w:lang w:eastAsia="en-US"/>
        </w:rPr>
        <w:t xml:space="preserve">במקרים </w:t>
      </w:r>
      <w:r>
        <w:rPr>
          <w:rFonts w:ascii="Arial" w:hAnsi="Arial" w:cs="David" w:hint="cs"/>
          <w:rtl/>
          <w:lang w:eastAsia="en-US"/>
        </w:rPr>
        <w:t xml:space="preserve">בהם </w:t>
      </w:r>
      <w:r w:rsidR="00566D1E" w:rsidRPr="00566D1E">
        <w:rPr>
          <w:rFonts w:ascii="Arial" w:hAnsi="Arial" w:cs="David"/>
          <w:rtl/>
          <w:lang w:eastAsia="en-US"/>
        </w:rPr>
        <w:t>י</w:t>
      </w:r>
      <w:r>
        <w:rPr>
          <w:rFonts w:ascii="Arial" w:hAnsi="Arial" w:cs="David" w:hint="cs"/>
          <w:rtl/>
          <w:lang w:eastAsia="en-US"/>
        </w:rPr>
        <w:t>י</w:t>
      </w:r>
      <w:r w:rsidR="00566D1E" w:rsidRPr="00566D1E">
        <w:rPr>
          <w:rFonts w:ascii="Arial" w:hAnsi="Arial" w:cs="David"/>
          <w:rtl/>
          <w:lang w:eastAsia="en-US"/>
        </w:rPr>
        <w:t xml:space="preserve">דרש מנהל המשימה להצטרף לשר </w:t>
      </w:r>
      <w:r w:rsidR="0037502F">
        <w:rPr>
          <w:rFonts w:ascii="Arial" w:hAnsi="Arial" w:cs="David" w:hint="cs"/>
          <w:rtl/>
          <w:lang w:eastAsia="en-US"/>
        </w:rPr>
        <w:t>ל</w:t>
      </w:r>
      <w:r w:rsidR="00566D1E" w:rsidRPr="00566D1E">
        <w:rPr>
          <w:rFonts w:ascii="Arial" w:hAnsi="Arial" w:cs="David"/>
          <w:rtl/>
          <w:lang w:eastAsia="en-US"/>
        </w:rPr>
        <w:t xml:space="preserve">טיסה ו/או </w:t>
      </w:r>
      <w:r w:rsidR="0037502F">
        <w:rPr>
          <w:rFonts w:ascii="Arial" w:hAnsi="Arial" w:cs="David" w:hint="cs"/>
          <w:rtl/>
          <w:lang w:eastAsia="en-US"/>
        </w:rPr>
        <w:t>ל</w:t>
      </w:r>
      <w:r w:rsidR="00566D1E" w:rsidRPr="00566D1E">
        <w:rPr>
          <w:rFonts w:ascii="Arial" w:hAnsi="Arial" w:cs="David"/>
          <w:rtl/>
          <w:lang w:eastAsia="en-US"/>
        </w:rPr>
        <w:t>לינה בבית מלון, במהלך תקופת ההתקשרות, ההוצאות תוחזרנה ל</w:t>
      </w:r>
      <w:r>
        <w:rPr>
          <w:rFonts w:ascii="Arial" w:hAnsi="Arial" w:cs="David" w:hint="cs"/>
          <w:rtl/>
          <w:lang w:eastAsia="en-US"/>
        </w:rPr>
        <w:t>ספק הזוכה</w:t>
      </w:r>
      <w:r w:rsidR="00566D1E" w:rsidRPr="00566D1E">
        <w:rPr>
          <w:rFonts w:ascii="Arial" w:hAnsi="Arial" w:cs="David"/>
          <w:rtl/>
          <w:lang w:eastAsia="en-US"/>
        </w:rPr>
        <w:t xml:space="preserve"> כנגד הצגת חשבוניות ובלבד שניתן לכך אישור מראש על ידי מנ</w:t>
      </w:r>
      <w:r>
        <w:rPr>
          <w:rFonts w:ascii="Arial" w:hAnsi="Arial" w:cs="David" w:hint="cs"/>
          <w:rtl/>
          <w:lang w:eastAsia="en-US"/>
        </w:rPr>
        <w:t>ה</w:t>
      </w:r>
      <w:r w:rsidR="00566D1E" w:rsidRPr="00566D1E">
        <w:rPr>
          <w:rFonts w:ascii="Arial" w:hAnsi="Arial" w:cs="David"/>
          <w:rtl/>
          <w:lang w:eastAsia="en-US"/>
        </w:rPr>
        <w:t>ל אגף הביטחון במשרד.</w:t>
      </w:r>
    </w:p>
    <w:p w:rsidR="00415715" w:rsidRPr="00415715" w:rsidRDefault="00566D1E" w:rsidP="00415715">
      <w:pPr>
        <w:pStyle w:val="aff2"/>
        <w:widowControl w:val="0"/>
        <w:tabs>
          <w:tab w:val="left" w:pos="6185"/>
        </w:tabs>
        <w:spacing w:line="360" w:lineRule="auto"/>
        <w:ind w:left="302"/>
        <w:jc w:val="both"/>
        <w:rPr>
          <w:rFonts w:ascii="Arial" w:hAnsi="Arial" w:cs="David"/>
          <w:rtl/>
          <w:lang w:eastAsia="en-US"/>
        </w:rPr>
      </w:pPr>
      <w:r w:rsidRPr="00566D1E">
        <w:rPr>
          <w:rFonts w:ascii="Arial" w:hAnsi="Arial" w:cs="David"/>
          <w:rtl/>
          <w:lang w:eastAsia="en-US"/>
        </w:rPr>
        <w:t>המציע לא יהיה זכאי לכל רווח, תוספת או תקורה בגין החזר הוצאות אלו.</w:t>
      </w:r>
    </w:p>
    <w:p w:rsidR="004206CF" w:rsidRDefault="004206CF" w:rsidP="004E6792">
      <w:pPr>
        <w:pStyle w:val="aff2"/>
        <w:widowControl w:val="0"/>
        <w:numPr>
          <w:ilvl w:val="0"/>
          <w:numId w:val="51"/>
        </w:numPr>
        <w:tabs>
          <w:tab w:val="left" w:pos="6185"/>
        </w:tabs>
        <w:spacing w:line="360" w:lineRule="auto"/>
        <w:jc w:val="both"/>
        <w:rPr>
          <w:rFonts w:ascii="Arial" w:hAnsi="Arial" w:cs="David"/>
          <w:lang w:eastAsia="en-US"/>
        </w:rPr>
      </w:pPr>
      <w:r>
        <w:rPr>
          <w:rFonts w:ascii="Arial" w:hAnsi="Arial" w:cs="David" w:hint="cs"/>
          <w:rtl/>
          <w:lang w:eastAsia="en-US"/>
        </w:rPr>
        <w:t>ל</w:t>
      </w:r>
      <w:r w:rsidRPr="004206CF">
        <w:rPr>
          <w:rFonts w:ascii="Arial" w:hAnsi="Arial" w:cs="David"/>
          <w:rtl/>
          <w:lang w:eastAsia="en-US"/>
        </w:rPr>
        <w:t>מען הסר ספק, למעט תשלום התמורה בהתאם להצעת המחיר, לא יהיה זכאי ה</w:t>
      </w:r>
      <w:r>
        <w:rPr>
          <w:rFonts w:ascii="Arial" w:hAnsi="Arial" w:cs="David" w:hint="cs"/>
          <w:rtl/>
          <w:lang w:eastAsia="en-US"/>
        </w:rPr>
        <w:t>ספק ה</w:t>
      </w:r>
      <w:r w:rsidRPr="004206CF">
        <w:rPr>
          <w:rFonts w:ascii="Arial" w:hAnsi="Arial" w:cs="David"/>
          <w:rtl/>
          <w:lang w:eastAsia="en-US"/>
        </w:rPr>
        <w:t xml:space="preserve">זוכה לכל תשלום, או הטבה אחרת בגין מתן השירותים. </w:t>
      </w:r>
    </w:p>
    <w:p w:rsidR="00993E68" w:rsidRPr="00415715" w:rsidRDefault="00993E68" w:rsidP="004E6792">
      <w:pPr>
        <w:pStyle w:val="aff2"/>
        <w:widowControl w:val="0"/>
        <w:numPr>
          <w:ilvl w:val="0"/>
          <w:numId w:val="51"/>
        </w:numPr>
        <w:tabs>
          <w:tab w:val="left" w:pos="6185"/>
        </w:tabs>
        <w:spacing w:line="360" w:lineRule="auto"/>
        <w:jc w:val="both"/>
        <w:rPr>
          <w:rFonts w:ascii="Arial" w:hAnsi="Arial" w:cs="David"/>
          <w:lang w:eastAsia="en-US"/>
        </w:rPr>
      </w:pPr>
      <w:r w:rsidRPr="00415715">
        <w:rPr>
          <w:rFonts w:ascii="Arial" w:hAnsi="Arial" w:cs="David" w:hint="cs"/>
          <w:rtl/>
          <w:lang w:eastAsia="en-US"/>
        </w:rPr>
        <w:t>על ההצעה לשקף לכל הפחות את עלויות השכר המינימליות הנדרשות בהתאם לכל דין ובהתאם להוראות מפרט זה ואת</w:t>
      </w:r>
      <w:r w:rsidRPr="00415715">
        <w:rPr>
          <w:rFonts w:ascii="Arial" w:hAnsi="Arial" w:cs="David"/>
          <w:lang w:eastAsia="en-US"/>
        </w:rPr>
        <w:t xml:space="preserve"> </w:t>
      </w:r>
      <w:r w:rsidRPr="00415715">
        <w:rPr>
          <w:rFonts w:ascii="Arial" w:hAnsi="Arial" w:cs="David" w:hint="cs"/>
          <w:rtl/>
          <w:lang w:eastAsia="en-US"/>
        </w:rPr>
        <w:t>העלויות</w:t>
      </w:r>
      <w:r w:rsidRPr="00415715">
        <w:rPr>
          <w:rFonts w:cs="David" w:hint="cs"/>
          <w:rtl/>
        </w:rPr>
        <w:t xml:space="preserve"> הנוספות כולל תקורה ורווח. ועדת המכרזים של המשרד תהא רשאית לפסול הצעה שיעלה ממנה חשש שהינה הצעה מפסידנית באופן שיש בה חשש בדבר פגיעה בזכויותיו של מנהל המשימה.  </w:t>
      </w:r>
    </w:p>
    <w:p w:rsidR="00993E68" w:rsidRPr="00415715" w:rsidRDefault="00993E68" w:rsidP="00415715">
      <w:pPr>
        <w:widowControl w:val="0"/>
        <w:tabs>
          <w:tab w:val="left" w:pos="6185"/>
        </w:tabs>
        <w:spacing w:line="360" w:lineRule="auto"/>
        <w:ind w:left="-58"/>
        <w:jc w:val="both"/>
        <w:rPr>
          <w:rFonts w:ascii="Arial" w:hAnsi="Arial" w:cs="David"/>
          <w:rtl/>
          <w:lang w:eastAsia="en-US"/>
        </w:rPr>
      </w:pPr>
    </w:p>
    <w:p w:rsidR="00566D1E" w:rsidRDefault="00566D1E" w:rsidP="00DD105A">
      <w:pPr>
        <w:pStyle w:val="aff2"/>
        <w:widowControl w:val="0"/>
        <w:tabs>
          <w:tab w:val="left" w:pos="6185"/>
        </w:tabs>
        <w:spacing w:line="360" w:lineRule="auto"/>
        <w:ind w:left="302"/>
        <w:jc w:val="both"/>
        <w:rPr>
          <w:rFonts w:ascii="Arial" w:hAnsi="Arial" w:cs="David"/>
          <w:rtl/>
          <w:lang w:eastAsia="en-US"/>
        </w:rPr>
      </w:pPr>
    </w:p>
    <w:p w:rsidR="00566D1E" w:rsidRDefault="00566D1E" w:rsidP="004E6792">
      <w:pPr>
        <w:pStyle w:val="aff2"/>
        <w:numPr>
          <w:ilvl w:val="1"/>
          <w:numId w:val="52"/>
        </w:numPr>
        <w:tabs>
          <w:tab w:val="left" w:pos="-2"/>
          <w:tab w:val="left" w:pos="6185"/>
        </w:tabs>
        <w:spacing w:line="276" w:lineRule="auto"/>
        <w:rPr>
          <w:rFonts w:cs="David"/>
          <w:b/>
          <w:bCs/>
          <w:u w:val="single"/>
        </w:rPr>
      </w:pPr>
      <w:r w:rsidRPr="00DD105A">
        <w:rPr>
          <w:rFonts w:cs="David"/>
          <w:b/>
          <w:bCs/>
          <w:u w:val="single"/>
          <w:rtl/>
        </w:rPr>
        <w:t>תנאי תשלום</w:t>
      </w:r>
    </w:p>
    <w:p w:rsidR="00DD105A" w:rsidRPr="00DD105A" w:rsidRDefault="00DD105A" w:rsidP="00DD105A">
      <w:pPr>
        <w:pStyle w:val="aff2"/>
        <w:tabs>
          <w:tab w:val="left" w:pos="-2"/>
          <w:tab w:val="left" w:pos="6185"/>
        </w:tabs>
        <w:spacing w:line="276" w:lineRule="auto"/>
        <w:ind w:left="360"/>
        <w:rPr>
          <w:rFonts w:cs="David"/>
          <w:b/>
          <w:bCs/>
          <w:u w:val="single"/>
          <w:rtl/>
        </w:rPr>
      </w:pPr>
    </w:p>
    <w:p w:rsidR="007474B0" w:rsidRPr="00701C5E" w:rsidRDefault="007474B0" w:rsidP="004E6792">
      <w:pPr>
        <w:pStyle w:val="aff2"/>
        <w:widowControl w:val="0"/>
        <w:numPr>
          <w:ilvl w:val="0"/>
          <w:numId w:val="73"/>
        </w:numPr>
        <w:tabs>
          <w:tab w:val="left" w:pos="6185"/>
        </w:tabs>
        <w:spacing w:line="360" w:lineRule="auto"/>
        <w:jc w:val="both"/>
        <w:rPr>
          <w:rFonts w:cs="David"/>
        </w:rPr>
      </w:pPr>
      <w:r w:rsidRPr="00701C5E">
        <w:rPr>
          <w:rFonts w:ascii="Arial" w:hAnsi="Arial" w:cs="David" w:hint="cs"/>
          <w:rtl/>
          <w:lang w:eastAsia="en-US"/>
        </w:rPr>
        <w:t>המשרד ישלם ל</w:t>
      </w:r>
      <w:r>
        <w:rPr>
          <w:rFonts w:ascii="Arial" w:hAnsi="Arial" w:cs="David" w:hint="cs"/>
          <w:rtl/>
          <w:lang w:eastAsia="en-US"/>
        </w:rPr>
        <w:t>ספק ה</w:t>
      </w:r>
      <w:r w:rsidRPr="00701C5E">
        <w:rPr>
          <w:rFonts w:ascii="Arial" w:hAnsi="Arial" w:cs="David" w:hint="cs"/>
          <w:rtl/>
          <w:lang w:eastAsia="en-US"/>
        </w:rPr>
        <w:t xml:space="preserve">זוכה בהתאם להצעת המחיר שהגיש </w:t>
      </w:r>
    </w:p>
    <w:p w:rsidR="007474B0" w:rsidRPr="00701C5E" w:rsidRDefault="007474B0" w:rsidP="004E6792">
      <w:pPr>
        <w:pStyle w:val="aff2"/>
        <w:widowControl w:val="0"/>
        <w:numPr>
          <w:ilvl w:val="0"/>
          <w:numId w:val="73"/>
        </w:numPr>
        <w:tabs>
          <w:tab w:val="left" w:pos="6185"/>
        </w:tabs>
        <w:spacing w:line="360" w:lineRule="auto"/>
        <w:jc w:val="both"/>
        <w:rPr>
          <w:rFonts w:cs="David"/>
        </w:rPr>
      </w:pPr>
      <w:r w:rsidRPr="00701C5E">
        <w:rPr>
          <w:rFonts w:cs="David" w:hint="cs"/>
          <w:rtl/>
        </w:rPr>
        <w:t xml:space="preserve">בתום כל חודש יגיש הספק הזוכה לנציג המשרד חשבונית מס וכן דוח </w:t>
      </w:r>
      <w:r>
        <w:rPr>
          <w:rFonts w:cs="David" w:hint="cs"/>
          <w:rtl/>
        </w:rPr>
        <w:t>שעות מפורט של מתן השירותים</w:t>
      </w:r>
      <w:r w:rsidRPr="00701C5E">
        <w:rPr>
          <w:rFonts w:cs="David" w:hint="cs"/>
          <w:rtl/>
        </w:rPr>
        <w:t xml:space="preserve"> לגבי החודש שחלף. </w:t>
      </w:r>
    </w:p>
    <w:p w:rsidR="00566D1E" w:rsidRPr="00566D1E" w:rsidRDefault="007474B0" w:rsidP="004E6792">
      <w:pPr>
        <w:pStyle w:val="aff2"/>
        <w:widowControl w:val="0"/>
        <w:numPr>
          <w:ilvl w:val="0"/>
          <w:numId w:val="73"/>
        </w:numPr>
        <w:tabs>
          <w:tab w:val="left" w:pos="6185"/>
        </w:tabs>
        <w:spacing w:line="360" w:lineRule="auto"/>
        <w:jc w:val="both"/>
        <w:rPr>
          <w:rFonts w:ascii="Arial" w:hAnsi="Arial" w:cs="David"/>
          <w:rtl/>
          <w:lang w:eastAsia="en-US"/>
        </w:rPr>
      </w:pPr>
      <w:r>
        <w:rPr>
          <w:rFonts w:ascii="Arial" w:hAnsi="Arial" w:cs="David" w:hint="cs"/>
          <w:rtl/>
          <w:lang w:eastAsia="en-US"/>
        </w:rPr>
        <w:t xml:space="preserve">מנהל אגף הביטחון במשרד או  מי מטעמו </w:t>
      </w:r>
      <w:r w:rsidR="00566D1E" w:rsidRPr="00566D1E">
        <w:rPr>
          <w:rFonts w:ascii="Arial" w:hAnsi="Arial" w:cs="David"/>
          <w:rtl/>
          <w:lang w:eastAsia="en-US"/>
        </w:rPr>
        <w:t xml:space="preserve">יבדוק ויאשר את החשבונית ואת דו"ח </w:t>
      </w:r>
      <w:r>
        <w:rPr>
          <w:rFonts w:ascii="Arial" w:hAnsi="Arial" w:cs="David" w:hint="cs"/>
          <w:rtl/>
          <w:lang w:eastAsia="en-US"/>
        </w:rPr>
        <w:t>ה</w:t>
      </w:r>
      <w:r w:rsidR="00566D1E" w:rsidRPr="00566D1E">
        <w:rPr>
          <w:rFonts w:ascii="Arial" w:hAnsi="Arial" w:cs="David"/>
          <w:rtl/>
          <w:lang w:eastAsia="en-US"/>
        </w:rPr>
        <w:t>שעות, ואם חלק על נכונותם, ישלם לספק</w:t>
      </w:r>
      <w:r>
        <w:rPr>
          <w:rFonts w:ascii="Arial" w:hAnsi="Arial" w:cs="David" w:hint="cs"/>
          <w:rtl/>
          <w:lang w:eastAsia="en-US"/>
        </w:rPr>
        <w:t xml:space="preserve"> הזוכה</w:t>
      </w:r>
      <w:r w:rsidR="00566D1E" w:rsidRPr="00566D1E">
        <w:rPr>
          <w:rFonts w:ascii="Arial" w:hAnsi="Arial" w:cs="David"/>
          <w:rtl/>
          <w:lang w:eastAsia="en-US"/>
        </w:rPr>
        <w:t xml:space="preserve"> אך ורק את התשלומים שאינם שנויים במחלוקת. </w:t>
      </w:r>
    </w:p>
    <w:p w:rsidR="000054BD" w:rsidRPr="00701C5E" w:rsidRDefault="000054BD" w:rsidP="004E6792">
      <w:pPr>
        <w:pStyle w:val="aff2"/>
        <w:widowControl w:val="0"/>
        <w:numPr>
          <w:ilvl w:val="0"/>
          <w:numId w:val="73"/>
        </w:numPr>
        <w:tabs>
          <w:tab w:val="left" w:pos="6185"/>
        </w:tabs>
        <w:spacing w:line="360" w:lineRule="auto"/>
        <w:jc w:val="both"/>
        <w:rPr>
          <w:rFonts w:cs="David"/>
        </w:rPr>
      </w:pPr>
      <w:r w:rsidRPr="00701C5E">
        <w:rPr>
          <w:rFonts w:cs="David" w:hint="cs"/>
          <w:rtl/>
        </w:rPr>
        <w:t>ה</w:t>
      </w:r>
      <w:r w:rsidRPr="00701C5E">
        <w:rPr>
          <w:rFonts w:cs="David"/>
          <w:rtl/>
        </w:rPr>
        <w:t xml:space="preserve">משרד ישלם </w:t>
      </w:r>
      <w:r w:rsidRPr="00701C5E">
        <w:rPr>
          <w:rFonts w:cs="David" w:hint="cs"/>
          <w:rtl/>
        </w:rPr>
        <w:t xml:space="preserve">לספק הזוכה במועד התשלום הממשלתי הקרוב ביותר למועד הגשת חשבונית </w:t>
      </w:r>
      <w:r>
        <w:rPr>
          <w:rFonts w:cs="David" w:hint="cs"/>
          <w:rtl/>
        </w:rPr>
        <w:t>ה</w:t>
      </w:r>
      <w:r w:rsidRPr="00701C5E">
        <w:rPr>
          <w:rFonts w:cs="David" w:hint="cs"/>
          <w:rtl/>
        </w:rPr>
        <w:t xml:space="preserve">מס </w:t>
      </w:r>
      <w:r>
        <w:rPr>
          <w:rFonts w:cs="David" w:hint="cs"/>
          <w:rtl/>
        </w:rPr>
        <w:t xml:space="preserve">ודו"ח השעות </w:t>
      </w:r>
      <w:r w:rsidRPr="00701C5E">
        <w:rPr>
          <w:rFonts w:cs="David" w:hint="cs"/>
          <w:rtl/>
        </w:rPr>
        <w:t xml:space="preserve">למשרד </w:t>
      </w:r>
      <w:r>
        <w:rPr>
          <w:rFonts w:cs="David" w:hint="cs"/>
          <w:rtl/>
        </w:rPr>
        <w:t xml:space="preserve">ולאחר אישורם על ידי נציג המשרד </w:t>
      </w:r>
      <w:r w:rsidRPr="00701C5E">
        <w:rPr>
          <w:rFonts w:cs="David" w:hint="cs"/>
          <w:rtl/>
        </w:rPr>
        <w:t xml:space="preserve">(בהתאם להוראת </w:t>
      </w:r>
      <w:proofErr w:type="spellStart"/>
      <w:r w:rsidRPr="00701C5E">
        <w:rPr>
          <w:rFonts w:cs="David" w:hint="cs"/>
          <w:rtl/>
        </w:rPr>
        <w:t>תכ"מ</w:t>
      </w:r>
      <w:proofErr w:type="spellEnd"/>
      <w:r w:rsidRPr="00701C5E">
        <w:rPr>
          <w:rFonts w:cs="David" w:hint="cs"/>
          <w:rtl/>
        </w:rPr>
        <w:t xml:space="preserve"> 1.4.3 "מועדי תשלום" בין התאריכים 15 עד 24 לכל חודש). למען הסר ספק מספר הימים יחל </w:t>
      </w:r>
      <w:r w:rsidRPr="00701C5E">
        <w:rPr>
          <w:rFonts w:cs="David"/>
          <w:rtl/>
        </w:rPr>
        <w:t>מיום קבלת החשבונית</w:t>
      </w:r>
      <w:r w:rsidRPr="00701C5E">
        <w:rPr>
          <w:rFonts w:cs="David" w:hint="cs"/>
          <w:rtl/>
        </w:rPr>
        <w:t xml:space="preserve"> </w:t>
      </w:r>
      <w:r w:rsidRPr="00701C5E">
        <w:rPr>
          <w:rFonts w:cs="David"/>
          <w:rtl/>
        </w:rPr>
        <w:t>ואישורה על ידי המשרד.</w:t>
      </w:r>
      <w:r w:rsidRPr="00701C5E">
        <w:rPr>
          <w:rFonts w:cs="David" w:hint="cs"/>
          <w:rtl/>
        </w:rPr>
        <w:t xml:space="preserve"> </w:t>
      </w:r>
    </w:p>
    <w:p w:rsidR="00566D1E" w:rsidRDefault="00566D1E" w:rsidP="004E6792">
      <w:pPr>
        <w:pStyle w:val="aff2"/>
        <w:widowControl w:val="0"/>
        <w:numPr>
          <w:ilvl w:val="0"/>
          <w:numId w:val="73"/>
        </w:numPr>
        <w:tabs>
          <w:tab w:val="left" w:pos="6185"/>
        </w:tabs>
        <w:spacing w:line="360" w:lineRule="auto"/>
        <w:jc w:val="both"/>
        <w:rPr>
          <w:rFonts w:ascii="Arial" w:hAnsi="Arial" w:cs="David"/>
          <w:lang w:eastAsia="en-US"/>
        </w:rPr>
      </w:pPr>
      <w:r w:rsidRPr="00566D1E">
        <w:rPr>
          <w:rFonts w:ascii="Arial" w:hAnsi="Arial" w:cs="David"/>
          <w:rtl/>
          <w:lang w:eastAsia="en-US"/>
        </w:rPr>
        <w:t xml:space="preserve">למען הסר ספק התשלום יהיה עבור </w:t>
      </w:r>
      <w:r w:rsidR="007474B0">
        <w:rPr>
          <w:rFonts w:ascii="Arial" w:hAnsi="Arial" w:cs="David" w:hint="cs"/>
          <w:rtl/>
          <w:lang w:eastAsia="en-US"/>
        </w:rPr>
        <w:t xml:space="preserve">כל </w:t>
      </w:r>
      <w:r w:rsidRPr="00566D1E">
        <w:rPr>
          <w:rFonts w:ascii="Arial" w:hAnsi="Arial" w:cs="David"/>
          <w:rtl/>
          <w:lang w:eastAsia="en-US"/>
        </w:rPr>
        <w:t xml:space="preserve">חודש </w:t>
      </w:r>
      <w:r w:rsidR="007474B0">
        <w:rPr>
          <w:rFonts w:ascii="Arial" w:hAnsi="Arial" w:cs="David" w:hint="cs"/>
          <w:rtl/>
          <w:lang w:eastAsia="en-US"/>
        </w:rPr>
        <w:t>בו סופקו השירותים נשוא מכרז זה ו</w:t>
      </w:r>
      <w:r w:rsidRPr="00566D1E">
        <w:rPr>
          <w:rFonts w:ascii="Arial" w:hAnsi="Arial" w:cs="David"/>
          <w:rtl/>
          <w:lang w:eastAsia="en-US"/>
        </w:rPr>
        <w:t xml:space="preserve">בהתאם להצעת המחיר </w:t>
      </w:r>
      <w:r w:rsidR="00C50091">
        <w:rPr>
          <w:rFonts w:ascii="Arial" w:hAnsi="Arial" w:cs="David" w:hint="cs"/>
          <w:rtl/>
          <w:lang w:eastAsia="en-US"/>
        </w:rPr>
        <w:t>שהוגשה</w:t>
      </w:r>
      <w:r w:rsidRPr="00566D1E">
        <w:rPr>
          <w:rFonts w:ascii="Arial" w:hAnsi="Arial" w:cs="David"/>
          <w:rtl/>
          <w:lang w:eastAsia="en-US"/>
        </w:rPr>
        <w:t>.</w:t>
      </w:r>
    </w:p>
    <w:p w:rsidR="003E2650" w:rsidRDefault="003E2650" w:rsidP="003E2650">
      <w:pPr>
        <w:pStyle w:val="aff2"/>
        <w:widowControl w:val="0"/>
        <w:tabs>
          <w:tab w:val="left" w:pos="6185"/>
        </w:tabs>
        <w:spacing w:line="360" w:lineRule="auto"/>
        <w:ind w:left="302"/>
        <w:jc w:val="both"/>
        <w:rPr>
          <w:rFonts w:ascii="Arial" w:hAnsi="Arial" w:cs="David"/>
          <w:rtl/>
          <w:lang w:eastAsia="en-US"/>
        </w:rPr>
      </w:pPr>
    </w:p>
    <w:p w:rsidR="00566D1E" w:rsidRPr="00566D1E" w:rsidRDefault="00566D1E" w:rsidP="007474B0">
      <w:pPr>
        <w:pStyle w:val="aff2"/>
        <w:widowControl w:val="0"/>
        <w:tabs>
          <w:tab w:val="left" w:pos="6185"/>
        </w:tabs>
        <w:spacing w:line="360" w:lineRule="auto"/>
        <w:ind w:left="302"/>
        <w:jc w:val="both"/>
        <w:rPr>
          <w:rFonts w:ascii="Arial" w:hAnsi="Arial" w:cs="David"/>
          <w:b/>
          <w:bCs/>
          <w:rtl/>
          <w:lang w:eastAsia="en-US"/>
        </w:rPr>
      </w:pPr>
    </w:p>
    <w:p w:rsidR="00AE560E" w:rsidRPr="005F7689" w:rsidRDefault="00AE560E" w:rsidP="004E6792">
      <w:pPr>
        <w:pStyle w:val="aff2"/>
        <w:numPr>
          <w:ilvl w:val="1"/>
          <w:numId w:val="52"/>
        </w:numPr>
        <w:tabs>
          <w:tab w:val="left" w:pos="-2"/>
        </w:tabs>
        <w:spacing w:line="276" w:lineRule="auto"/>
        <w:rPr>
          <w:rFonts w:cs="David"/>
          <w:b/>
          <w:bCs/>
          <w:u w:val="single"/>
        </w:rPr>
      </w:pPr>
      <w:r w:rsidRPr="005F7689">
        <w:rPr>
          <w:rFonts w:cs="David"/>
          <w:b/>
          <w:bCs/>
          <w:u w:val="single"/>
          <w:rtl/>
        </w:rPr>
        <w:t xml:space="preserve">כללי </w:t>
      </w:r>
      <w:r w:rsidRPr="005F7689">
        <w:rPr>
          <w:rFonts w:cs="David" w:hint="eastAsia"/>
          <w:b/>
          <w:bCs/>
          <w:u w:val="single"/>
          <w:rtl/>
        </w:rPr>
        <w:t>הצמדה</w:t>
      </w:r>
    </w:p>
    <w:p w:rsidR="00AE560E" w:rsidRDefault="00AE560E" w:rsidP="00AE560E">
      <w:pPr>
        <w:widowControl w:val="0"/>
        <w:spacing w:line="360" w:lineRule="auto"/>
        <w:ind w:left="495" w:hanging="495"/>
        <w:jc w:val="both"/>
        <w:rPr>
          <w:rFonts w:ascii="Arial" w:hAnsi="Arial" w:cs="David"/>
          <w:rtl/>
          <w:lang w:eastAsia="en-US"/>
        </w:rPr>
      </w:pPr>
      <w:r w:rsidRPr="00E01264">
        <w:rPr>
          <w:rFonts w:ascii="Arial" w:hAnsi="Arial" w:cs="David" w:hint="cs"/>
          <w:rtl/>
          <w:lang w:eastAsia="en-US"/>
        </w:rPr>
        <w:tab/>
      </w:r>
    </w:p>
    <w:p w:rsidR="00AE560E" w:rsidRPr="00870510" w:rsidRDefault="00AE560E" w:rsidP="00960725">
      <w:pPr>
        <w:pStyle w:val="aff2"/>
        <w:spacing w:after="120" w:line="360" w:lineRule="auto"/>
        <w:ind w:left="426"/>
        <w:jc w:val="both"/>
        <w:rPr>
          <w:rFonts w:cs="David"/>
          <w:rtl/>
        </w:rPr>
      </w:pPr>
      <w:r w:rsidRPr="00870510">
        <w:rPr>
          <w:rFonts w:ascii="Arial" w:hAnsi="Arial" w:cs="David"/>
          <w:rtl/>
          <w:lang w:eastAsia="en-US"/>
        </w:rPr>
        <w:t xml:space="preserve">שכר היסוד שישולם </w:t>
      </w:r>
      <w:r w:rsidR="00B54249" w:rsidRPr="00870510">
        <w:rPr>
          <w:rFonts w:ascii="Arial" w:hAnsi="Arial" w:cs="David"/>
          <w:rtl/>
          <w:lang w:eastAsia="en-US"/>
        </w:rPr>
        <w:t>ל</w:t>
      </w:r>
      <w:r w:rsidR="00B54249">
        <w:rPr>
          <w:rFonts w:ascii="Arial" w:hAnsi="Arial" w:cs="David" w:hint="cs"/>
          <w:rtl/>
          <w:lang w:eastAsia="en-US"/>
        </w:rPr>
        <w:t>מנהל המשימה</w:t>
      </w:r>
      <w:r w:rsidR="00B54249" w:rsidRPr="00870510">
        <w:rPr>
          <w:rFonts w:ascii="Arial" w:hAnsi="Arial" w:cs="David"/>
          <w:rtl/>
          <w:lang w:eastAsia="en-US"/>
        </w:rPr>
        <w:t xml:space="preserve"> </w:t>
      </w:r>
      <w:r w:rsidRPr="00870510">
        <w:rPr>
          <w:rFonts w:ascii="Arial" w:hAnsi="Arial" w:cs="David"/>
          <w:rtl/>
          <w:lang w:eastAsia="en-US"/>
        </w:rPr>
        <w:t>ע</w:t>
      </w:r>
      <w:r w:rsidRPr="00870510">
        <w:rPr>
          <w:rFonts w:ascii="Arial" w:hAnsi="Arial" w:cs="David" w:hint="cs"/>
          <w:rtl/>
          <w:lang w:eastAsia="en-US"/>
        </w:rPr>
        <w:t>ל-ידי</w:t>
      </w:r>
      <w:r w:rsidRPr="00870510">
        <w:rPr>
          <w:rFonts w:ascii="Arial" w:hAnsi="Arial" w:cs="David"/>
          <w:rtl/>
          <w:lang w:eastAsia="en-US"/>
        </w:rPr>
        <w:t xml:space="preserve"> הספק הזוכה יעודכן בהתאם לשינויים</w:t>
      </w:r>
      <w:r w:rsidR="0037502F">
        <w:rPr>
          <w:rFonts w:ascii="Arial" w:hAnsi="Arial" w:cs="David" w:hint="cs"/>
          <w:rtl/>
          <w:lang w:eastAsia="en-US"/>
        </w:rPr>
        <w:t xml:space="preserve"> </w:t>
      </w:r>
      <w:r w:rsidRPr="00870510">
        <w:rPr>
          <w:rFonts w:ascii="Arial" w:hAnsi="Arial" w:cs="David"/>
          <w:rtl/>
          <w:lang w:eastAsia="en-US"/>
        </w:rPr>
        <w:t xml:space="preserve">בשכר היסוד המינימלי בענף האבטחה כפי שנקבע בהסכם הקיבוצי </w:t>
      </w:r>
      <w:r>
        <w:rPr>
          <w:rFonts w:ascii="Arial" w:hAnsi="Arial" w:cs="David" w:hint="cs"/>
          <w:rtl/>
          <w:lang w:eastAsia="en-US"/>
        </w:rPr>
        <w:t>מיום 4.12.12</w:t>
      </w:r>
      <w:r w:rsidRPr="00870510">
        <w:rPr>
          <w:rFonts w:ascii="Arial" w:hAnsi="Arial" w:cs="David"/>
          <w:rtl/>
          <w:lang w:eastAsia="en-US"/>
        </w:rPr>
        <w:t xml:space="preserve"> ולפי המנגנון המפורט להלן:</w:t>
      </w:r>
    </w:p>
    <w:p w:rsidR="00AE560E" w:rsidRPr="005952CD" w:rsidRDefault="00AE560E" w:rsidP="00AE560E">
      <w:pPr>
        <w:pStyle w:val="aff2"/>
        <w:widowControl w:val="0"/>
        <w:spacing w:line="360" w:lineRule="auto"/>
        <w:ind w:left="851"/>
        <w:jc w:val="both"/>
        <w:rPr>
          <w:rFonts w:ascii="Arial" w:hAnsi="Arial" w:cs="David"/>
          <w:lang w:eastAsia="en-US"/>
        </w:rPr>
      </w:pPr>
    </w:p>
    <w:p w:rsidR="00AE560E" w:rsidRPr="005952CD" w:rsidRDefault="00AE560E" w:rsidP="004E6792">
      <w:pPr>
        <w:pStyle w:val="aff2"/>
        <w:widowControl w:val="0"/>
        <w:numPr>
          <w:ilvl w:val="0"/>
          <w:numId w:val="53"/>
        </w:numPr>
        <w:spacing w:line="360" w:lineRule="auto"/>
        <w:ind w:left="710" w:hanging="284"/>
        <w:jc w:val="both"/>
        <w:rPr>
          <w:rFonts w:ascii="Arial" w:hAnsi="Arial" w:cs="David"/>
          <w:rtl/>
          <w:lang w:eastAsia="en-US"/>
        </w:rPr>
      </w:pPr>
      <w:r w:rsidRPr="005952CD">
        <w:rPr>
          <w:rFonts w:ascii="Arial" w:hAnsi="Arial" w:cs="David"/>
          <w:rtl/>
          <w:lang w:eastAsia="en-US"/>
        </w:rPr>
        <w:t>שכר היסוד החודשי ל</w:t>
      </w:r>
      <w:r w:rsidRPr="005952CD">
        <w:rPr>
          <w:rFonts w:ascii="Arial" w:hAnsi="Arial" w:cs="David" w:hint="cs"/>
          <w:rtl/>
          <w:lang w:eastAsia="en-US"/>
        </w:rPr>
        <w:t>אחראי על עובדי אבטחה</w:t>
      </w:r>
      <w:r w:rsidRPr="005952CD">
        <w:rPr>
          <w:rFonts w:ascii="Arial" w:hAnsi="Arial" w:cs="David"/>
          <w:rtl/>
          <w:lang w:eastAsia="en-US"/>
        </w:rPr>
        <w:t xml:space="preserve"> ביום פרסום המכרז </w:t>
      </w:r>
      <w:r>
        <w:rPr>
          <w:rFonts w:ascii="Arial" w:hAnsi="Arial" w:cs="David" w:hint="cs"/>
          <w:rtl/>
          <w:lang w:eastAsia="en-US"/>
        </w:rPr>
        <w:t xml:space="preserve">הינו </w:t>
      </w:r>
      <w:r w:rsidRPr="005952CD">
        <w:rPr>
          <w:rFonts w:ascii="Arial" w:hAnsi="Arial" w:cs="David"/>
          <w:rtl/>
          <w:lang w:eastAsia="en-US"/>
        </w:rPr>
        <w:t>סך</w:t>
      </w:r>
      <w:r>
        <w:rPr>
          <w:rFonts w:ascii="Arial" w:hAnsi="Arial" w:cs="David" w:hint="cs"/>
          <w:rtl/>
          <w:lang w:eastAsia="en-US"/>
        </w:rPr>
        <w:t xml:space="preserve"> של </w:t>
      </w:r>
      <w:r w:rsidRPr="005952CD">
        <w:rPr>
          <w:rFonts w:ascii="Arial" w:hAnsi="Arial" w:cs="David"/>
          <w:rtl/>
          <w:lang w:eastAsia="en-US"/>
        </w:rPr>
        <w:t xml:space="preserve"> 4,852.75</w:t>
      </w:r>
      <w:r w:rsidRPr="005952CD">
        <w:rPr>
          <w:rFonts w:ascii="Arial" w:hAnsi="Arial" w:cs="David" w:hint="cs"/>
          <w:rtl/>
          <w:lang w:eastAsia="en-US"/>
        </w:rPr>
        <w:t xml:space="preserve"> </w:t>
      </w:r>
      <w:r w:rsidRPr="005952CD">
        <w:rPr>
          <w:rFonts w:ascii="Arial" w:hAnsi="Arial" w:cs="David"/>
          <w:rtl/>
          <w:lang w:eastAsia="en-US"/>
        </w:rPr>
        <w:t>₪</w:t>
      </w:r>
      <w:r>
        <w:rPr>
          <w:rFonts w:ascii="Arial" w:hAnsi="Arial" w:cs="David" w:hint="cs"/>
          <w:rtl/>
          <w:lang w:eastAsia="en-US"/>
        </w:rPr>
        <w:t>. סכום זה</w:t>
      </w:r>
      <w:r w:rsidRPr="005952CD">
        <w:rPr>
          <w:rFonts w:ascii="Arial" w:hAnsi="Arial" w:cs="David"/>
          <w:rtl/>
          <w:lang w:eastAsia="en-US"/>
        </w:rPr>
        <w:t xml:space="preserve"> יקבע כ</w:t>
      </w:r>
      <w:r>
        <w:rPr>
          <w:rFonts w:ascii="Arial" w:hAnsi="Arial" w:cs="David" w:hint="cs"/>
          <w:rtl/>
          <w:lang w:eastAsia="en-US"/>
        </w:rPr>
        <w:t xml:space="preserve">מדד </w:t>
      </w:r>
      <w:r w:rsidRPr="005952CD">
        <w:rPr>
          <w:rFonts w:ascii="Arial" w:hAnsi="Arial" w:cs="David"/>
          <w:rtl/>
          <w:lang w:eastAsia="en-US"/>
        </w:rPr>
        <w:t>בסיס.</w:t>
      </w:r>
    </w:p>
    <w:p w:rsidR="00AE560E" w:rsidRPr="00D2006E" w:rsidRDefault="00AE560E" w:rsidP="004E6792">
      <w:pPr>
        <w:pStyle w:val="aff2"/>
        <w:widowControl w:val="0"/>
        <w:numPr>
          <w:ilvl w:val="0"/>
          <w:numId w:val="53"/>
        </w:numPr>
        <w:tabs>
          <w:tab w:val="left" w:pos="8648"/>
        </w:tabs>
        <w:spacing w:line="360" w:lineRule="auto"/>
        <w:jc w:val="both"/>
        <w:rPr>
          <w:rFonts w:ascii="Arial" w:hAnsi="Arial" w:cs="David"/>
          <w:lang w:eastAsia="en-US"/>
        </w:rPr>
      </w:pPr>
      <w:r w:rsidRPr="00D2006E">
        <w:rPr>
          <w:rFonts w:ascii="Arial" w:hAnsi="Arial" w:cs="David" w:hint="cs"/>
          <w:rtl/>
          <w:lang w:eastAsia="en-US"/>
        </w:rPr>
        <w:t>ככל ששכר היסוד של האחראי על עובדי האבטחה הקבוע ב</w:t>
      </w:r>
      <w:r w:rsidRPr="00D2006E">
        <w:rPr>
          <w:rFonts w:ascii="Arial" w:hAnsi="Arial" w:cs="David" w:hint="eastAsia"/>
          <w:rtl/>
          <w:lang w:eastAsia="en-US"/>
        </w:rPr>
        <w:t>הסכם</w:t>
      </w:r>
      <w:r w:rsidRPr="00D2006E">
        <w:rPr>
          <w:rFonts w:ascii="Arial" w:hAnsi="Arial" w:cs="David"/>
          <w:rtl/>
          <w:lang w:eastAsia="en-US"/>
        </w:rPr>
        <w:t xml:space="preserve"> הקיבוצי המיוחד מיום 4.12.2012 יעלה מעל </w:t>
      </w:r>
      <w:r w:rsidRPr="00D2006E">
        <w:rPr>
          <w:rFonts w:ascii="Arial" w:hAnsi="Arial" w:cs="David" w:hint="cs"/>
          <w:rtl/>
          <w:lang w:eastAsia="en-US"/>
        </w:rPr>
        <w:t xml:space="preserve">שכר היסוד לחודש עבודה שנקבע כמדד הבסיס, </w:t>
      </w:r>
      <w:r w:rsidR="00341069">
        <w:rPr>
          <w:rFonts w:ascii="Arial" w:hAnsi="Arial" w:cs="David" w:hint="cs"/>
          <w:rtl/>
          <w:lang w:eastAsia="en-US"/>
        </w:rPr>
        <w:t>ה</w:t>
      </w:r>
      <w:r w:rsidR="008159CB" w:rsidRPr="00D2006E">
        <w:rPr>
          <w:rFonts w:ascii="Arial" w:hAnsi="Arial" w:cs="David" w:hint="cs"/>
          <w:rtl/>
          <w:lang w:eastAsia="en-US"/>
        </w:rPr>
        <w:t>שכר</w:t>
      </w:r>
      <w:r w:rsidR="008159CB">
        <w:rPr>
          <w:rFonts w:ascii="Arial" w:hAnsi="Arial" w:cs="David" w:hint="cs"/>
          <w:rtl/>
          <w:lang w:eastAsia="en-US"/>
        </w:rPr>
        <w:t xml:space="preserve"> החודשי</w:t>
      </w:r>
      <w:r w:rsidR="008159CB" w:rsidRPr="00D2006E">
        <w:rPr>
          <w:rFonts w:ascii="Arial" w:hAnsi="Arial" w:cs="David" w:hint="cs"/>
          <w:rtl/>
          <w:lang w:eastAsia="en-US"/>
        </w:rPr>
        <w:t xml:space="preserve"> </w:t>
      </w:r>
      <w:r w:rsidR="008159CB">
        <w:rPr>
          <w:rFonts w:ascii="Arial" w:hAnsi="Arial" w:cs="David" w:hint="cs"/>
          <w:rtl/>
          <w:lang w:eastAsia="en-US"/>
        </w:rPr>
        <w:t>שישולם</w:t>
      </w:r>
      <w:r w:rsidR="008159CB" w:rsidRPr="00D2006E">
        <w:rPr>
          <w:rFonts w:ascii="Arial" w:hAnsi="Arial" w:cs="David" w:hint="cs"/>
          <w:rtl/>
          <w:lang w:eastAsia="en-US"/>
        </w:rPr>
        <w:t xml:space="preserve"> </w:t>
      </w:r>
      <w:r w:rsidR="008159CB">
        <w:rPr>
          <w:rFonts w:ascii="Arial" w:hAnsi="Arial" w:cs="David" w:hint="cs"/>
          <w:rtl/>
          <w:lang w:eastAsia="en-US"/>
        </w:rPr>
        <w:t>ל</w:t>
      </w:r>
      <w:r w:rsidR="00B54249">
        <w:rPr>
          <w:rFonts w:ascii="Arial" w:hAnsi="Arial" w:cs="David" w:hint="cs"/>
          <w:rtl/>
          <w:lang w:eastAsia="en-US"/>
        </w:rPr>
        <w:t>מנהל המשימה</w:t>
      </w:r>
      <w:r w:rsidR="00B54249" w:rsidRPr="00D2006E">
        <w:rPr>
          <w:rFonts w:ascii="Arial" w:hAnsi="Arial" w:cs="David" w:hint="cs"/>
          <w:rtl/>
          <w:lang w:eastAsia="en-US"/>
        </w:rPr>
        <w:t xml:space="preserve"> </w:t>
      </w:r>
      <w:r w:rsidRPr="00D2006E">
        <w:rPr>
          <w:rFonts w:ascii="Arial" w:hAnsi="Arial" w:cs="David" w:hint="cs"/>
          <w:rtl/>
          <w:lang w:eastAsia="en-US"/>
        </w:rPr>
        <w:t xml:space="preserve">יעודכן בסכום ההפרש שבין שכר היסוד המעודכן לבין </w:t>
      </w:r>
      <w:r w:rsidR="008159CB">
        <w:rPr>
          <w:rFonts w:ascii="Arial" w:hAnsi="Arial" w:cs="David" w:hint="cs"/>
          <w:rtl/>
          <w:lang w:eastAsia="en-US"/>
        </w:rPr>
        <w:t>שכר היסוד שנקבע כ</w:t>
      </w:r>
      <w:r w:rsidRPr="00D2006E">
        <w:rPr>
          <w:rFonts w:ascii="Arial" w:hAnsi="Arial" w:cs="David" w:hint="cs"/>
          <w:rtl/>
          <w:lang w:eastAsia="en-US"/>
        </w:rPr>
        <w:t xml:space="preserve">מדד הבסיס  (להלן: </w:t>
      </w:r>
      <w:r w:rsidRPr="00D2006E">
        <w:rPr>
          <w:rFonts w:ascii="Arial" w:hAnsi="Arial" w:cs="David" w:hint="cs"/>
          <w:b/>
          <w:bCs/>
          <w:rtl/>
          <w:lang w:eastAsia="en-US"/>
        </w:rPr>
        <w:t>"התוספת")</w:t>
      </w:r>
      <w:r w:rsidRPr="00D2006E">
        <w:rPr>
          <w:rFonts w:ascii="Arial" w:hAnsi="Arial" w:cs="David" w:hint="cs"/>
          <w:rtl/>
          <w:lang w:eastAsia="en-US"/>
        </w:rPr>
        <w:t>.</w:t>
      </w:r>
    </w:p>
    <w:p w:rsidR="00AE560E" w:rsidRPr="00D2006E" w:rsidRDefault="00AE560E" w:rsidP="006F3CCB">
      <w:pPr>
        <w:pStyle w:val="aff2"/>
        <w:widowControl w:val="0"/>
        <w:tabs>
          <w:tab w:val="left" w:pos="8648"/>
        </w:tabs>
        <w:spacing w:line="360" w:lineRule="auto"/>
        <w:ind w:left="424" w:hanging="425"/>
        <w:jc w:val="both"/>
        <w:rPr>
          <w:rFonts w:ascii="Arial" w:hAnsi="Arial" w:cs="David"/>
          <w:rtl/>
          <w:lang w:eastAsia="en-US"/>
        </w:rPr>
      </w:pPr>
      <w:r w:rsidRPr="00D2006E">
        <w:rPr>
          <w:rFonts w:ascii="Arial" w:hAnsi="Arial" w:cs="David" w:hint="cs"/>
          <w:rtl/>
          <w:lang w:eastAsia="en-US"/>
        </w:rPr>
        <w:t xml:space="preserve">       </w:t>
      </w:r>
    </w:p>
    <w:p w:rsidR="00AE560E" w:rsidRDefault="00AE560E" w:rsidP="006F3CCB">
      <w:pPr>
        <w:pStyle w:val="aff2"/>
        <w:widowControl w:val="0"/>
        <w:tabs>
          <w:tab w:val="left" w:pos="8648"/>
        </w:tabs>
        <w:spacing w:line="360" w:lineRule="auto"/>
        <w:ind w:left="424"/>
        <w:jc w:val="both"/>
        <w:rPr>
          <w:rFonts w:ascii="Arial" w:hAnsi="Arial" w:cs="David"/>
          <w:rtl/>
          <w:lang w:eastAsia="en-US"/>
        </w:rPr>
      </w:pPr>
      <w:r w:rsidRPr="00D2006E">
        <w:rPr>
          <w:rFonts w:ascii="Arial" w:hAnsi="Arial" w:cs="David" w:hint="cs"/>
          <w:rtl/>
          <w:lang w:eastAsia="en-US"/>
        </w:rPr>
        <w:t>התמורה</w:t>
      </w:r>
      <w:r w:rsidR="008159CB">
        <w:rPr>
          <w:rFonts w:ascii="Arial" w:hAnsi="Arial" w:cs="David" w:hint="cs"/>
          <w:rtl/>
          <w:lang w:eastAsia="en-US"/>
        </w:rPr>
        <w:t xml:space="preserve"> החודשית</w:t>
      </w:r>
      <w:r w:rsidRPr="00D2006E">
        <w:rPr>
          <w:rFonts w:ascii="Arial" w:hAnsi="Arial" w:cs="David" w:hint="cs"/>
          <w:rtl/>
          <w:lang w:eastAsia="en-US"/>
        </w:rPr>
        <w:t xml:space="preserve"> לספק הזוכה </w:t>
      </w:r>
      <w:r w:rsidR="006F3CCB">
        <w:rPr>
          <w:rFonts w:ascii="Arial" w:hAnsi="Arial" w:cs="David" w:hint="cs"/>
          <w:rtl/>
          <w:lang w:eastAsia="en-US"/>
        </w:rPr>
        <w:t>תעודכן</w:t>
      </w:r>
      <w:r w:rsidR="006F3CCB" w:rsidRPr="00D2006E">
        <w:rPr>
          <w:rFonts w:ascii="Arial" w:hAnsi="Arial" w:cs="David" w:hint="cs"/>
          <w:rtl/>
          <w:lang w:eastAsia="en-US"/>
        </w:rPr>
        <w:t xml:space="preserve"> </w:t>
      </w:r>
      <w:r w:rsidRPr="00D2006E">
        <w:rPr>
          <w:rFonts w:ascii="Arial" w:hAnsi="Arial" w:cs="David" w:hint="cs"/>
          <w:rtl/>
          <w:lang w:eastAsia="en-US"/>
        </w:rPr>
        <w:t xml:space="preserve">בשיעור של 150% מהתוספת (בש"ח) שתשולם </w:t>
      </w:r>
      <w:r w:rsidR="008159CB" w:rsidRPr="00D2006E">
        <w:rPr>
          <w:rFonts w:ascii="Arial" w:hAnsi="Arial" w:cs="David" w:hint="cs"/>
          <w:rtl/>
          <w:lang w:eastAsia="en-US"/>
        </w:rPr>
        <w:t>למ</w:t>
      </w:r>
      <w:r w:rsidR="008159CB">
        <w:rPr>
          <w:rFonts w:ascii="Arial" w:hAnsi="Arial" w:cs="David" w:hint="cs"/>
          <w:rtl/>
          <w:lang w:eastAsia="en-US"/>
        </w:rPr>
        <w:t>נהל המשימה</w:t>
      </w:r>
      <w:r w:rsidRPr="00D2006E">
        <w:rPr>
          <w:rFonts w:ascii="Arial" w:hAnsi="Arial" w:cs="David" w:hint="cs"/>
          <w:rtl/>
          <w:lang w:eastAsia="en-US"/>
        </w:rPr>
        <w:t>.</w:t>
      </w:r>
      <w:r w:rsidRPr="00A33F60">
        <w:rPr>
          <w:rFonts w:ascii="Arial" w:hAnsi="Arial" w:cs="David" w:hint="cs"/>
          <w:rtl/>
          <w:lang w:eastAsia="en-US"/>
        </w:rPr>
        <w:t xml:space="preserve"> </w:t>
      </w:r>
      <w:r w:rsidRPr="00870510">
        <w:rPr>
          <w:rFonts w:ascii="Arial" w:hAnsi="Arial" w:cs="David" w:hint="cs"/>
          <w:rtl/>
          <w:lang w:eastAsia="en-US"/>
        </w:rPr>
        <w:t xml:space="preserve"> </w:t>
      </w:r>
    </w:p>
    <w:p w:rsidR="008159CB" w:rsidRDefault="008159CB" w:rsidP="008159CB">
      <w:pPr>
        <w:pStyle w:val="aff2"/>
        <w:widowControl w:val="0"/>
        <w:tabs>
          <w:tab w:val="left" w:pos="8648"/>
        </w:tabs>
        <w:spacing w:line="360" w:lineRule="auto"/>
        <w:ind w:left="710"/>
        <w:jc w:val="both"/>
        <w:rPr>
          <w:rFonts w:ascii="Arial" w:hAnsi="Arial" w:cs="David"/>
          <w:rtl/>
          <w:lang w:eastAsia="en-US"/>
        </w:rPr>
      </w:pPr>
    </w:p>
    <w:p w:rsidR="008159CB" w:rsidRPr="00870510" w:rsidRDefault="008159CB" w:rsidP="008159CB">
      <w:pPr>
        <w:pStyle w:val="aff2"/>
        <w:widowControl w:val="0"/>
        <w:tabs>
          <w:tab w:val="left" w:pos="8648"/>
        </w:tabs>
        <w:spacing w:line="360" w:lineRule="auto"/>
        <w:ind w:left="710"/>
        <w:jc w:val="both"/>
        <w:rPr>
          <w:rFonts w:ascii="Arial" w:hAnsi="Arial" w:cs="David"/>
          <w:rtl/>
          <w:lang w:eastAsia="en-US"/>
        </w:rPr>
      </w:pPr>
      <w:r>
        <w:rPr>
          <w:rFonts w:ascii="Arial" w:hAnsi="Arial" w:cs="David" w:hint="cs"/>
          <w:rtl/>
          <w:lang w:eastAsia="en-US"/>
        </w:rPr>
        <w:t xml:space="preserve">לדוגמא: </w:t>
      </w:r>
      <w:r w:rsidR="00041AF9">
        <w:rPr>
          <w:rFonts w:ascii="Arial" w:hAnsi="Arial" w:cs="David" w:hint="cs"/>
          <w:rtl/>
          <w:lang w:eastAsia="en-US"/>
        </w:rPr>
        <w:t>ה</w:t>
      </w:r>
      <w:r>
        <w:rPr>
          <w:rFonts w:ascii="Arial" w:hAnsi="Arial" w:cs="David" w:hint="cs"/>
          <w:rtl/>
          <w:lang w:eastAsia="en-US"/>
        </w:rPr>
        <w:t>שכר</w:t>
      </w:r>
      <w:r w:rsidR="00341069">
        <w:rPr>
          <w:rFonts w:ascii="Arial" w:hAnsi="Arial" w:cs="David" w:hint="cs"/>
          <w:rtl/>
          <w:lang w:eastAsia="en-US"/>
        </w:rPr>
        <w:t xml:space="preserve"> </w:t>
      </w:r>
      <w:r w:rsidR="00041AF9">
        <w:rPr>
          <w:rFonts w:ascii="Arial" w:hAnsi="Arial" w:cs="David" w:hint="cs"/>
          <w:rtl/>
          <w:lang w:eastAsia="en-US"/>
        </w:rPr>
        <w:t xml:space="preserve">הכולל </w:t>
      </w:r>
      <w:r>
        <w:rPr>
          <w:rFonts w:ascii="Arial" w:hAnsi="Arial" w:cs="David" w:hint="cs"/>
          <w:rtl/>
          <w:lang w:eastAsia="en-US"/>
        </w:rPr>
        <w:t xml:space="preserve"> של מנהל המשימה בהתאם למכרז הינו 12,000 ₪ לחודש, במקרה ששכר היסוד החודשי שנקבע בהסכם הקיבוצי המיוחד עלה מ-4,852 ש"ח לשכר בגובה 5,000 ₪ לחודש אזי, ה</w:t>
      </w:r>
      <w:r w:rsidR="003B407D">
        <w:rPr>
          <w:rFonts w:ascii="Arial" w:hAnsi="Arial" w:cs="David" w:hint="cs"/>
          <w:rtl/>
          <w:lang w:eastAsia="en-US"/>
        </w:rPr>
        <w:t xml:space="preserve">ספק </w:t>
      </w:r>
      <w:r>
        <w:rPr>
          <w:rFonts w:ascii="Arial" w:hAnsi="Arial" w:cs="David" w:hint="cs"/>
          <w:rtl/>
          <w:lang w:eastAsia="en-US"/>
        </w:rPr>
        <w:t xml:space="preserve"> ישלם תוספת למנהל המשימה בסכום של 148 ₪ לחודש והמשרד יעדכן את התמורה החודשית ל</w:t>
      </w:r>
      <w:r w:rsidR="003B407D">
        <w:rPr>
          <w:rFonts w:ascii="Arial" w:hAnsi="Arial" w:cs="David" w:hint="cs"/>
          <w:rtl/>
          <w:lang w:eastAsia="en-US"/>
        </w:rPr>
        <w:t>ספק</w:t>
      </w:r>
      <w:r>
        <w:rPr>
          <w:rFonts w:ascii="Arial" w:hAnsi="Arial" w:cs="David" w:hint="cs"/>
          <w:rtl/>
          <w:lang w:eastAsia="en-US"/>
        </w:rPr>
        <w:t xml:space="preserve"> ב-222 ₪ לחודש</w:t>
      </w:r>
      <w:r w:rsidR="00F2387B">
        <w:rPr>
          <w:rFonts w:ascii="Arial" w:hAnsi="Arial" w:cs="David" w:hint="cs"/>
          <w:rtl/>
          <w:lang w:eastAsia="en-US"/>
        </w:rPr>
        <w:t xml:space="preserve"> (148*1.5)</w:t>
      </w:r>
      <w:r>
        <w:rPr>
          <w:rFonts w:ascii="Arial" w:hAnsi="Arial" w:cs="David" w:hint="cs"/>
          <w:rtl/>
          <w:lang w:eastAsia="en-US"/>
        </w:rPr>
        <w:t xml:space="preserve">. </w:t>
      </w:r>
    </w:p>
    <w:p w:rsidR="00AE560E" w:rsidRPr="00E5382A" w:rsidRDefault="00AE560E" w:rsidP="00AE560E">
      <w:pPr>
        <w:pStyle w:val="aff2"/>
        <w:widowControl w:val="0"/>
        <w:spacing w:line="360" w:lineRule="auto"/>
        <w:ind w:left="426"/>
        <w:jc w:val="both"/>
        <w:rPr>
          <w:rFonts w:cs="David"/>
        </w:rPr>
      </w:pPr>
    </w:p>
    <w:p w:rsidR="00DE6CFE" w:rsidRPr="00AE560E" w:rsidRDefault="00DE6CFE"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9D1511" w:rsidRDefault="009D1511"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9D1511" w:rsidRDefault="009D1511"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9D1511" w:rsidRDefault="009D1511"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4D7629" w:rsidRDefault="004D7629"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097178" w:rsidRDefault="00097178">
      <w:pPr>
        <w:bidi w:val="0"/>
        <w:rPr>
          <w:rFonts w:cs="David"/>
          <w:bC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br w:type="page"/>
      </w:r>
    </w:p>
    <w:p w:rsidR="009D1511" w:rsidRDefault="009D1511" w:rsidP="00A84533">
      <w:pPr>
        <w:tabs>
          <w:tab w:val="left" w:pos="6185"/>
        </w:tabs>
        <w:spacing w:line="360" w:lineRule="auto"/>
        <w:jc w:val="center"/>
        <w:rPr>
          <w:rFonts w:cs="David"/>
          <w:bCs/>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BB0FB9" w:rsidRPr="009D1511" w:rsidRDefault="00BB0FB9" w:rsidP="00A84533">
      <w:pPr>
        <w:tabs>
          <w:tab w:val="left" w:pos="6185"/>
        </w:tabs>
        <w:spacing w:line="360" w:lineRule="auto"/>
        <w:jc w:val="center"/>
        <w:rPr>
          <w:rFonts w:cs="David"/>
          <w:bCs/>
          <w:sz w:val="72"/>
          <w:szCs w:val="72"/>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9D1511">
        <w:rPr>
          <w:rFonts w:cs="David" w:hint="cs"/>
          <w:bCs/>
          <w:sz w:val="72"/>
          <w:szCs w:val="72"/>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BB0FB9" w:rsidRPr="00701C5E" w:rsidRDefault="00A802B8" w:rsidP="009D1511">
      <w:pPr>
        <w:tabs>
          <w:tab w:val="left" w:pos="6185"/>
        </w:tabs>
        <w:spacing w:line="360" w:lineRule="auto"/>
        <w:ind w:left="746"/>
        <w:jc w:val="both"/>
        <w:rPr>
          <w:rFonts w:cs="David"/>
        </w:rPr>
      </w:pPr>
      <w:r w:rsidRPr="00701C5E">
        <w:rPr>
          <w:rFonts w:cs="David" w:hint="cs"/>
          <w:b/>
          <w:bCs/>
          <w:rtl/>
        </w:rPr>
        <w:t>נספח א' -</w:t>
      </w:r>
      <w:r w:rsidRPr="00701C5E">
        <w:rPr>
          <w:rFonts w:cs="David" w:hint="cs"/>
          <w:rtl/>
        </w:rPr>
        <w:t xml:space="preserve"> </w:t>
      </w:r>
      <w:r w:rsidR="00BB0FB9" w:rsidRPr="00701C5E">
        <w:rPr>
          <w:rFonts w:cs="David" w:hint="cs"/>
          <w:rtl/>
        </w:rPr>
        <w:t>טופס הגשת הצעה והתחייבות לעמוד בדרישות המכרז.</w:t>
      </w:r>
    </w:p>
    <w:p w:rsidR="00D457B6" w:rsidRPr="00D457B6" w:rsidRDefault="00A802B8" w:rsidP="00D457B6">
      <w:pPr>
        <w:tabs>
          <w:tab w:val="left" w:pos="6185"/>
        </w:tabs>
        <w:spacing w:line="360" w:lineRule="auto"/>
        <w:ind w:left="746"/>
        <w:jc w:val="both"/>
        <w:rPr>
          <w:rFonts w:cs="David"/>
          <w:rtl/>
        </w:rPr>
      </w:pPr>
      <w:r w:rsidRPr="00701C5E">
        <w:rPr>
          <w:rFonts w:cs="David" w:hint="cs"/>
          <w:b/>
          <w:bCs/>
          <w:rtl/>
        </w:rPr>
        <w:t xml:space="preserve">נספח </w:t>
      </w:r>
      <w:r w:rsidR="009D1511">
        <w:rPr>
          <w:rFonts w:cs="David" w:hint="cs"/>
          <w:b/>
          <w:bCs/>
          <w:rtl/>
        </w:rPr>
        <w:t>ב</w:t>
      </w:r>
      <w:r w:rsidRPr="00701C5E">
        <w:rPr>
          <w:rFonts w:cs="David" w:hint="cs"/>
          <w:b/>
          <w:bCs/>
          <w:rtl/>
        </w:rPr>
        <w:t>'-</w:t>
      </w:r>
      <w:r w:rsidRPr="00701C5E">
        <w:rPr>
          <w:rFonts w:cs="David" w:hint="cs"/>
          <w:rtl/>
        </w:rPr>
        <w:t xml:space="preserve"> </w:t>
      </w:r>
      <w:r w:rsidR="00D457B6" w:rsidRPr="00D457B6">
        <w:rPr>
          <w:rFonts w:cs="David" w:hint="cs"/>
          <w:rtl/>
        </w:rPr>
        <w:t xml:space="preserve">זיהוי בעלים ואישור זכויות חתימה. </w:t>
      </w:r>
    </w:p>
    <w:p w:rsidR="00D457B6" w:rsidRPr="00D457B6" w:rsidRDefault="00D457B6" w:rsidP="00D457B6">
      <w:pPr>
        <w:tabs>
          <w:tab w:val="left" w:pos="6185"/>
        </w:tabs>
        <w:spacing w:line="360" w:lineRule="auto"/>
        <w:ind w:left="746"/>
        <w:jc w:val="both"/>
        <w:rPr>
          <w:rFonts w:cs="David"/>
          <w:rtl/>
        </w:rPr>
      </w:pPr>
      <w:r w:rsidRPr="00D457B6">
        <w:rPr>
          <w:rFonts w:cs="David" w:hint="cs"/>
          <w:b/>
          <w:bCs/>
          <w:rtl/>
        </w:rPr>
        <w:t xml:space="preserve">נספח </w:t>
      </w:r>
      <w:r>
        <w:rPr>
          <w:rFonts w:cs="David" w:hint="cs"/>
          <w:b/>
          <w:bCs/>
          <w:rtl/>
        </w:rPr>
        <w:t>ג</w:t>
      </w:r>
      <w:r w:rsidRPr="00D457B6">
        <w:rPr>
          <w:rFonts w:cs="David" w:hint="cs"/>
          <w:b/>
          <w:bCs/>
          <w:rtl/>
        </w:rPr>
        <w:t>'-</w:t>
      </w:r>
      <w:r w:rsidRPr="00D457B6">
        <w:rPr>
          <w:rFonts w:cs="David" w:hint="cs"/>
          <w:rtl/>
        </w:rPr>
        <w:t xml:space="preserve">  תצהיר על פי חוק עסקאות וגופים ציבוריים</w:t>
      </w:r>
    </w:p>
    <w:p w:rsidR="00D457B6" w:rsidRPr="00D457B6" w:rsidRDefault="00D457B6" w:rsidP="00D457B6">
      <w:pPr>
        <w:tabs>
          <w:tab w:val="left" w:pos="6185"/>
        </w:tabs>
        <w:spacing w:line="360" w:lineRule="auto"/>
        <w:ind w:left="746"/>
        <w:jc w:val="both"/>
        <w:rPr>
          <w:rFonts w:cs="David"/>
          <w:rtl/>
        </w:rPr>
      </w:pPr>
      <w:r w:rsidRPr="00D457B6">
        <w:rPr>
          <w:rFonts w:cs="David" w:hint="cs"/>
          <w:b/>
          <w:bCs/>
          <w:rtl/>
        </w:rPr>
        <w:t>נספח</w:t>
      </w:r>
      <w:r w:rsidR="006F3CCB">
        <w:rPr>
          <w:rFonts w:cs="David" w:hint="cs"/>
          <w:b/>
          <w:bCs/>
          <w:rtl/>
        </w:rPr>
        <w:t xml:space="preserve"> </w:t>
      </w:r>
      <w:r>
        <w:rPr>
          <w:rFonts w:cs="David" w:hint="cs"/>
          <w:b/>
          <w:bCs/>
          <w:rtl/>
        </w:rPr>
        <w:t>ד</w:t>
      </w:r>
      <w:r w:rsidRPr="00D457B6">
        <w:rPr>
          <w:rFonts w:cs="David" w:hint="cs"/>
          <w:b/>
          <w:bCs/>
          <w:rtl/>
        </w:rPr>
        <w:t>'-</w:t>
      </w:r>
      <w:r w:rsidRPr="00D457B6">
        <w:rPr>
          <w:rFonts w:cs="David" w:hint="cs"/>
          <w:rtl/>
        </w:rPr>
        <w:t xml:space="preserve"> אישור בדבר ניהול פנקסי חשבונות ורשימות לפי חוק עסקאות גופים ציבוריים, </w:t>
      </w:r>
      <w:proofErr w:type="spellStart"/>
      <w:r w:rsidRPr="00D457B6">
        <w:rPr>
          <w:rFonts w:cs="David" w:hint="cs"/>
          <w:rtl/>
        </w:rPr>
        <w:t>התשל"ו</w:t>
      </w:r>
      <w:proofErr w:type="spellEnd"/>
      <w:r w:rsidRPr="00D457B6">
        <w:rPr>
          <w:rFonts w:cs="David" w:hint="cs"/>
          <w:rtl/>
        </w:rPr>
        <w:t>- 1976.</w:t>
      </w:r>
    </w:p>
    <w:p w:rsidR="00D457B6" w:rsidRPr="00D457B6" w:rsidRDefault="00D457B6" w:rsidP="00D457B6">
      <w:pPr>
        <w:tabs>
          <w:tab w:val="left" w:pos="6185"/>
        </w:tabs>
        <w:spacing w:line="360" w:lineRule="auto"/>
        <w:ind w:left="746"/>
        <w:jc w:val="both"/>
        <w:rPr>
          <w:rFonts w:cs="David"/>
          <w:rtl/>
        </w:rPr>
      </w:pPr>
      <w:r w:rsidRPr="00D457B6">
        <w:rPr>
          <w:rFonts w:cs="David" w:hint="cs"/>
          <w:b/>
          <w:bCs/>
          <w:rtl/>
        </w:rPr>
        <w:t xml:space="preserve">נספח </w:t>
      </w:r>
      <w:r>
        <w:rPr>
          <w:rFonts w:cs="David" w:hint="cs"/>
          <w:b/>
          <w:bCs/>
          <w:rtl/>
        </w:rPr>
        <w:t>ה</w:t>
      </w:r>
      <w:r w:rsidRPr="00D457B6">
        <w:rPr>
          <w:rFonts w:cs="David" w:hint="cs"/>
          <w:b/>
          <w:bCs/>
          <w:rtl/>
        </w:rPr>
        <w:t>'-</w:t>
      </w:r>
      <w:r w:rsidRPr="00D457B6">
        <w:rPr>
          <w:rFonts w:cs="David" w:hint="cs"/>
          <w:rtl/>
        </w:rPr>
        <w:t xml:space="preserve"> טופס הרשמה להשתתפות במכרז.</w:t>
      </w:r>
    </w:p>
    <w:p w:rsidR="00BB0FB9" w:rsidRPr="00701C5E" w:rsidRDefault="00D457B6" w:rsidP="00D457B6">
      <w:pPr>
        <w:tabs>
          <w:tab w:val="left" w:pos="6185"/>
        </w:tabs>
        <w:spacing w:line="360" w:lineRule="auto"/>
        <w:ind w:left="746"/>
        <w:jc w:val="both"/>
        <w:rPr>
          <w:rFonts w:cs="David"/>
        </w:rPr>
      </w:pPr>
      <w:r w:rsidRPr="00D457B6">
        <w:rPr>
          <w:rFonts w:cs="David" w:hint="cs"/>
          <w:b/>
          <w:bCs/>
          <w:rtl/>
        </w:rPr>
        <w:t xml:space="preserve">נספח </w:t>
      </w:r>
      <w:r>
        <w:rPr>
          <w:rFonts w:cs="David" w:hint="cs"/>
          <w:b/>
          <w:bCs/>
          <w:rtl/>
        </w:rPr>
        <w:t>ו</w:t>
      </w:r>
      <w:r w:rsidRPr="00D457B6">
        <w:rPr>
          <w:rFonts w:cs="David" w:hint="cs"/>
          <w:b/>
          <w:bCs/>
          <w:rtl/>
        </w:rPr>
        <w:t>'-</w:t>
      </w:r>
      <w:r w:rsidR="00BB0FB9" w:rsidRPr="00701C5E">
        <w:rPr>
          <w:rFonts w:cs="David" w:hint="cs"/>
          <w:rtl/>
        </w:rPr>
        <w:t>נוסח הצעת המחיר.</w:t>
      </w:r>
    </w:p>
    <w:p w:rsidR="00AA74B7" w:rsidRPr="00701C5E" w:rsidRDefault="00A802B8" w:rsidP="00D457B6">
      <w:pPr>
        <w:tabs>
          <w:tab w:val="left" w:pos="6185"/>
        </w:tabs>
        <w:spacing w:line="360" w:lineRule="auto"/>
        <w:ind w:left="746"/>
        <w:jc w:val="both"/>
        <w:rPr>
          <w:rFonts w:cs="David"/>
          <w:rtl/>
        </w:rPr>
      </w:pPr>
      <w:r w:rsidRPr="00701C5E">
        <w:rPr>
          <w:rFonts w:cs="David" w:hint="cs"/>
          <w:b/>
          <w:bCs/>
          <w:rtl/>
        </w:rPr>
        <w:t xml:space="preserve">נספח </w:t>
      </w:r>
      <w:r w:rsidR="00D457B6">
        <w:rPr>
          <w:rFonts w:cs="David" w:hint="cs"/>
          <w:b/>
          <w:bCs/>
          <w:rtl/>
        </w:rPr>
        <w:t>ז</w:t>
      </w:r>
      <w:r w:rsidRPr="00701C5E">
        <w:rPr>
          <w:rFonts w:cs="David" w:hint="cs"/>
          <w:b/>
          <w:bCs/>
          <w:rtl/>
        </w:rPr>
        <w:t>'-</w:t>
      </w:r>
      <w:r w:rsidR="00DE6CFE" w:rsidRPr="00701C5E">
        <w:rPr>
          <w:rFonts w:cs="David" w:hint="cs"/>
          <w:rtl/>
        </w:rPr>
        <w:t xml:space="preserve"> נספח תמחירי ונוסח הצהרת המעביד בנושא עלות שכר.</w:t>
      </w:r>
    </w:p>
    <w:p w:rsidR="00AA74B7" w:rsidRPr="00701C5E" w:rsidRDefault="00A802B8" w:rsidP="00D457B6">
      <w:pPr>
        <w:tabs>
          <w:tab w:val="left" w:pos="6185"/>
        </w:tabs>
        <w:spacing w:line="360" w:lineRule="auto"/>
        <w:ind w:left="746"/>
        <w:jc w:val="both"/>
        <w:rPr>
          <w:rFonts w:cs="David"/>
          <w:rtl/>
        </w:rPr>
      </w:pPr>
      <w:r w:rsidRPr="00701C5E">
        <w:rPr>
          <w:rFonts w:cs="David" w:hint="cs"/>
          <w:b/>
          <w:bCs/>
          <w:rtl/>
        </w:rPr>
        <w:t xml:space="preserve">נספח </w:t>
      </w:r>
      <w:r w:rsidR="00D457B6">
        <w:rPr>
          <w:rFonts w:cs="David" w:hint="cs"/>
          <w:b/>
          <w:bCs/>
          <w:rtl/>
        </w:rPr>
        <w:t>ח</w:t>
      </w:r>
      <w:r w:rsidRPr="00701C5E">
        <w:rPr>
          <w:rFonts w:cs="David" w:hint="cs"/>
          <w:b/>
          <w:bCs/>
          <w:rtl/>
        </w:rPr>
        <w:t>'-</w:t>
      </w:r>
      <w:r w:rsidR="00D457B6">
        <w:rPr>
          <w:rFonts w:cs="David" w:hint="cs"/>
          <w:rtl/>
        </w:rPr>
        <w:t xml:space="preserve"> תשקיף למשתתף.</w:t>
      </w:r>
      <w:r w:rsidR="00AA74B7" w:rsidRPr="00701C5E">
        <w:rPr>
          <w:rFonts w:cs="David" w:hint="cs"/>
          <w:rtl/>
        </w:rPr>
        <w:t xml:space="preserve"> </w:t>
      </w:r>
    </w:p>
    <w:p w:rsidR="00AA74B7" w:rsidRPr="00701C5E" w:rsidRDefault="00AA74B7"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ט</w:t>
      </w:r>
      <w:r w:rsidRPr="00701C5E">
        <w:rPr>
          <w:rFonts w:cs="David" w:hint="cs"/>
          <w:b/>
          <w:bCs/>
          <w:rtl/>
        </w:rPr>
        <w:t>'-</w:t>
      </w:r>
      <w:r w:rsidRPr="00701C5E">
        <w:rPr>
          <w:rFonts w:cs="David" w:hint="cs"/>
          <w:rtl/>
        </w:rPr>
        <w:t xml:space="preserve"> נוסח ערבות הצעה.</w:t>
      </w:r>
    </w:p>
    <w:p w:rsidR="00AA74B7" w:rsidRPr="00701C5E" w:rsidRDefault="00AA74B7" w:rsidP="00D457B6">
      <w:pPr>
        <w:tabs>
          <w:tab w:val="left" w:pos="6185"/>
        </w:tabs>
        <w:spacing w:line="360" w:lineRule="auto"/>
        <w:ind w:left="1560" w:hanging="814"/>
        <w:jc w:val="both"/>
        <w:rPr>
          <w:rFonts w:cs="David"/>
          <w:rtl/>
        </w:rPr>
      </w:pPr>
      <w:r w:rsidRPr="00701C5E">
        <w:rPr>
          <w:rFonts w:cs="David" w:hint="cs"/>
          <w:b/>
          <w:bCs/>
          <w:rtl/>
        </w:rPr>
        <w:t>נספח י'-</w:t>
      </w:r>
      <w:r w:rsidRPr="00701C5E">
        <w:rPr>
          <w:rFonts w:cs="David" w:hint="cs"/>
          <w:rtl/>
        </w:rPr>
        <w:t xml:space="preserve"> תצהיר בדבר היעדר הרשעות פליליות.</w:t>
      </w:r>
    </w:p>
    <w:p w:rsidR="00AA74B7" w:rsidRPr="00701C5E" w:rsidRDefault="00AA74B7" w:rsidP="00D457B6">
      <w:pPr>
        <w:tabs>
          <w:tab w:val="left" w:pos="6185"/>
        </w:tabs>
        <w:spacing w:line="360" w:lineRule="auto"/>
        <w:ind w:left="1560" w:hanging="814"/>
        <w:jc w:val="both"/>
        <w:rPr>
          <w:rFonts w:cs="David"/>
          <w:rtl/>
        </w:rPr>
      </w:pPr>
      <w:r w:rsidRPr="00701C5E">
        <w:rPr>
          <w:rFonts w:cs="David" w:hint="cs"/>
          <w:b/>
          <w:bCs/>
          <w:rtl/>
        </w:rPr>
        <w:t>נספח י"</w:t>
      </w:r>
      <w:r w:rsidR="00D457B6">
        <w:rPr>
          <w:rFonts w:cs="David" w:hint="cs"/>
          <w:b/>
          <w:bCs/>
          <w:rtl/>
        </w:rPr>
        <w:t>א</w:t>
      </w:r>
      <w:r w:rsidRPr="00701C5E">
        <w:rPr>
          <w:rFonts w:cs="David" w:hint="cs"/>
          <w:b/>
          <w:bCs/>
          <w:rtl/>
        </w:rPr>
        <w:t>-</w:t>
      </w:r>
      <w:r w:rsidRPr="00701C5E">
        <w:rPr>
          <w:rFonts w:cs="David" w:hint="cs"/>
          <w:rtl/>
        </w:rPr>
        <w:t xml:space="preserve"> ייפוי כוח והרשאה</w:t>
      </w:r>
      <w:r w:rsidR="00B42EEB" w:rsidRPr="00701C5E">
        <w:rPr>
          <w:rFonts w:cs="David" w:hint="cs"/>
          <w:rtl/>
        </w:rPr>
        <w:t>.</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נספח י"</w:t>
      </w:r>
      <w:r w:rsidR="00D457B6">
        <w:rPr>
          <w:rFonts w:cs="David" w:hint="cs"/>
          <w:b/>
          <w:bCs/>
          <w:rtl/>
        </w:rPr>
        <w:t>ב</w:t>
      </w:r>
      <w:r w:rsidRPr="00701C5E">
        <w:rPr>
          <w:rFonts w:cs="David" w:hint="cs"/>
          <w:b/>
          <w:bCs/>
          <w:rtl/>
        </w:rPr>
        <w:t>-</w:t>
      </w:r>
      <w:r w:rsidRPr="00701C5E">
        <w:rPr>
          <w:rFonts w:cs="David" w:hint="cs"/>
          <w:rtl/>
        </w:rPr>
        <w:t xml:space="preserve"> התחייבות לקיום החקיקה בתחום העסקת עובדים.</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י"ג</w:t>
      </w:r>
      <w:r w:rsidRPr="00701C5E">
        <w:rPr>
          <w:rFonts w:cs="David" w:hint="cs"/>
          <w:b/>
          <w:bCs/>
          <w:rtl/>
        </w:rPr>
        <w:t>-</w:t>
      </w:r>
      <w:r w:rsidRPr="00701C5E">
        <w:rPr>
          <w:rFonts w:cs="David" w:hint="cs"/>
          <w:rtl/>
        </w:rPr>
        <w:t xml:space="preserve"> תצהיר בדבר היעדר הרשעה בגין הפרת חוקי העבודה.</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י"ד</w:t>
      </w:r>
      <w:r w:rsidRPr="00701C5E">
        <w:rPr>
          <w:rFonts w:cs="David" w:hint="cs"/>
          <w:b/>
          <w:bCs/>
          <w:rtl/>
        </w:rPr>
        <w:t>-</w:t>
      </w:r>
      <w:r w:rsidRPr="00701C5E">
        <w:rPr>
          <w:rFonts w:cs="David" w:hint="cs"/>
          <w:rtl/>
        </w:rPr>
        <w:t xml:space="preserve"> תצהיר בדבר קיום חובות בעניין שמירת זכויות עובדים.</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ט"ו</w:t>
      </w:r>
      <w:r w:rsidRPr="00701C5E">
        <w:rPr>
          <w:rFonts w:cs="David" w:hint="cs"/>
          <w:b/>
          <w:bCs/>
          <w:rtl/>
        </w:rPr>
        <w:t>-</w:t>
      </w:r>
      <w:r w:rsidRPr="00701C5E">
        <w:rPr>
          <w:rFonts w:cs="David" w:hint="cs"/>
          <w:rtl/>
        </w:rPr>
        <w:t xml:space="preserve"> תצהיר בדבר העסקת עובדם זרים כדין ותשלום שכר מינימום.</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ט"ז</w:t>
      </w:r>
      <w:r w:rsidRPr="00701C5E">
        <w:rPr>
          <w:rFonts w:cs="David" w:hint="cs"/>
          <w:b/>
          <w:bCs/>
          <w:rtl/>
        </w:rPr>
        <w:t>-</w:t>
      </w:r>
      <w:r w:rsidRPr="00701C5E">
        <w:rPr>
          <w:rFonts w:cs="David" w:hint="cs"/>
          <w:rtl/>
        </w:rPr>
        <w:t xml:space="preserve"> תצהיר בדבר היעדר ניגוד עניינים.</w:t>
      </w:r>
    </w:p>
    <w:p w:rsidR="00D457B6" w:rsidRPr="00D457B6" w:rsidRDefault="00D457B6" w:rsidP="00D457B6">
      <w:pPr>
        <w:tabs>
          <w:tab w:val="left" w:pos="6185"/>
        </w:tabs>
        <w:spacing w:line="360" w:lineRule="auto"/>
        <w:ind w:left="1560" w:hanging="814"/>
        <w:jc w:val="both"/>
        <w:rPr>
          <w:rFonts w:cs="David"/>
          <w:rtl/>
        </w:rPr>
      </w:pPr>
      <w:r w:rsidRPr="00D457B6">
        <w:rPr>
          <w:rFonts w:cs="David" w:hint="cs"/>
          <w:b/>
          <w:bCs/>
          <w:rtl/>
        </w:rPr>
        <w:t xml:space="preserve">נספח </w:t>
      </w:r>
      <w:r>
        <w:rPr>
          <w:rFonts w:cs="David" w:hint="cs"/>
          <w:b/>
          <w:bCs/>
          <w:rtl/>
        </w:rPr>
        <w:t>י"ז</w:t>
      </w:r>
      <w:r w:rsidRPr="00D457B6">
        <w:rPr>
          <w:rFonts w:cs="David" w:hint="cs"/>
          <w:b/>
          <w:bCs/>
          <w:rtl/>
        </w:rPr>
        <w:t xml:space="preserve">-  </w:t>
      </w:r>
      <w:r w:rsidRPr="00D457B6">
        <w:rPr>
          <w:rFonts w:cs="David" w:hint="cs"/>
          <w:rtl/>
        </w:rPr>
        <w:t>טופס הצהרת סודיות.</w:t>
      </w:r>
    </w:p>
    <w:p w:rsidR="00D457B6" w:rsidRPr="00D457B6" w:rsidRDefault="00D457B6" w:rsidP="00D457B6">
      <w:pPr>
        <w:tabs>
          <w:tab w:val="left" w:pos="6185"/>
        </w:tabs>
        <w:spacing w:line="360" w:lineRule="auto"/>
        <w:ind w:left="1560" w:hanging="814"/>
        <w:jc w:val="both"/>
        <w:rPr>
          <w:rFonts w:cs="David"/>
          <w:b/>
          <w:bCs/>
          <w:rtl/>
        </w:rPr>
      </w:pPr>
      <w:r w:rsidRPr="00D457B6">
        <w:rPr>
          <w:rFonts w:cs="David" w:hint="cs"/>
          <w:b/>
          <w:bCs/>
          <w:rtl/>
        </w:rPr>
        <w:t xml:space="preserve">נספח </w:t>
      </w:r>
      <w:r>
        <w:rPr>
          <w:rFonts w:cs="David" w:hint="cs"/>
          <w:b/>
          <w:bCs/>
          <w:rtl/>
        </w:rPr>
        <w:t>י"ח</w:t>
      </w:r>
      <w:r w:rsidRPr="00D457B6">
        <w:rPr>
          <w:rFonts w:cs="David" w:hint="cs"/>
          <w:b/>
          <w:bCs/>
          <w:rtl/>
        </w:rPr>
        <w:t xml:space="preserve">- </w:t>
      </w:r>
      <w:r w:rsidRPr="00D457B6">
        <w:rPr>
          <w:rFonts w:cs="David" w:hint="cs"/>
          <w:rtl/>
        </w:rPr>
        <w:t>דוגמה לטופס אישור כשירות רפואית.</w:t>
      </w:r>
    </w:p>
    <w:p w:rsidR="00D457B6" w:rsidRPr="00D457B6" w:rsidRDefault="00D457B6" w:rsidP="00D457B6">
      <w:pPr>
        <w:tabs>
          <w:tab w:val="left" w:pos="6185"/>
        </w:tabs>
        <w:spacing w:line="360" w:lineRule="auto"/>
        <w:ind w:left="1844" w:hanging="1098"/>
        <w:jc w:val="both"/>
        <w:rPr>
          <w:rFonts w:cs="David"/>
          <w:b/>
          <w:bCs/>
          <w:rtl/>
        </w:rPr>
      </w:pPr>
      <w:r w:rsidRPr="00D457B6">
        <w:rPr>
          <w:rFonts w:cs="David" w:hint="cs"/>
          <w:b/>
          <w:bCs/>
          <w:rtl/>
        </w:rPr>
        <w:t xml:space="preserve">נספח </w:t>
      </w:r>
      <w:r>
        <w:rPr>
          <w:rFonts w:cs="David" w:hint="cs"/>
          <w:b/>
          <w:bCs/>
          <w:rtl/>
        </w:rPr>
        <w:t>י"ט</w:t>
      </w:r>
      <w:r w:rsidRPr="00D457B6">
        <w:rPr>
          <w:rFonts w:cs="David" w:hint="cs"/>
          <w:b/>
          <w:bCs/>
          <w:rtl/>
        </w:rPr>
        <w:t>-</w:t>
      </w:r>
      <w:r w:rsidRPr="00D457B6">
        <w:rPr>
          <w:rFonts w:cs="David" w:hint="cs"/>
          <w:rtl/>
        </w:rPr>
        <w:t xml:space="preserve">הצהרה והתחייבות לעמידה בתנאי החוק למניעת העסקה של עברייני מין </w:t>
      </w:r>
      <w:r>
        <w:rPr>
          <w:rFonts w:cs="David" w:hint="cs"/>
          <w:rtl/>
        </w:rPr>
        <w:t xml:space="preserve">   </w:t>
      </w:r>
      <w:r w:rsidRPr="00D457B6">
        <w:rPr>
          <w:rFonts w:cs="David" w:hint="cs"/>
          <w:rtl/>
        </w:rPr>
        <w:t>במוסדות מסוימים, תשס"א -2001.</w:t>
      </w:r>
    </w:p>
    <w:p w:rsidR="00D457B6" w:rsidRPr="00D457B6" w:rsidRDefault="00D457B6" w:rsidP="00D457B6">
      <w:pPr>
        <w:tabs>
          <w:tab w:val="left" w:pos="6185"/>
        </w:tabs>
        <w:spacing w:line="360" w:lineRule="auto"/>
        <w:ind w:left="1560" w:hanging="814"/>
        <w:jc w:val="both"/>
        <w:rPr>
          <w:rFonts w:cs="David"/>
          <w:rtl/>
        </w:rPr>
      </w:pPr>
      <w:r w:rsidRPr="00D457B6">
        <w:rPr>
          <w:rFonts w:cs="David" w:hint="cs"/>
          <w:b/>
          <w:bCs/>
          <w:rtl/>
        </w:rPr>
        <w:t>נספח כ</w:t>
      </w:r>
      <w:r>
        <w:rPr>
          <w:rFonts w:cs="David" w:hint="cs"/>
          <w:b/>
          <w:bCs/>
          <w:rtl/>
        </w:rPr>
        <w:t>'</w:t>
      </w:r>
      <w:r w:rsidRPr="00D457B6">
        <w:rPr>
          <w:rFonts w:cs="David" w:hint="cs"/>
          <w:b/>
          <w:bCs/>
          <w:rtl/>
        </w:rPr>
        <w:t xml:space="preserve">- </w:t>
      </w:r>
      <w:r w:rsidRPr="00D457B6">
        <w:rPr>
          <w:rFonts w:cs="David" w:hint="cs"/>
          <w:rtl/>
        </w:rPr>
        <w:t>תצהיר בבדר שימוש בתוכנות מקוריות.</w:t>
      </w:r>
    </w:p>
    <w:p w:rsidR="00B42EEB" w:rsidRPr="00701C5E" w:rsidRDefault="00B42EEB" w:rsidP="00D457B6">
      <w:pPr>
        <w:tabs>
          <w:tab w:val="left" w:pos="6185"/>
        </w:tabs>
        <w:spacing w:line="360" w:lineRule="auto"/>
        <w:ind w:left="1560" w:hanging="814"/>
        <w:jc w:val="both"/>
        <w:rPr>
          <w:rFonts w:cs="David"/>
          <w:rtl/>
        </w:rPr>
      </w:pPr>
      <w:r w:rsidRPr="00701C5E">
        <w:rPr>
          <w:rFonts w:cs="David" w:hint="cs"/>
          <w:b/>
          <w:bCs/>
          <w:rtl/>
        </w:rPr>
        <w:t xml:space="preserve">נספח </w:t>
      </w:r>
      <w:r w:rsidR="00D457B6">
        <w:rPr>
          <w:rFonts w:cs="David" w:hint="cs"/>
          <w:b/>
          <w:bCs/>
          <w:rtl/>
        </w:rPr>
        <w:t>כ"א</w:t>
      </w:r>
      <w:r w:rsidRPr="00701C5E">
        <w:rPr>
          <w:rFonts w:cs="David" w:hint="cs"/>
          <w:b/>
          <w:bCs/>
          <w:rtl/>
        </w:rPr>
        <w:t>-</w:t>
      </w:r>
      <w:r w:rsidRPr="00701C5E">
        <w:rPr>
          <w:rFonts w:cs="David" w:hint="cs"/>
          <w:rtl/>
        </w:rPr>
        <w:t xml:space="preserve"> הסכם התקשרות.</w:t>
      </w:r>
    </w:p>
    <w:p w:rsidR="00B42EEB" w:rsidRPr="00701C5E" w:rsidRDefault="00B42EEB" w:rsidP="00A84533">
      <w:pPr>
        <w:tabs>
          <w:tab w:val="left" w:pos="6185"/>
        </w:tabs>
        <w:spacing w:line="360" w:lineRule="auto"/>
        <w:ind w:left="1560" w:hanging="814"/>
        <w:jc w:val="both"/>
        <w:rPr>
          <w:rFonts w:cs="David"/>
          <w:rtl/>
        </w:rPr>
      </w:pPr>
      <w:r w:rsidRPr="00701C5E">
        <w:rPr>
          <w:rFonts w:cs="David" w:hint="cs"/>
          <w:b/>
          <w:bCs/>
          <w:rtl/>
        </w:rPr>
        <w:t xml:space="preserve">                 </w:t>
      </w:r>
      <w:r w:rsidR="00DE6CFE" w:rsidRPr="00701C5E">
        <w:rPr>
          <w:rFonts w:cs="David" w:hint="cs"/>
          <w:b/>
          <w:bCs/>
          <w:rtl/>
        </w:rPr>
        <w:t xml:space="preserve">  </w:t>
      </w:r>
      <w:r w:rsidRPr="00701C5E">
        <w:rPr>
          <w:rFonts w:cs="David" w:hint="cs"/>
          <w:b/>
          <w:bCs/>
          <w:rtl/>
        </w:rPr>
        <w:t>נספחים להסכם-</w:t>
      </w:r>
    </w:p>
    <w:p w:rsidR="00B42EEB" w:rsidRPr="00701C5E" w:rsidRDefault="00F64F77" w:rsidP="00A84533">
      <w:pPr>
        <w:tabs>
          <w:tab w:val="left" w:pos="6185"/>
        </w:tabs>
        <w:spacing w:line="360" w:lineRule="auto"/>
        <w:ind w:left="1844"/>
        <w:jc w:val="both"/>
        <w:rPr>
          <w:rFonts w:cs="David"/>
          <w:rtl/>
        </w:rPr>
      </w:pPr>
      <w:r w:rsidRPr="00701C5E">
        <w:rPr>
          <w:rFonts w:cs="David" w:hint="cs"/>
          <w:rtl/>
        </w:rPr>
        <w:t xml:space="preserve">- </w:t>
      </w:r>
      <w:r w:rsidR="00B42EEB" w:rsidRPr="00701C5E">
        <w:rPr>
          <w:rFonts w:cs="David" w:hint="cs"/>
          <w:rtl/>
        </w:rPr>
        <w:t>כתב ערבות ביצוע</w:t>
      </w:r>
    </w:p>
    <w:p w:rsidR="00B42EEB" w:rsidRPr="00701C5E" w:rsidRDefault="00F64F77" w:rsidP="00A84533">
      <w:pPr>
        <w:tabs>
          <w:tab w:val="left" w:pos="6185"/>
        </w:tabs>
        <w:spacing w:line="360" w:lineRule="auto"/>
        <w:ind w:left="1844"/>
        <w:jc w:val="both"/>
        <w:rPr>
          <w:rFonts w:cs="David"/>
          <w:rtl/>
        </w:rPr>
      </w:pPr>
      <w:r w:rsidRPr="00701C5E">
        <w:rPr>
          <w:rFonts w:cs="David" w:hint="cs"/>
          <w:rtl/>
        </w:rPr>
        <w:t xml:space="preserve">- </w:t>
      </w:r>
      <w:r w:rsidR="00B42EEB" w:rsidRPr="00701C5E">
        <w:rPr>
          <w:rFonts w:cs="David" w:hint="cs"/>
          <w:rtl/>
        </w:rPr>
        <w:t>אישור על קיום ביטוחים</w:t>
      </w:r>
    </w:p>
    <w:p w:rsidR="00DE6CFE" w:rsidRPr="00701C5E" w:rsidRDefault="00DE6CFE" w:rsidP="00D457B6">
      <w:pPr>
        <w:tabs>
          <w:tab w:val="left" w:pos="6185"/>
        </w:tabs>
        <w:spacing w:line="360" w:lineRule="auto"/>
        <w:ind w:left="1844" w:hanging="1098"/>
        <w:jc w:val="both"/>
        <w:rPr>
          <w:rFonts w:cs="David"/>
        </w:rPr>
      </w:pPr>
      <w:r w:rsidRPr="00701C5E">
        <w:rPr>
          <w:rFonts w:cs="David" w:hint="cs"/>
          <w:b/>
          <w:bCs/>
          <w:rtl/>
        </w:rPr>
        <w:t xml:space="preserve">נספח </w:t>
      </w:r>
      <w:r w:rsidR="00D457B6" w:rsidRPr="00D457B6">
        <w:rPr>
          <w:rFonts w:cs="David" w:hint="cs"/>
          <w:b/>
          <w:bCs/>
          <w:rtl/>
        </w:rPr>
        <w:t>כ"ב</w:t>
      </w:r>
      <w:r w:rsidRPr="00D457B6">
        <w:rPr>
          <w:rFonts w:cs="David" w:hint="cs"/>
          <w:b/>
          <w:bCs/>
          <w:rtl/>
        </w:rPr>
        <w:t>-</w:t>
      </w:r>
      <w:r w:rsidRPr="00701C5E">
        <w:rPr>
          <w:rFonts w:cs="David" w:hint="cs"/>
          <w:rtl/>
        </w:rPr>
        <w:t xml:space="preserve"> הוראת </w:t>
      </w:r>
      <w:proofErr w:type="spellStart"/>
      <w:r w:rsidRPr="00701C5E">
        <w:rPr>
          <w:rFonts w:cs="David" w:hint="cs"/>
          <w:rtl/>
        </w:rPr>
        <w:t>תכ"ם</w:t>
      </w:r>
      <w:proofErr w:type="spellEnd"/>
      <w:r w:rsidRPr="00701C5E">
        <w:rPr>
          <w:rFonts w:cs="David" w:hint="cs"/>
          <w:rtl/>
        </w:rPr>
        <w:t xml:space="preserve"> 7.11.3 </w:t>
      </w:r>
      <w:r w:rsidRPr="00701C5E">
        <w:rPr>
          <w:rFonts w:cs="David"/>
          <w:rtl/>
        </w:rPr>
        <w:t>–</w:t>
      </w:r>
      <w:r w:rsidRPr="00701C5E">
        <w:rPr>
          <w:rFonts w:cs="David" w:hint="cs"/>
          <w:rtl/>
        </w:rPr>
        <w:t xml:space="preserve"> "הגנה על זכויות עובדים המועסקים על ידי קבלני  שירותים בתחומי השמירה, האבטחה והניקיון".</w:t>
      </w:r>
    </w:p>
    <w:p w:rsidR="00DE6CFE" w:rsidRPr="00701C5E" w:rsidRDefault="00DE6CFE" w:rsidP="00D457B6">
      <w:pPr>
        <w:tabs>
          <w:tab w:val="left" w:pos="6185"/>
        </w:tabs>
        <w:spacing w:line="360" w:lineRule="auto"/>
        <w:ind w:left="1844" w:hanging="1098"/>
        <w:jc w:val="both"/>
        <w:rPr>
          <w:rFonts w:cs="David"/>
        </w:rPr>
      </w:pPr>
      <w:r w:rsidRPr="00701C5E">
        <w:rPr>
          <w:rFonts w:cs="David" w:hint="cs"/>
          <w:b/>
          <w:bCs/>
          <w:rtl/>
        </w:rPr>
        <w:t>נספח כ"</w:t>
      </w:r>
      <w:r w:rsidR="00D457B6">
        <w:rPr>
          <w:rFonts w:cs="David" w:hint="cs"/>
          <w:b/>
          <w:bCs/>
          <w:rtl/>
        </w:rPr>
        <w:t>ג</w:t>
      </w:r>
      <w:r w:rsidRPr="00701C5E">
        <w:rPr>
          <w:rFonts w:cs="David" w:hint="cs"/>
          <w:b/>
          <w:bCs/>
          <w:rtl/>
        </w:rPr>
        <w:t>-</w:t>
      </w:r>
      <w:r w:rsidRPr="00701C5E">
        <w:rPr>
          <w:rFonts w:cs="David" w:hint="cs"/>
          <w:rtl/>
        </w:rPr>
        <w:t xml:space="preserve"> </w:t>
      </w:r>
      <w:r w:rsidRPr="00701C5E">
        <w:rPr>
          <w:rFonts w:cs="David" w:hint="eastAsia"/>
          <w:rtl/>
        </w:rPr>
        <w:t>הודע</w:t>
      </w:r>
      <w:r w:rsidRPr="00701C5E">
        <w:rPr>
          <w:rFonts w:cs="David" w:hint="cs"/>
          <w:rtl/>
        </w:rPr>
        <w:t xml:space="preserve">ת </w:t>
      </w:r>
      <w:proofErr w:type="spellStart"/>
      <w:r w:rsidRPr="00701C5E">
        <w:rPr>
          <w:rFonts w:cs="David" w:hint="cs"/>
          <w:rtl/>
        </w:rPr>
        <w:t>תכ"ם</w:t>
      </w:r>
      <w:proofErr w:type="spellEnd"/>
      <w:r w:rsidRPr="00701C5E">
        <w:rPr>
          <w:rFonts w:cs="David"/>
          <w:rtl/>
        </w:rPr>
        <w:t xml:space="preserve">  .7.11.3.3 – </w:t>
      </w:r>
      <w:r w:rsidRPr="00701C5E">
        <w:rPr>
          <w:rFonts w:cs="David" w:hint="cs"/>
          <w:rtl/>
        </w:rPr>
        <w:t>"</w:t>
      </w:r>
      <w:r w:rsidRPr="00701C5E">
        <w:rPr>
          <w:rFonts w:cs="David"/>
          <w:rtl/>
        </w:rPr>
        <w:t>עלות שכר למעביד לכל שעת עבודה בתחום האבטחה והשמירה</w:t>
      </w:r>
      <w:r w:rsidRPr="00701C5E">
        <w:rPr>
          <w:rFonts w:cs="David" w:hint="cs"/>
          <w:rtl/>
        </w:rPr>
        <w:t>".</w:t>
      </w:r>
      <w:r w:rsidRPr="00701C5E">
        <w:rPr>
          <w:rFonts w:cs="David"/>
          <w:rtl/>
        </w:rPr>
        <w:t xml:space="preserve">  </w:t>
      </w:r>
    </w:p>
    <w:p w:rsidR="00097178" w:rsidRDefault="00097178">
      <w:pPr>
        <w:bidi w:val="0"/>
        <w:rPr>
          <w:rFonts w:cs="David"/>
          <w:b/>
          <w:bCs/>
          <w:color w:val="00B0F0"/>
          <w:u w:val="single"/>
          <w:rtl/>
          <w:lang w:eastAsia="en-US"/>
        </w:rPr>
      </w:pPr>
    </w:p>
    <w:p w:rsidR="00C17FE3" w:rsidRDefault="00C17FE3">
      <w:pPr>
        <w:bidi w:val="0"/>
        <w:rPr>
          <w:rFonts w:cs="David"/>
          <w:b/>
          <w:bCs/>
          <w:color w:val="00B0F0"/>
          <w:u w:val="single"/>
          <w:rtl/>
          <w:lang w:eastAsia="en-US"/>
        </w:rPr>
      </w:pPr>
    </w:p>
    <w:p w:rsidR="00C17FE3" w:rsidRDefault="00C17FE3">
      <w:pPr>
        <w:bidi w:val="0"/>
        <w:rPr>
          <w:rFonts w:cs="David"/>
          <w:b/>
          <w:bCs/>
          <w:color w:val="00B0F0"/>
          <w:u w:val="single"/>
          <w:rtl/>
          <w:lang w:eastAsia="en-US"/>
        </w:rPr>
      </w:pPr>
    </w:p>
    <w:p w:rsidR="00C17FE3" w:rsidRDefault="00C17FE3">
      <w:pPr>
        <w:bidi w:val="0"/>
        <w:rPr>
          <w:rFonts w:cs="David"/>
          <w:b/>
          <w:bCs/>
          <w:color w:val="00B0F0"/>
          <w:u w:val="single"/>
          <w:rtl/>
          <w:lang w:eastAsia="en-US"/>
        </w:rPr>
      </w:pPr>
    </w:p>
    <w:p w:rsidR="00C17FE3" w:rsidRDefault="00C17FE3">
      <w:pPr>
        <w:bidi w:val="0"/>
        <w:rPr>
          <w:rFonts w:cs="David"/>
          <w:b/>
          <w:bCs/>
          <w:color w:val="00B0F0"/>
          <w:u w:val="single"/>
          <w:rtl/>
          <w:lang w:eastAsia="en-US"/>
        </w:rPr>
      </w:pPr>
    </w:p>
    <w:p w:rsidR="00C17FE3" w:rsidRDefault="00C17FE3">
      <w:pPr>
        <w:bidi w:val="0"/>
        <w:rPr>
          <w:rFonts w:cs="David"/>
          <w:b/>
          <w:bCs/>
          <w:color w:val="00B0F0"/>
          <w:u w:val="single"/>
          <w:rtl/>
          <w:lang w:eastAsia="en-US"/>
        </w:rPr>
      </w:pPr>
    </w:p>
    <w:p w:rsidR="00C17FE3" w:rsidRDefault="00C17FE3">
      <w:pPr>
        <w:bidi w:val="0"/>
        <w:rPr>
          <w:rFonts w:cs="David"/>
          <w:b/>
          <w:bCs/>
          <w:color w:val="00B0F0"/>
          <w:u w:val="single"/>
          <w:rtl/>
          <w:lang w:eastAsia="en-US"/>
        </w:rPr>
      </w:pPr>
    </w:p>
    <w:p w:rsidR="00C17FE3" w:rsidRDefault="00C17FE3">
      <w:pPr>
        <w:bidi w:val="0"/>
        <w:rPr>
          <w:rFonts w:cs="David"/>
          <w:b/>
          <w:bCs/>
          <w:color w:val="00B0F0"/>
          <w:u w:val="single"/>
          <w:rtl/>
          <w:lang w:eastAsia="en-US"/>
        </w:rPr>
      </w:pPr>
    </w:p>
    <w:p w:rsidR="004C2BEE" w:rsidRPr="00701C5E" w:rsidRDefault="004C2BEE" w:rsidP="00B860BA">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lastRenderedPageBreak/>
        <w:t xml:space="preserve">נספח </w:t>
      </w:r>
      <w:r w:rsidR="00B860BA">
        <w:rPr>
          <w:rFonts w:cs="David" w:hint="cs"/>
          <w:b/>
          <w:bCs/>
          <w:u w:val="single"/>
          <w:rtl/>
          <w:lang w:eastAsia="en-US"/>
        </w:rPr>
        <w:t>א</w:t>
      </w:r>
      <w:r w:rsidRPr="00701C5E">
        <w:rPr>
          <w:rFonts w:cs="David" w:hint="cs"/>
          <w:b/>
          <w:bCs/>
          <w:u w:val="single"/>
          <w:rtl/>
          <w:lang w:eastAsia="en-US"/>
        </w:rPr>
        <w:t>'</w:t>
      </w:r>
    </w:p>
    <w:p w:rsidR="004C2BEE" w:rsidRPr="00701C5E" w:rsidRDefault="004C2BEE" w:rsidP="00A84533">
      <w:pPr>
        <w:widowControl w:val="0"/>
        <w:tabs>
          <w:tab w:val="left" w:pos="6185"/>
        </w:tabs>
        <w:autoSpaceDE w:val="0"/>
        <w:autoSpaceDN w:val="0"/>
        <w:spacing w:after="120"/>
        <w:jc w:val="center"/>
        <w:rPr>
          <w:rFonts w:cs="David"/>
          <w:b/>
          <w:bCs/>
          <w:color w:val="00B0F0"/>
          <w:u w:val="single"/>
          <w:rtl/>
          <w:lang w:eastAsia="en-US"/>
        </w:rPr>
      </w:pPr>
    </w:p>
    <w:p w:rsidR="00A57195" w:rsidRPr="00701C5E" w:rsidRDefault="0030089D" w:rsidP="00DF1165">
      <w:pPr>
        <w:widowControl w:val="0"/>
        <w:tabs>
          <w:tab w:val="left" w:pos="6185"/>
        </w:tabs>
        <w:autoSpaceDE w:val="0"/>
        <w:autoSpaceDN w:val="0"/>
        <w:spacing w:after="120"/>
        <w:rPr>
          <w:rFonts w:cs="David"/>
          <w:b/>
          <w:bCs/>
          <w:color w:val="00B0F0"/>
          <w:u w:val="single"/>
          <w:rtl/>
          <w:lang w:eastAsia="en-US"/>
        </w:rPr>
      </w:pPr>
      <w:r w:rsidRPr="00701C5E">
        <w:rPr>
          <w:rFonts w:cs="David" w:hint="cs"/>
          <w:b/>
          <w:bCs/>
          <w:u w:val="single"/>
          <w:rtl/>
          <w:lang w:eastAsia="en-US"/>
        </w:rPr>
        <w:t>מכרז מס'</w:t>
      </w:r>
      <w:r w:rsidR="004C2BEE" w:rsidRPr="00701C5E">
        <w:rPr>
          <w:rFonts w:cs="David" w:hint="cs"/>
          <w:b/>
          <w:bCs/>
          <w:u w:val="single"/>
          <w:rtl/>
          <w:lang w:eastAsia="en-US"/>
        </w:rPr>
        <w:t xml:space="preserve"> </w:t>
      </w:r>
      <w:r w:rsidR="00DF1165">
        <w:rPr>
          <w:rFonts w:cs="David" w:hint="cs"/>
          <w:b/>
          <w:bCs/>
          <w:u w:val="single"/>
          <w:rtl/>
          <w:lang w:eastAsia="en-US"/>
        </w:rPr>
        <w:t>5/2014</w:t>
      </w:r>
    </w:p>
    <w:p w:rsidR="004C2BEE" w:rsidRPr="00701C5E" w:rsidRDefault="004C2BEE" w:rsidP="00A84533">
      <w:pPr>
        <w:widowControl w:val="0"/>
        <w:tabs>
          <w:tab w:val="left" w:pos="6185"/>
        </w:tabs>
        <w:autoSpaceDE w:val="0"/>
        <w:autoSpaceDN w:val="0"/>
        <w:spacing w:after="120"/>
        <w:jc w:val="center"/>
        <w:rPr>
          <w:rFonts w:cs="David"/>
          <w:b/>
          <w:bCs/>
          <w:u w:val="single"/>
          <w:rtl/>
          <w:lang w:eastAsia="en-US"/>
        </w:rPr>
      </w:pPr>
    </w:p>
    <w:p w:rsidR="001D13BB" w:rsidRPr="00701C5E" w:rsidRDefault="001D13BB" w:rsidP="00A84533">
      <w:pPr>
        <w:widowControl w:val="0"/>
        <w:tabs>
          <w:tab w:val="left" w:pos="6185"/>
        </w:tabs>
        <w:autoSpaceDE w:val="0"/>
        <w:autoSpaceDN w:val="0"/>
        <w:spacing w:after="120"/>
        <w:jc w:val="center"/>
        <w:rPr>
          <w:rFonts w:cs="David"/>
          <w:b/>
          <w:bCs/>
          <w:u w:val="single"/>
          <w:rtl/>
          <w:lang w:eastAsia="en-US"/>
        </w:rPr>
      </w:pPr>
      <w:r w:rsidRPr="00701C5E">
        <w:rPr>
          <w:rFonts w:cs="David"/>
          <w:b/>
          <w:bCs/>
          <w:u w:val="single"/>
          <w:rtl/>
          <w:lang w:eastAsia="en-US"/>
        </w:rPr>
        <w:t>טופס הגשת הצעה והתחייבות לעמוד בדרישות המכרז</w:t>
      </w:r>
    </w:p>
    <w:p w:rsidR="001D13BB" w:rsidRPr="00701C5E" w:rsidRDefault="001D13BB" w:rsidP="00A84533">
      <w:pPr>
        <w:pStyle w:val="aff3"/>
        <w:tabs>
          <w:tab w:val="left" w:pos="6185"/>
        </w:tabs>
        <w:ind w:left="0"/>
        <w:rPr>
          <w:rFonts w:cs="David"/>
          <w:rtl/>
          <w:lang w:eastAsia="en-US"/>
        </w:rPr>
      </w:pPr>
    </w:p>
    <w:p w:rsidR="001D13BB" w:rsidRPr="00701C5E" w:rsidRDefault="001D13BB" w:rsidP="00A84533">
      <w:pPr>
        <w:pStyle w:val="aff3"/>
        <w:tabs>
          <w:tab w:val="left" w:pos="6185"/>
        </w:tabs>
        <w:ind w:left="0"/>
        <w:rPr>
          <w:rFonts w:cs="David"/>
          <w:rtl/>
          <w:lang w:eastAsia="en-US"/>
        </w:rPr>
      </w:pPr>
      <w:r w:rsidRPr="00701C5E">
        <w:rPr>
          <w:rFonts w:cs="David"/>
          <w:rtl/>
          <w:lang w:eastAsia="en-US"/>
        </w:rPr>
        <w:t>לכבוד</w:t>
      </w:r>
    </w:p>
    <w:p w:rsidR="001D13BB" w:rsidRPr="00701C5E" w:rsidRDefault="001D13BB" w:rsidP="00A84533">
      <w:pPr>
        <w:pStyle w:val="aff3"/>
        <w:tabs>
          <w:tab w:val="left" w:pos="6185"/>
        </w:tabs>
        <w:ind w:left="0"/>
        <w:rPr>
          <w:rFonts w:cs="David"/>
          <w:rtl/>
          <w:lang w:eastAsia="en-US"/>
        </w:rPr>
      </w:pPr>
      <w:r w:rsidRPr="00701C5E">
        <w:rPr>
          <w:rFonts w:cs="David"/>
          <w:rtl/>
          <w:lang w:eastAsia="en-US"/>
        </w:rPr>
        <w:t xml:space="preserve">ועדת המכרזים </w:t>
      </w:r>
    </w:p>
    <w:p w:rsidR="001D13BB" w:rsidRPr="00701C5E" w:rsidRDefault="007935A2" w:rsidP="00A84533">
      <w:pPr>
        <w:pStyle w:val="aff3"/>
        <w:tabs>
          <w:tab w:val="left" w:pos="6185"/>
        </w:tabs>
        <w:ind w:left="0"/>
        <w:rPr>
          <w:rFonts w:cs="David"/>
          <w:u w:val="single"/>
          <w:rtl/>
          <w:lang w:eastAsia="en-US"/>
        </w:rPr>
      </w:pPr>
      <w:r w:rsidRPr="00701C5E">
        <w:rPr>
          <w:rFonts w:cs="David"/>
          <w:u w:val="single"/>
          <w:rtl/>
          <w:lang w:eastAsia="en-US"/>
        </w:rPr>
        <w:t>משרד העלייה והקליטה</w:t>
      </w:r>
      <w:r w:rsidR="001D13BB" w:rsidRPr="00701C5E">
        <w:rPr>
          <w:rFonts w:cs="David" w:hint="cs"/>
          <w:u w:val="single"/>
          <w:rtl/>
          <w:lang w:eastAsia="en-US"/>
        </w:rPr>
        <w:t xml:space="preserve">, </w:t>
      </w:r>
      <w:r w:rsidR="001D13BB" w:rsidRPr="00701C5E">
        <w:rPr>
          <w:rFonts w:cs="David"/>
          <w:u w:val="single"/>
          <w:rtl/>
          <w:lang w:eastAsia="en-US"/>
        </w:rPr>
        <w:t>ירושלים</w:t>
      </w:r>
    </w:p>
    <w:p w:rsidR="001D13BB" w:rsidRPr="00701C5E" w:rsidRDefault="001D13BB" w:rsidP="00A84533">
      <w:pPr>
        <w:pStyle w:val="aff3"/>
        <w:tabs>
          <w:tab w:val="left" w:pos="6185"/>
        </w:tabs>
        <w:spacing w:before="240"/>
        <w:ind w:left="0"/>
        <w:jc w:val="center"/>
        <w:rPr>
          <w:rFonts w:cs="David"/>
          <w:b/>
          <w:bCs/>
          <w:rtl/>
          <w:lang w:eastAsia="en-US"/>
        </w:rPr>
      </w:pPr>
    </w:p>
    <w:p w:rsidR="001D13BB" w:rsidRPr="00701C5E" w:rsidRDefault="001D13BB" w:rsidP="00C95C73">
      <w:pPr>
        <w:pStyle w:val="aff3"/>
        <w:tabs>
          <w:tab w:val="left" w:pos="6185"/>
        </w:tabs>
        <w:spacing w:before="240"/>
        <w:ind w:left="0"/>
        <w:jc w:val="center"/>
        <w:rPr>
          <w:rFonts w:cs="David"/>
          <w:b/>
          <w:bCs/>
          <w:u w:val="single"/>
          <w:rtl/>
          <w:lang w:eastAsia="en-US"/>
        </w:rPr>
      </w:pPr>
      <w:r w:rsidRPr="00701C5E">
        <w:rPr>
          <w:rFonts w:cs="David"/>
          <w:b/>
          <w:bCs/>
          <w:rtl/>
          <w:lang w:eastAsia="en-US"/>
        </w:rPr>
        <w:t xml:space="preserve">הנדון : </w:t>
      </w:r>
      <w:r w:rsidRPr="00701C5E">
        <w:rPr>
          <w:rFonts w:cs="David"/>
          <w:b/>
          <w:bCs/>
          <w:u w:val="single"/>
          <w:rtl/>
          <w:lang w:eastAsia="en-US"/>
        </w:rPr>
        <w:t xml:space="preserve">הצעה </w:t>
      </w:r>
      <w:r w:rsidRPr="00701C5E">
        <w:rPr>
          <w:rFonts w:cs="David" w:hint="cs"/>
          <w:b/>
          <w:bCs/>
          <w:u w:val="single"/>
          <w:rtl/>
          <w:lang w:eastAsia="en-US"/>
        </w:rPr>
        <w:t>ל</w:t>
      </w:r>
      <w:r w:rsidR="00C95C73" w:rsidRPr="00C95C73">
        <w:rPr>
          <w:rFonts w:cs="David" w:hint="cs"/>
          <w:b/>
          <w:bCs/>
          <w:u w:val="single"/>
          <w:rtl/>
          <w:lang w:eastAsia="en-US"/>
        </w:rPr>
        <w:t>מכרז פומבי מס' 5/2014  לאספקת שירותי מנהל משימה לאבטחת שרת העלייה והקליטה</w:t>
      </w:r>
      <w:r w:rsidR="00C95C73" w:rsidRPr="00C95C73">
        <w:rPr>
          <w:rFonts w:cs="David"/>
          <w:b/>
          <w:bCs/>
          <w:u w:val="single"/>
          <w:rtl/>
          <w:lang w:eastAsia="en-US"/>
        </w:rPr>
        <w:t xml:space="preserve"> </w:t>
      </w:r>
      <w:r w:rsidRPr="00701C5E">
        <w:rPr>
          <w:rFonts w:cs="David"/>
          <w:b/>
          <w:bCs/>
          <w:u w:val="single"/>
          <w:rtl/>
          <w:lang w:eastAsia="en-US"/>
        </w:rPr>
        <w:t>(להלן: "המ</w:t>
      </w:r>
      <w:r w:rsidRPr="00701C5E">
        <w:rPr>
          <w:rFonts w:cs="David" w:hint="cs"/>
          <w:b/>
          <w:bCs/>
          <w:u w:val="single"/>
          <w:rtl/>
          <w:lang w:eastAsia="en-US"/>
        </w:rPr>
        <w:t>שרד</w:t>
      </w:r>
      <w:r w:rsidRPr="00701C5E">
        <w:rPr>
          <w:rFonts w:cs="David"/>
          <w:b/>
          <w:bCs/>
          <w:u w:val="single"/>
          <w:rtl/>
          <w:lang w:eastAsia="en-US"/>
        </w:rPr>
        <w:t>")</w:t>
      </w:r>
    </w:p>
    <w:p w:rsidR="001D13BB" w:rsidRPr="00701C5E" w:rsidRDefault="001D13BB" w:rsidP="00A84533">
      <w:pPr>
        <w:pStyle w:val="aff3"/>
        <w:tabs>
          <w:tab w:val="left" w:pos="6185"/>
        </w:tabs>
        <w:ind w:left="0"/>
        <w:jc w:val="center"/>
        <w:rPr>
          <w:rFonts w:cs="David"/>
          <w:b/>
          <w:bCs/>
          <w:u w:val="single"/>
          <w:rtl/>
          <w:lang w:eastAsia="en-US"/>
        </w:rPr>
      </w:pPr>
    </w:p>
    <w:p w:rsidR="004B0BC1" w:rsidRPr="00701C5E" w:rsidRDefault="004B0BC1" w:rsidP="00A84533">
      <w:pPr>
        <w:tabs>
          <w:tab w:val="left" w:pos="6185"/>
        </w:tabs>
        <w:spacing w:line="360" w:lineRule="auto"/>
        <w:ind w:hanging="397"/>
        <w:jc w:val="both"/>
        <w:rPr>
          <w:rFonts w:cs="David"/>
          <w:rtl/>
          <w:lang w:eastAsia="en-US"/>
        </w:rPr>
      </w:pPr>
      <w:r w:rsidRPr="00701C5E">
        <w:rPr>
          <w:rFonts w:cs="David" w:hint="cs"/>
          <w:rtl/>
          <w:lang w:eastAsia="en-US"/>
        </w:rPr>
        <w:t xml:space="preserve">      </w:t>
      </w:r>
      <w:r w:rsidRPr="00701C5E">
        <w:rPr>
          <w:rFonts w:cs="David"/>
          <w:rtl/>
          <w:lang w:eastAsia="en-US"/>
        </w:rPr>
        <w:t>אני החתום מטה ___________________ מתכבד להגיש הצעה ל</w:t>
      </w:r>
      <w:r w:rsidRPr="00701C5E">
        <w:rPr>
          <w:rFonts w:cs="David" w:hint="cs"/>
          <w:rtl/>
          <w:lang w:eastAsia="en-US"/>
        </w:rPr>
        <w:t>מכרז</w:t>
      </w:r>
      <w:r w:rsidRPr="00701C5E">
        <w:rPr>
          <w:rFonts w:cs="David"/>
          <w:rtl/>
          <w:lang w:eastAsia="en-US"/>
        </w:rPr>
        <w:t xml:space="preserve"> שבנדון וכן מצהיר, מאשר ומתחייב כלפי </w:t>
      </w:r>
      <w:r w:rsidR="007935A2" w:rsidRPr="00701C5E">
        <w:rPr>
          <w:rFonts w:cs="David"/>
          <w:rtl/>
          <w:lang w:eastAsia="en-US"/>
        </w:rPr>
        <w:t>משרד העלייה והקליטה</w:t>
      </w:r>
      <w:r w:rsidRPr="00701C5E">
        <w:rPr>
          <w:rFonts w:cs="David" w:hint="cs"/>
          <w:rtl/>
          <w:lang w:eastAsia="en-US"/>
        </w:rPr>
        <w:t xml:space="preserve"> (להלן: "המשרד")</w:t>
      </w:r>
      <w:r w:rsidRPr="00701C5E">
        <w:rPr>
          <w:rFonts w:cs="David"/>
          <w:rtl/>
          <w:lang w:eastAsia="en-US"/>
        </w:rPr>
        <w:t xml:space="preserve"> כדלקמן:</w:t>
      </w:r>
    </w:p>
    <w:p w:rsidR="004B0BC1" w:rsidRPr="00701C5E" w:rsidRDefault="00DB275F" w:rsidP="00DB275F">
      <w:pPr>
        <w:tabs>
          <w:tab w:val="left" w:pos="458"/>
          <w:tab w:val="left" w:pos="6185"/>
        </w:tabs>
        <w:spacing w:line="360" w:lineRule="auto"/>
        <w:jc w:val="both"/>
        <w:rPr>
          <w:rFonts w:cs="David"/>
          <w:b/>
          <w:bCs/>
          <w:u w:val="single"/>
          <w:lang w:eastAsia="en-US"/>
        </w:rPr>
      </w:pPr>
      <w:r>
        <w:rPr>
          <w:rFonts w:cs="David" w:hint="cs"/>
          <w:b/>
          <w:bCs/>
          <w:u w:val="single"/>
          <w:rtl/>
          <w:lang w:eastAsia="en-US"/>
        </w:rPr>
        <w:t xml:space="preserve"> </w:t>
      </w:r>
      <w:r>
        <w:rPr>
          <w:rFonts w:cs="David" w:hint="cs"/>
          <w:rtl/>
          <w:lang w:eastAsia="en-US"/>
        </w:rPr>
        <w:t xml:space="preserve">                                                       </w:t>
      </w:r>
      <w:r w:rsidR="004B0BC1" w:rsidRPr="00701C5E">
        <w:rPr>
          <w:rFonts w:cs="David"/>
          <w:b/>
          <w:bCs/>
          <w:u w:val="single"/>
          <w:rtl/>
          <w:lang w:eastAsia="en-US"/>
        </w:rPr>
        <w:t>הצהרות והתחייבויות כלליות</w:t>
      </w:r>
    </w:p>
    <w:p w:rsidR="004B0BC1" w:rsidRPr="00701C5E" w:rsidRDefault="004B0BC1" w:rsidP="00544595">
      <w:pPr>
        <w:numPr>
          <w:ilvl w:val="0"/>
          <w:numId w:val="16"/>
        </w:numPr>
        <w:tabs>
          <w:tab w:val="left" w:pos="818"/>
          <w:tab w:val="left" w:pos="6185"/>
        </w:tabs>
        <w:spacing w:line="360" w:lineRule="auto"/>
        <w:ind w:left="818"/>
        <w:jc w:val="both"/>
        <w:rPr>
          <w:rFonts w:cs="David"/>
          <w:rtl/>
          <w:lang w:eastAsia="en-US"/>
        </w:rPr>
      </w:pPr>
      <w:r w:rsidRPr="00701C5E">
        <w:rPr>
          <w:rFonts w:cs="David"/>
          <w:rtl/>
          <w:lang w:eastAsia="en-US"/>
        </w:rPr>
        <w:t>הנני מגיש בזאת הצעתי לאספקת השירותים כמפורט במסמכי ה</w:t>
      </w:r>
      <w:r w:rsidRPr="00701C5E">
        <w:rPr>
          <w:rFonts w:cs="David" w:hint="cs"/>
          <w:rtl/>
          <w:lang w:eastAsia="en-US"/>
        </w:rPr>
        <w:t>מכרז</w:t>
      </w:r>
      <w:r w:rsidRPr="00701C5E">
        <w:rPr>
          <w:rFonts w:cs="David"/>
          <w:rtl/>
          <w:lang w:eastAsia="en-US"/>
        </w:rPr>
        <w:t xml:space="preserve"> ומצהיר שקראתי בעיון רב את כל מסמכי ה</w:t>
      </w:r>
      <w:r w:rsidRPr="00701C5E">
        <w:rPr>
          <w:rFonts w:cs="David" w:hint="cs"/>
          <w:rtl/>
          <w:lang w:eastAsia="en-US"/>
        </w:rPr>
        <w:t>מכרז</w:t>
      </w:r>
      <w:r w:rsidRPr="00701C5E">
        <w:rPr>
          <w:rFonts w:cs="David"/>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701C5E">
        <w:rPr>
          <w:rFonts w:cs="David" w:hint="cs"/>
          <w:rtl/>
          <w:lang w:eastAsia="en-US"/>
        </w:rPr>
        <w:t xml:space="preserve"> המכרז</w:t>
      </w:r>
      <w:r w:rsidRPr="00701C5E">
        <w:rPr>
          <w:rFonts w:cs="David"/>
          <w:rtl/>
          <w:lang w:eastAsia="en-US"/>
        </w:rPr>
        <w:t xml:space="preserve">, על שלביו ועל שיטת בחירת הזוכה בו, באם יהיה זוכה.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הנני מצהיר, כי יש לי הידע המקצועי, הניסיון, היכולת, האפשרות הפיננסית</w:t>
      </w:r>
      <w:r w:rsidRPr="00701C5E">
        <w:rPr>
          <w:rFonts w:cs="David" w:hint="cs"/>
          <w:rtl/>
          <w:lang w:eastAsia="en-US"/>
        </w:rPr>
        <w:t xml:space="preserve">, כוח האדם </w:t>
      </w:r>
      <w:r w:rsidRPr="00701C5E">
        <w:rPr>
          <w:rFonts w:cs="David"/>
          <w:rtl/>
          <w:lang w:eastAsia="en-US"/>
        </w:rPr>
        <w:t>וכן כל הרישיונות, ההיתרים והאישורים הנדרשים על פי כל דין לשם אספקת השירותים על פי מסמכי ה</w:t>
      </w:r>
      <w:r w:rsidRPr="00701C5E">
        <w:rPr>
          <w:rFonts w:cs="David" w:hint="cs"/>
          <w:rtl/>
          <w:lang w:eastAsia="en-US"/>
        </w:rPr>
        <w:t>מכרז.</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הנני מצהיר כי לא הורשעתי בשבע השנים האחרונות בעבירה פלילית מסוג עוון או פשע</w:t>
      </w:r>
      <w:r w:rsidR="00655931" w:rsidRPr="00701C5E">
        <w:rPr>
          <w:rFonts w:cs="David" w:hint="cs"/>
          <w:rtl/>
          <w:lang w:eastAsia="en-US"/>
        </w:rPr>
        <w:t xml:space="preserve"> (תצהירי אינו מתייחס ל</w:t>
      </w:r>
      <w:r w:rsidRPr="00701C5E">
        <w:rPr>
          <w:rFonts w:cs="David"/>
          <w:rtl/>
          <w:lang w:eastAsia="en-US"/>
        </w:rPr>
        <w:t>עבירות תעבורה</w:t>
      </w:r>
      <w:r w:rsidR="00655931" w:rsidRPr="00701C5E">
        <w:rPr>
          <w:rFonts w:cs="David" w:hint="cs"/>
          <w:rtl/>
          <w:lang w:eastAsia="en-US"/>
        </w:rPr>
        <w:t>)</w:t>
      </w:r>
      <w:r w:rsidRPr="00701C5E">
        <w:rPr>
          <w:rFonts w:cs="David"/>
          <w:rtl/>
          <w:lang w:eastAsia="en-US"/>
        </w:rPr>
        <w:t xml:space="preserve">, וכי לא מכהן </w:t>
      </w:r>
      <w:r w:rsidRPr="00701C5E">
        <w:rPr>
          <w:rFonts w:cs="David" w:hint="cs"/>
          <w:rtl/>
          <w:lang w:eastAsia="en-US"/>
        </w:rPr>
        <w:t>אצלי</w:t>
      </w:r>
      <w:r w:rsidRPr="00701C5E">
        <w:rPr>
          <w:rFonts w:cs="David"/>
          <w:rtl/>
          <w:lang w:eastAsia="en-US"/>
        </w:rPr>
        <w:t xml:space="preserve"> נושא משרה שהורשע בעבירה כאמור וכי לא מתנהלים נגדי או נגד נושא משרה </w:t>
      </w:r>
      <w:r w:rsidRPr="00701C5E">
        <w:rPr>
          <w:rFonts w:cs="David" w:hint="cs"/>
          <w:rtl/>
          <w:lang w:eastAsia="en-US"/>
        </w:rPr>
        <w:t>אצלי</w:t>
      </w:r>
      <w:r w:rsidRPr="00701C5E">
        <w:rPr>
          <w:rFonts w:cs="David"/>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אני מתחייב לספק את השירותים באיכות גבוהה ביותר הדורשת מקצועיות רב</w:t>
      </w:r>
      <w:r w:rsidRPr="00701C5E">
        <w:rPr>
          <w:rFonts w:cs="David" w:hint="cs"/>
          <w:rtl/>
          <w:lang w:eastAsia="en-US"/>
        </w:rPr>
        <w:t>ה</w:t>
      </w:r>
      <w:r w:rsidRPr="00701C5E">
        <w:rPr>
          <w:rFonts w:cs="David"/>
          <w:rtl/>
          <w:lang w:eastAsia="en-US"/>
        </w:rPr>
        <w:t xml:space="preserve"> ומצהיר שיש ברשותי כל המשאבים, כוח האדם ויתר האמצעים הדרושים לאספקת השירותים כאמור ועל פי הנדרש במסמכי ה</w:t>
      </w:r>
      <w:r w:rsidRPr="00701C5E">
        <w:rPr>
          <w:rFonts w:cs="David" w:hint="cs"/>
          <w:rtl/>
          <w:lang w:eastAsia="en-US"/>
        </w:rPr>
        <w:t>מכרז.</w:t>
      </w:r>
      <w:r w:rsidRPr="00701C5E">
        <w:rPr>
          <w:rFonts w:cs="David"/>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4B0BC1" w:rsidRPr="00701C5E" w:rsidRDefault="004B0BC1" w:rsidP="00544595">
      <w:pPr>
        <w:numPr>
          <w:ilvl w:val="0"/>
          <w:numId w:val="16"/>
        </w:numPr>
        <w:tabs>
          <w:tab w:val="left" w:pos="6185"/>
        </w:tabs>
        <w:spacing w:line="360" w:lineRule="auto"/>
        <w:ind w:left="785"/>
        <w:jc w:val="both"/>
        <w:rPr>
          <w:rFonts w:cs="David"/>
          <w:noProof/>
          <w:rtl/>
        </w:rPr>
      </w:pPr>
      <w:r w:rsidRPr="00701C5E">
        <w:rPr>
          <w:rFonts w:cs="David" w:hint="cs"/>
          <w:noProof/>
          <w:rtl/>
        </w:rPr>
        <w:t>אני מתחייב כי לצורך מתן השירותים נשוא מכרז זה, לא יועסקו עובדים זרים כמפורט בהוראת תכ"ם 7.12.9 בעניין- "עידוד העסקת עובדים ישראלים במסגרת התקשרויות הממשלה".</w:t>
      </w:r>
    </w:p>
    <w:p w:rsidR="004B0BC1" w:rsidRPr="00701C5E" w:rsidRDefault="00C95C73" w:rsidP="00544595">
      <w:pPr>
        <w:numPr>
          <w:ilvl w:val="0"/>
          <w:numId w:val="16"/>
        </w:numPr>
        <w:tabs>
          <w:tab w:val="left" w:pos="818"/>
          <w:tab w:val="left" w:pos="6185"/>
        </w:tabs>
        <w:spacing w:line="360" w:lineRule="auto"/>
        <w:ind w:left="818"/>
        <w:jc w:val="both"/>
        <w:rPr>
          <w:rFonts w:cs="David"/>
          <w:lang w:eastAsia="en-US"/>
        </w:rPr>
      </w:pPr>
      <w:r>
        <w:rPr>
          <w:rFonts w:cs="David"/>
          <w:rtl/>
          <w:lang w:eastAsia="en-US"/>
        </w:rPr>
        <w:t>אני מאשר</w:t>
      </w:r>
      <w:r w:rsidR="004B0BC1" w:rsidRPr="00701C5E">
        <w:rPr>
          <w:rFonts w:cs="David"/>
          <w:rtl/>
          <w:lang w:eastAsia="en-US"/>
        </w:rPr>
        <w:t xml:space="preserve"> כי הצעת המחיר</w:t>
      </w:r>
      <w:r w:rsidR="004B0BC1" w:rsidRPr="00701C5E">
        <w:rPr>
          <w:rFonts w:cs="David" w:hint="cs"/>
          <w:rtl/>
          <w:lang w:eastAsia="en-US"/>
        </w:rPr>
        <w:t xml:space="preserve"> </w:t>
      </w:r>
      <w:r w:rsidR="004B0BC1" w:rsidRPr="00701C5E">
        <w:rPr>
          <w:rFonts w:cs="David"/>
          <w:rtl/>
          <w:lang w:eastAsia="en-US"/>
        </w:rPr>
        <w:t>להלן כולל</w:t>
      </w:r>
      <w:r w:rsidR="004B0BC1" w:rsidRPr="00701C5E">
        <w:rPr>
          <w:rFonts w:cs="David" w:hint="cs"/>
          <w:rtl/>
          <w:lang w:eastAsia="en-US"/>
        </w:rPr>
        <w:t>ת</w:t>
      </w:r>
      <w:r w:rsidR="004B0BC1" w:rsidRPr="00701C5E">
        <w:rPr>
          <w:rFonts w:cs="David"/>
          <w:rtl/>
          <w:lang w:eastAsia="en-US"/>
        </w:rPr>
        <w:t xml:space="preserve"> את</w:t>
      </w:r>
      <w:r w:rsidR="004B0BC1" w:rsidRPr="00701C5E">
        <w:rPr>
          <w:rFonts w:cs="David" w:hint="cs"/>
          <w:rtl/>
          <w:lang w:eastAsia="en-US"/>
        </w:rPr>
        <w:t xml:space="preserve"> שכר </w:t>
      </w:r>
      <w:r>
        <w:rPr>
          <w:rFonts w:cs="David" w:hint="cs"/>
          <w:rtl/>
          <w:lang w:eastAsia="en-US"/>
        </w:rPr>
        <w:t>מנהל המשימה כהגדרתו במכרז זה</w:t>
      </w:r>
      <w:r w:rsidR="004B0BC1" w:rsidRPr="00701C5E">
        <w:rPr>
          <w:rFonts w:cs="David" w:hint="cs"/>
          <w:rtl/>
          <w:lang w:eastAsia="en-US"/>
        </w:rPr>
        <w:t xml:space="preserve"> והן את </w:t>
      </w:r>
      <w:r w:rsidR="004B0BC1" w:rsidRPr="00701C5E">
        <w:rPr>
          <w:rFonts w:cs="David"/>
          <w:rtl/>
          <w:lang w:eastAsia="en-US"/>
        </w:rPr>
        <w:t xml:space="preserve">כל ההוצאות, בין המיוחדות, בין הכלליות ובין האחרות, מכל מין וסוג, </w:t>
      </w:r>
      <w:r w:rsidR="00655931" w:rsidRPr="00701C5E">
        <w:rPr>
          <w:rFonts w:cs="David" w:hint="cs"/>
          <w:rtl/>
          <w:lang w:eastAsia="en-US"/>
        </w:rPr>
        <w:t xml:space="preserve">לרבות תקורה ורווח, </w:t>
      </w:r>
      <w:r w:rsidR="004B0BC1" w:rsidRPr="00701C5E">
        <w:rPr>
          <w:rFonts w:cs="David"/>
          <w:rtl/>
          <w:lang w:eastAsia="en-US"/>
        </w:rPr>
        <w:t>הכרוכות ב</w:t>
      </w:r>
      <w:r w:rsidR="004B0BC1" w:rsidRPr="00701C5E">
        <w:rPr>
          <w:rFonts w:cs="David" w:hint="cs"/>
          <w:rtl/>
          <w:lang w:eastAsia="en-US"/>
        </w:rPr>
        <w:t>מתן</w:t>
      </w:r>
      <w:r w:rsidR="004B0BC1" w:rsidRPr="00701C5E">
        <w:rPr>
          <w:rFonts w:cs="David"/>
          <w:rtl/>
          <w:lang w:eastAsia="en-US"/>
        </w:rPr>
        <w:t xml:space="preserve"> </w:t>
      </w:r>
      <w:r>
        <w:rPr>
          <w:rFonts w:cs="David" w:hint="cs"/>
          <w:rtl/>
          <w:lang w:eastAsia="en-US"/>
        </w:rPr>
        <w:t xml:space="preserve">השירותים </w:t>
      </w:r>
      <w:r w:rsidR="004B0BC1" w:rsidRPr="00701C5E">
        <w:rPr>
          <w:rFonts w:cs="David"/>
          <w:rtl/>
          <w:lang w:eastAsia="en-US"/>
        </w:rPr>
        <w:t xml:space="preserve"> ולא אציג כל תביעה או טענה בשל אי הבנה ו/או אי ידיעת תוכן מסמכי ה</w:t>
      </w:r>
      <w:r w:rsidR="004B0BC1" w:rsidRPr="00701C5E">
        <w:rPr>
          <w:rFonts w:cs="David" w:hint="cs"/>
          <w:rtl/>
          <w:lang w:eastAsia="en-US"/>
        </w:rPr>
        <w:t>מכרז,</w:t>
      </w:r>
      <w:r w:rsidR="004B0BC1" w:rsidRPr="00701C5E">
        <w:rPr>
          <w:rFonts w:cs="David"/>
          <w:rtl/>
          <w:lang w:eastAsia="en-US"/>
        </w:rPr>
        <w:t xml:space="preserve"> תנאי החוזה ו/או נספחיו ו/או מכל סיבה אחרת.</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hint="cs"/>
          <w:rtl/>
          <w:lang w:eastAsia="en-US"/>
        </w:rPr>
        <w:lastRenderedPageBreak/>
        <w:t>מ</w:t>
      </w:r>
      <w:r w:rsidRPr="00701C5E">
        <w:rPr>
          <w:rFonts w:cs="David"/>
          <w:rtl/>
          <w:lang w:eastAsia="en-US"/>
        </w:rPr>
        <w:t>בלי לגרוע מכלליות הצהרותיי והתחייבויותיי לעיל, ברורות ומובנות לי הסמכויות הנתונות למ</w:t>
      </w:r>
      <w:r w:rsidRPr="00701C5E">
        <w:rPr>
          <w:rFonts w:cs="David" w:hint="cs"/>
          <w:rtl/>
          <w:lang w:eastAsia="en-US"/>
        </w:rPr>
        <w:t>שרד</w:t>
      </w:r>
      <w:r w:rsidRPr="00701C5E">
        <w:rPr>
          <w:rFonts w:cs="David"/>
          <w:rtl/>
          <w:lang w:eastAsia="en-US"/>
        </w:rPr>
        <w:t xml:space="preserve"> במסגרת ה</w:t>
      </w:r>
      <w:r w:rsidRPr="00701C5E">
        <w:rPr>
          <w:rFonts w:cs="David" w:hint="cs"/>
          <w:rtl/>
          <w:lang w:eastAsia="en-US"/>
        </w:rPr>
        <w:t xml:space="preserve">מכרז </w:t>
      </w:r>
      <w:r w:rsidRPr="00701C5E">
        <w:rPr>
          <w:rFonts w:cs="David"/>
          <w:rtl/>
          <w:lang w:eastAsia="en-US"/>
        </w:rPr>
        <w:t>על פי הדין ועל פי מסמכי ה</w:t>
      </w:r>
      <w:r w:rsidRPr="00701C5E">
        <w:rPr>
          <w:rFonts w:cs="David" w:hint="cs"/>
          <w:rtl/>
          <w:lang w:eastAsia="en-US"/>
        </w:rPr>
        <w:t>מכרז</w:t>
      </w:r>
      <w:r w:rsidRPr="00701C5E">
        <w:rPr>
          <w:rFonts w:cs="David"/>
          <w:rtl/>
          <w:lang w:eastAsia="en-US"/>
        </w:rPr>
        <w:t>, לרבות הסמכות לברר פרטים אודות המציע אצל גורמים שלישיים, הסמכות לאפשר למציע</w:t>
      </w:r>
      <w:r w:rsidR="00655931" w:rsidRPr="00701C5E">
        <w:rPr>
          <w:rFonts w:cs="David" w:hint="cs"/>
          <w:rtl/>
          <w:lang w:eastAsia="en-US"/>
        </w:rPr>
        <w:t xml:space="preserve"> </w:t>
      </w:r>
      <w:r w:rsidRPr="00701C5E">
        <w:rPr>
          <w:rFonts w:cs="David"/>
          <w:rtl/>
          <w:lang w:eastAsia="en-US"/>
        </w:rPr>
        <w:t>להשלים חסרים בהצעתו, הסמכות לחלק את הזכייה ב</w:t>
      </w:r>
      <w:r w:rsidRPr="00701C5E">
        <w:rPr>
          <w:rFonts w:cs="David" w:hint="cs"/>
          <w:rtl/>
          <w:lang w:eastAsia="en-US"/>
        </w:rPr>
        <w:t>מכרז</w:t>
      </w:r>
      <w:r w:rsidRPr="00701C5E">
        <w:rPr>
          <w:rFonts w:cs="David"/>
          <w:rtl/>
          <w:lang w:eastAsia="en-US"/>
        </w:rPr>
        <w:t xml:space="preserve"> בין מספר מציעים, הסמכות שלא לבחור זוכה ב</w:t>
      </w:r>
      <w:r w:rsidRPr="00701C5E">
        <w:rPr>
          <w:rFonts w:cs="David" w:hint="cs"/>
          <w:rtl/>
          <w:lang w:eastAsia="en-US"/>
        </w:rPr>
        <w:t>מכרז</w:t>
      </w:r>
      <w:r w:rsidRPr="00701C5E">
        <w:rPr>
          <w:rFonts w:cs="David"/>
          <w:rtl/>
          <w:lang w:eastAsia="en-US"/>
        </w:rPr>
        <w:t xml:space="preserve"> והסמכות לבטל את ה</w:t>
      </w:r>
      <w:r w:rsidRPr="00701C5E">
        <w:rPr>
          <w:rFonts w:cs="David" w:hint="cs"/>
          <w:rtl/>
          <w:lang w:eastAsia="en-US"/>
        </w:rPr>
        <w:t>מכרז</w:t>
      </w:r>
      <w:r w:rsidRPr="00701C5E">
        <w:rPr>
          <w:rFonts w:cs="David"/>
          <w:rtl/>
          <w:lang w:eastAsia="en-US"/>
        </w:rPr>
        <w:t xml:space="preserve"> או לצמצמו ולא תהיה לי כל טענה או דרישה הנובעת מהחלטת המ</w:t>
      </w:r>
      <w:r w:rsidRPr="00701C5E">
        <w:rPr>
          <w:rFonts w:cs="David" w:hint="cs"/>
          <w:rtl/>
          <w:lang w:eastAsia="en-US"/>
        </w:rPr>
        <w:t>שרד</w:t>
      </w:r>
      <w:r w:rsidRPr="00701C5E">
        <w:rPr>
          <w:rFonts w:cs="David"/>
          <w:rtl/>
          <w:lang w:eastAsia="en-US"/>
        </w:rPr>
        <w:t xml:space="preserve"> כאמור.</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701C5E">
        <w:rPr>
          <w:rFonts w:cs="David" w:hint="cs"/>
          <w:rtl/>
          <w:lang w:eastAsia="en-US"/>
        </w:rPr>
        <w:t>מכרז</w:t>
      </w:r>
      <w:r w:rsidRPr="00701C5E">
        <w:rPr>
          <w:rFonts w:cs="David"/>
          <w:rtl/>
          <w:lang w:eastAsia="en-US"/>
        </w:rPr>
        <w:t xml:space="preserve"> שניתנו במסגרת ה</w:t>
      </w:r>
      <w:r w:rsidRPr="00701C5E">
        <w:rPr>
          <w:rFonts w:cs="David" w:hint="cs"/>
          <w:rtl/>
          <w:lang w:eastAsia="en-US"/>
        </w:rPr>
        <w:t>מכרז</w:t>
      </w:r>
      <w:r w:rsidRPr="00701C5E">
        <w:rPr>
          <w:rFonts w:cs="David"/>
          <w:rtl/>
          <w:lang w:eastAsia="en-US"/>
        </w:rPr>
        <w:t xml:space="preserve"> </w:t>
      </w:r>
      <w:r w:rsidRPr="00701C5E">
        <w:rPr>
          <w:rFonts w:cs="David" w:hint="cs"/>
          <w:rtl/>
          <w:lang w:eastAsia="en-US"/>
        </w:rPr>
        <w:t>וה</w:t>
      </w:r>
      <w:r w:rsidRPr="00701C5E">
        <w:rPr>
          <w:rFonts w:cs="David"/>
          <w:rtl/>
          <w:lang w:eastAsia="en-US"/>
        </w:rPr>
        <w:t>נני מוותר בזה, מראש, על כל טענות ו/או תביעות ו/או דרישות כאמור.</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הנני מצהיר כי אני עומד בדרישות תקנה 6(א) לתקנות חובת המכרזים, התשנ"ג-1993, ובתנאי הסף שנקבעו במסמכי ה</w:t>
      </w:r>
      <w:r w:rsidRPr="00701C5E">
        <w:rPr>
          <w:rFonts w:cs="David" w:hint="cs"/>
          <w:rtl/>
          <w:lang w:eastAsia="en-US"/>
        </w:rPr>
        <w:t>מכרז</w:t>
      </w:r>
      <w:r w:rsidRPr="00701C5E">
        <w:rPr>
          <w:rFonts w:cs="David"/>
          <w:rtl/>
          <w:lang w:eastAsia="en-US"/>
        </w:rPr>
        <w:t>, וכי אין מניעה, לפי כל דין או לפי כל הסכם שאני צד לו, או אחרת, להשתתפותי ב</w:t>
      </w:r>
      <w:r w:rsidRPr="00701C5E">
        <w:rPr>
          <w:rFonts w:cs="David" w:hint="cs"/>
          <w:rtl/>
          <w:lang w:eastAsia="en-US"/>
        </w:rPr>
        <w:t>מכרז</w:t>
      </w:r>
      <w:r w:rsidRPr="00701C5E">
        <w:rPr>
          <w:rFonts w:cs="David"/>
          <w:rtl/>
          <w:lang w:eastAsia="en-US"/>
        </w:rPr>
        <w:t xml:space="preserve"> ולביצוע כל ההתחייבויות שאני עשוי ליטול על עצמי אם אזכה ב</w:t>
      </w:r>
      <w:r w:rsidRPr="00701C5E">
        <w:rPr>
          <w:rFonts w:cs="David" w:hint="cs"/>
          <w:rtl/>
          <w:lang w:eastAsia="en-US"/>
        </w:rPr>
        <w:t>מכרז</w:t>
      </w:r>
      <w:r w:rsidRPr="00701C5E">
        <w:rPr>
          <w:rFonts w:cs="David"/>
          <w:rtl/>
          <w:lang w:eastAsia="en-US"/>
        </w:rPr>
        <w:t>.</w:t>
      </w:r>
      <w:r w:rsidRPr="00701C5E">
        <w:rPr>
          <w:rFonts w:cs="David" w:hint="cs"/>
          <w:rtl/>
          <w:lang w:eastAsia="en-US"/>
        </w:rPr>
        <w:t xml:space="preserve">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הנני מתחייב להודיע ל</w:t>
      </w:r>
      <w:r w:rsidRPr="00701C5E">
        <w:rPr>
          <w:rFonts w:cs="David" w:hint="cs"/>
          <w:rtl/>
          <w:lang w:eastAsia="en-US"/>
        </w:rPr>
        <w:t>משרד</w:t>
      </w:r>
      <w:r w:rsidRPr="00701C5E">
        <w:rPr>
          <w:rFonts w:cs="David"/>
          <w:rtl/>
          <w:lang w:eastAsia="en-US"/>
        </w:rPr>
        <w:t xml:space="preserve"> על כל שינוי בעובדה, במצב או בהצהרה שניתנו על ידי במסגרת הצעתי או בכל מסמך אחר שנמסר על ידי למ</w:t>
      </w:r>
      <w:r w:rsidRPr="00701C5E">
        <w:rPr>
          <w:rFonts w:cs="David" w:hint="cs"/>
          <w:rtl/>
          <w:lang w:eastAsia="en-US"/>
        </w:rPr>
        <w:t>שרד</w:t>
      </w:r>
      <w:r w:rsidRPr="00701C5E">
        <w:rPr>
          <w:rFonts w:cs="David"/>
          <w:rtl/>
          <w:lang w:eastAsia="en-US"/>
        </w:rPr>
        <w:t xml:space="preserve"> וכן על כל שינוי שחל במצב המציע שיש בו כדי להשפיע השפעה מהותית על יכולתו לקיים התחייבויותיו על פי ה</w:t>
      </w:r>
      <w:r w:rsidRPr="00701C5E">
        <w:rPr>
          <w:rFonts w:cs="David" w:hint="cs"/>
          <w:rtl/>
          <w:lang w:eastAsia="en-US"/>
        </w:rPr>
        <w:t>מכרז</w:t>
      </w:r>
      <w:r w:rsidRPr="00701C5E">
        <w:rPr>
          <w:rFonts w:cs="David"/>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701C5E">
        <w:rPr>
          <w:rFonts w:cs="David"/>
          <w:rtl/>
          <w:lang w:eastAsia="en-US"/>
        </w:rPr>
        <w:t>נושיו</w:t>
      </w:r>
      <w:proofErr w:type="spellEnd"/>
      <w:r w:rsidRPr="00701C5E">
        <w:rPr>
          <w:rFonts w:cs="David"/>
          <w:rtl/>
          <w:lang w:eastAsia="en-US"/>
        </w:rPr>
        <w:t xml:space="preserve">, מתן צו הקפאת הליכים המתנהלים נגד המציע, הטלת עיקול או פתיחה בהליכי הוצאה לפועל על נכסים מהותיים של המציע.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ידוע לי כי ה</w:t>
      </w:r>
      <w:r w:rsidRPr="00701C5E">
        <w:rPr>
          <w:rFonts w:cs="David" w:hint="cs"/>
          <w:rtl/>
          <w:lang w:eastAsia="en-US"/>
        </w:rPr>
        <w:t>משרד</w:t>
      </w:r>
      <w:r w:rsidRPr="00701C5E">
        <w:rPr>
          <w:rFonts w:cs="David"/>
          <w:rtl/>
          <w:lang w:eastAsia="en-US"/>
        </w:rPr>
        <w:t xml:space="preserve"> שומר לעצמ</w:t>
      </w:r>
      <w:r w:rsidRPr="00701C5E">
        <w:rPr>
          <w:rFonts w:cs="David" w:hint="cs"/>
          <w:rtl/>
          <w:lang w:eastAsia="en-US"/>
        </w:rPr>
        <w:t>ו</w:t>
      </w:r>
      <w:r w:rsidRPr="00701C5E">
        <w:rPr>
          <w:rFonts w:cs="David"/>
          <w:rtl/>
          <w:lang w:eastAsia="en-US"/>
        </w:rPr>
        <w:t xml:space="preserve"> את הזכות לפסול הצעתו של מציע במקרה של שינוי שחל במציע אשר ייראה מהותי בעיני ה</w:t>
      </w:r>
      <w:r w:rsidRPr="00701C5E">
        <w:rPr>
          <w:rFonts w:cs="David" w:hint="cs"/>
          <w:rtl/>
          <w:lang w:eastAsia="en-US"/>
        </w:rPr>
        <w:t>משרד</w:t>
      </w:r>
      <w:r w:rsidRPr="00701C5E">
        <w:rPr>
          <w:rFonts w:cs="David"/>
          <w:rtl/>
          <w:lang w:eastAsia="en-US"/>
        </w:rPr>
        <w:t>, בין אם נודע ל</w:t>
      </w:r>
      <w:r w:rsidRPr="00701C5E">
        <w:rPr>
          <w:rFonts w:cs="David" w:hint="cs"/>
          <w:rtl/>
          <w:lang w:eastAsia="en-US"/>
        </w:rPr>
        <w:t>ו</w:t>
      </w:r>
      <w:r w:rsidRPr="00701C5E">
        <w:rPr>
          <w:rFonts w:cs="David"/>
          <w:rtl/>
          <w:lang w:eastAsia="en-US"/>
        </w:rPr>
        <w:t xml:space="preserve"> על כך על ידי המציע ובין אם נודע ל</w:t>
      </w:r>
      <w:r w:rsidRPr="00701C5E">
        <w:rPr>
          <w:rFonts w:cs="David" w:hint="cs"/>
          <w:rtl/>
          <w:lang w:eastAsia="en-US"/>
        </w:rPr>
        <w:t>ו</w:t>
      </w:r>
      <w:r w:rsidRPr="00701C5E">
        <w:rPr>
          <w:rFonts w:cs="David"/>
          <w:rtl/>
          <w:lang w:eastAsia="en-US"/>
        </w:rPr>
        <w:t xml:space="preserve"> עליו בדרך אחרת, לרבות במקרה של הרשעת המציע או נושא משרה בכיר בו בעבירה מסוג עוון או פשע.</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אני מסכים מראש לגילוי הצעתי בפני משתתפים אחרים, אם ה</w:t>
      </w:r>
      <w:r w:rsidRPr="00701C5E">
        <w:rPr>
          <w:rFonts w:cs="David" w:hint="cs"/>
          <w:rtl/>
          <w:lang w:eastAsia="en-US"/>
        </w:rPr>
        <w:t>משרד</w:t>
      </w:r>
      <w:r w:rsidRPr="00701C5E">
        <w:rPr>
          <w:rFonts w:cs="David"/>
          <w:rtl/>
          <w:lang w:eastAsia="en-US"/>
        </w:rPr>
        <w:t xml:space="preserve"> י</w:t>
      </w:r>
      <w:r w:rsidRPr="00701C5E">
        <w:rPr>
          <w:rFonts w:cs="David" w:hint="cs"/>
          <w:rtl/>
          <w:lang w:eastAsia="en-US"/>
        </w:rPr>
        <w:t>י</w:t>
      </w:r>
      <w:r w:rsidRPr="00701C5E">
        <w:rPr>
          <w:rFonts w:cs="David"/>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701C5E">
        <w:rPr>
          <w:rFonts w:cs="David" w:hint="cs"/>
          <w:rtl/>
          <w:lang w:eastAsia="en-US"/>
        </w:rPr>
        <w:t>משרד</w:t>
      </w:r>
      <w:r w:rsidRPr="00701C5E">
        <w:rPr>
          <w:rFonts w:cs="David"/>
          <w:rtl/>
          <w:lang w:eastAsia="en-US"/>
        </w:rPr>
        <w:t xml:space="preserve"> </w:t>
      </w:r>
      <w:r w:rsidRPr="00701C5E">
        <w:rPr>
          <w:rFonts w:cs="David" w:hint="cs"/>
          <w:rtl/>
          <w:lang w:eastAsia="en-US"/>
        </w:rPr>
        <w:t>י</w:t>
      </w:r>
      <w:r w:rsidRPr="00701C5E">
        <w:rPr>
          <w:rFonts w:cs="David"/>
          <w:rtl/>
          <w:lang w:eastAsia="en-US"/>
        </w:rPr>
        <w:t>הא סבור, לפי שיקול דעת</w:t>
      </w:r>
      <w:r w:rsidRPr="00701C5E">
        <w:rPr>
          <w:rFonts w:cs="David" w:hint="cs"/>
          <w:rtl/>
          <w:lang w:eastAsia="en-US"/>
        </w:rPr>
        <w:t>ו</w:t>
      </w:r>
      <w:r w:rsidRPr="00701C5E">
        <w:rPr>
          <w:rFonts w:cs="David"/>
          <w:rtl/>
          <w:lang w:eastAsia="en-US"/>
        </w:rPr>
        <w:t xml:space="preserve">, ולרבות בשל התנגדות מצד מציע אחר, כי אין עילה לחיסוי המידע, </w:t>
      </w:r>
      <w:r w:rsidRPr="00701C5E">
        <w:rPr>
          <w:rFonts w:cs="David" w:hint="cs"/>
          <w:rtl/>
          <w:lang w:eastAsia="en-US"/>
        </w:rPr>
        <w:t>י</w:t>
      </w:r>
      <w:r w:rsidRPr="00701C5E">
        <w:rPr>
          <w:rFonts w:cs="David"/>
          <w:rtl/>
          <w:lang w:eastAsia="en-US"/>
        </w:rPr>
        <w:t>היה ה</w:t>
      </w:r>
      <w:r w:rsidRPr="00701C5E">
        <w:rPr>
          <w:rFonts w:cs="David" w:hint="cs"/>
          <w:rtl/>
          <w:lang w:eastAsia="en-US"/>
        </w:rPr>
        <w:t>משרד</w:t>
      </w:r>
      <w:r w:rsidRPr="00701C5E">
        <w:rPr>
          <w:rFonts w:cs="David"/>
          <w:rtl/>
          <w:lang w:eastAsia="en-US"/>
        </w:rPr>
        <w:t xml:space="preserve"> רשאי לגלותו ולא תהיה לי כלפי</w:t>
      </w:r>
      <w:r w:rsidRPr="00701C5E">
        <w:rPr>
          <w:rFonts w:cs="David" w:hint="cs"/>
          <w:rtl/>
          <w:lang w:eastAsia="en-US"/>
        </w:rPr>
        <w:t>ו</w:t>
      </w:r>
      <w:r w:rsidRPr="00701C5E">
        <w:rPr>
          <w:rFonts w:cs="David"/>
          <w:rtl/>
          <w:lang w:eastAsia="en-US"/>
        </w:rPr>
        <w:t xml:space="preserve"> כל טענה, דרישה או תביעה בקשר לכך.</w:t>
      </w:r>
      <w:r w:rsidRPr="00701C5E">
        <w:rPr>
          <w:rFonts w:cs="David" w:hint="cs"/>
          <w:rtl/>
          <w:lang w:eastAsia="en-US"/>
        </w:rPr>
        <w:t xml:space="preserve">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הצעתי זו היא בלתי חוזרת, אינה ניתנת לביטול, שינוי או תיקון על ידי ותעמוד לתוקפה לתקופה הקבועה במסמכי ה</w:t>
      </w:r>
      <w:r w:rsidRPr="00701C5E">
        <w:rPr>
          <w:rFonts w:cs="David" w:hint="cs"/>
          <w:rtl/>
          <w:lang w:eastAsia="en-US"/>
        </w:rPr>
        <w:t>מכרז</w:t>
      </w:r>
      <w:r w:rsidRPr="00701C5E">
        <w:rPr>
          <w:rFonts w:cs="David"/>
          <w:rtl/>
          <w:lang w:eastAsia="en-US"/>
        </w:rPr>
        <w:t xml:space="preserve">. </w:t>
      </w:r>
    </w:p>
    <w:p w:rsidR="004B0BC1" w:rsidRPr="00701C5E" w:rsidRDefault="00C95C73" w:rsidP="00544595">
      <w:pPr>
        <w:numPr>
          <w:ilvl w:val="0"/>
          <w:numId w:val="16"/>
        </w:numPr>
        <w:tabs>
          <w:tab w:val="left" w:pos="818"/>
          <w:tab w:val="left" w:pos="6185"/>
        </w:tabs>
        <w:spacing w:line="360" w:lineRule="auto"/>
        <w:ind w:left="818"/>
        <w:jc w:val="both"/>
        <w:rPr>
          <w:rFonts w:cs="David"/>
          <w:lang w:eastAsia="en-US"/>
        </w:rPr>
      </w:pPr>
      <w:r>
        <w:rPr>
          <w:rFonts w:cs="David" w:hint="cs"/>
          <w:rtl/>
          <w:lang w:eastAsia="en-US"/>
        </w:rPr>
        <w:t xml:space="preserve"> </w:t>
      </w:r>
      <w:r w:rsidR="004B0BC1" w:rsidRPr="00701C5E">
        <w:rPr>
          <w:rFonts w:cs="David"/>
          <w:rtl/>
          <w:lang w:eastAsia="en-US"/>
        </w:rPr>
        <w:t>הצעתי מוגשת בשמי בלבד, וללא כל הסכם, קשר או תיאום עם גופים או אנשים אחרים המגישים הצעות ל</w:t>
      </w:r>
      <w:r w:rsidR="004B0BC1" w:rsidRPr="00701C5E">
        <w:rPr>
          <w:rFonts w:cs="David" w:hint="cs"/>
          <w:rtl/>
          <w:lang w:eastAsia="en-US"/>
        </w:rPr>
        <w:t xml:space="preserve">מכרז זה לרבות קשר של בעל עניין, כהגדרתו בחוק ניירות ערך, </w:t>
      </w:r>
      <w:proofErr w:type="spellStart"/>
      <w:r w:rsidR="004B0BC1" w:rsidRPr="00701C5E">
        <w:rPr>
          <w:rFonts w:cs="David" w:hint="cs"/>
          <w:rtl/>
          <w:lang w:eastAsia="en-US"/>
        </w:rPr>
        <w:t>התשכ"ח</w:t>
      </w:r>
      <w:proofErr w:type="spellEnd"/>
      <w:r w:rsidR="004B0BC1" w:rsidRPr="00701C5E">
        <w:rPr>
          <w:rFonts w:cs="David" w:hint="cs"/>
          <w:rtl/>
          <w:lang w:eastAsia="en-US"/>
        </w:rPr>
        <w:t xml:space="preserve"> - 1968</w:t>
      </w:r>
      <w:r w:rsidR="004B0BC1" w:rsidRPr="00701C5E">
        <w:rPr>
          <w:rFonts w:cs="David"/>
          <w:rtl/>
          <w:lang w:eastAsia="en-US"/>
        </w:rPr>
        <w:t xml:space="preserve">. </w:t>
      </w:r>
    </w:p>
    <w:p w:rsidR="004B0BC1" w:rsidRPr="00701C5E" w:rsidRDefault="004B0BC1" w:rsidP="00544595">
      <w:pPr>
        <w:numPr>
          <w:ilvl w:val="0"/>
          <w:numId w:val="16"/>
        </w:numPr>
        <w:tabs>
          <w:tab w:val="left" w:pos="818"/>
          <w:tab w:val="left" w:pos="6185"/>
        </w:tabs>
        <w:spacing w:line="360" w:lineRule="auto"/>
        <w:ind w:left="818"/>
        <w:jc w:val="both"/>
        <w:rPr>
          <w:rFonts w:cs="David"/>
          <w:lang w:eastAsia="en-US"/>
        </w:rPr>
      </w:pPr>
      <w:r w:rsidRPr="00701C5E">
        <w:rPr>
          <w:rFonts w:cs="David"/>
          <w:rtl/>
          <w:lang w:eastAsia="en-US"/>
        </w:rPr>
        <w:t>ידוע לי, כי אשא בכל ההוצאות הכרוכות בהכנת הצעתי ל</w:t>
      </w:r>
      <w:r w:rsidRPr="00701C5E">
        <w:rPr>
          <w:rFonts w:cs="David" w:hint="cs"/>
          <w:rtl/>
          <w:lang w:eastAsia="en-US"/>
        </w:rPr>
        <w:t>מכרז</w:t>
      </w:r>
      <w:r w:rsidRPr="00701C5E">
        <w:rPr>
          <w:rFonts w:cs="David"/>
          <w:rtl/>
          <w:lang w:eastAsia="en-US"/>
        </w:rPr>
        <w:t xml:space="preserve"> וכי לא אהיה זכאי לכל החזר בגין הוצאות אלו, בין אם אזכה ב</w:t>
      </w:r>
      <w:r w:rsidRPr="00701C5E">
        <w:rPr>
          <w:rFonts w:cs="David" w:hint="cs"/>
          <w:rtl/>
          <w:lang w:eastAsia="en-US"/>
        </w:rPr>
        <w:t>מכרז</w:t>
      </w:r>
      <w:r w:rsidRPr="00701C5E">
        <w:rPr>
          <w:rFonts w:cs="David"/>
          <w:rtl/>
          <w:lang w:eastAsia="en-US"/>
        </w:rPr>
        <w:t xml:space="preserve"> ובין אם לאו, בין אם יוכרז הזוכה ב</w:t>
      </w:r>
      <w:r w:rsidRPr="00701C5E">
        <w:rPr>
          <w:rFonts w:cs="David" w:hint="cs"/>
          <w:rtl/>
          <w:lang w:eastAsia="en-US"/>
        </w:rPr>
        <w:t>מכרז</w:t>
      </w:r>
      <w:r w:rsidRPr="00701C5E">
        <w:rPr>
          <w:rFonts w:cs="David"/>
          <w:rtl/>
          <w:lang w:eastAsia="en-US"/>
        </w:rPr>
        <w:t xml:space="preserve"> ובין אם ה</w:t>
      </w:r>
      <w:r w:rsidRPr="00701C5E">
        <w:rPr>
          <w:rFonts w:cs="David" w:hint="cs"/>
          <w:rtl/>
          <w:lang w:eastAsia="en-US"/>
        </w:rPr>
        <w:t xml:space="preserve">מכרז </w:t>
      </w:r>
      <w:r w:rsidRPr="00701C5E">
        <w:rPr>
          <w:rFonts w:cs="David"/>
          <w:rtl/>
          <w:lang w:eastAsia="en-US"/>
        </w:rPr>
        <w:t>יבוטל מכל סיבה שהיא, אלא אם וככל שנאמר אחרת במסמכי ה</w:t>
      </w:r>
      <w:r w:rsidRPr="00701C5E">
        <w:rPr>
          <w:rFonts w:cs="David" w:hint="cs"/>
          <w:rtl/>
          <w:lang w:eastAsia="en-US"/>
        </w:rPr>
        <w:t>מכרז במפור</w:t>
      </w:r>
      <w:r w:rsidRPr="00701C5E">
        <w:rPr>
          <w:rFonts w:cs="David"/>
          <w:rtl/>
          <w:lang w:eastAsia="en-US"/>
        </w:rPr>
        <w:t>ש.</w:t>
      </w:r>
    </w:p>
    <w:p w:rsidR="004B0BC1" w:rsidRPr="00701C5E" w:rsidRDefault="004B0BC1" w:rsidP="00544595">
      <w:pPr>
        <w:numPr>
          <w:ilvl w:val="0"/>
          <w:numId w:val="16"/>
        </w:numPr>
        <w:tabs>
          <w:tab w:val="left" w:pos="818"/>
          <w:tab w:val="left" w:pos="6185"/>
        </w:tabs>
        <w:spacing w:line="360" w:lineRule="auto"/>
        <w:ind w:left="816" w:hanging="357"/>
        <w:jc w:val="both"/>
        <w:rPr>
          <w:rFonts w:cs="David"/>
          <w:lang w:eastAsia="en-US"/>
        </w:rPr>
      </w:pPr>
      <w:r w:rsidRPr="00701C5E">
        <w:rPr>
          <w:rFonts w:cs="David"/>
          <w:rtl/>
          <w:lang w:eastAsia="en-US"/>
        </w:rPr>
        <w:lastRenderedPageBreak/>
        <w:t xml:space="preserve">הנני מתחייב לשמור על סודיות כל מידע שיימסר לי על ידי </w:t>
      </w:r>
      <w:r w:rsidRPr="00701C5E">
        <w:rPr>
          <w:rFonts w:cs="David" w:hint="cs"/>
          <w:rtl/>
          <w:lang w:eastAsia="en-US"/>
        </w:rPr>
        <w:t>המשרד</w:t>
      </w:r>
      <w:r w:rsidRPr="00701C5E">
        <w:rPr>
          <w:rFonts w:cs="David"/>
          <w:rtl/>
          <w:lang w:eastAsia="en-US"/>
        </w:rPr>
        <w:t xml:space="preserve"> ולדאוג לשמירת סודיות כאמור גם מצד עובדיי, או כל מי מטעמי.</w:t>
      </w:r>
    </w:p>
    <w:p w:rsidR="004B0BC1" w:rsidRPr="00701C5E" w:rsidRDefault="004B0BC1" w:rsidP="00544595">
      <w:pPr>
        <w:numPr>
          <w:ilvl w:val="0"/>
          <w:numId w:val="16"/>
        </w:numPr>
        <w:tabs>
          <w:tab w:val="left" w:pos="818"/>
          <w:tab w:val="left" w:pos="6185"/>
        </w:tabs>
        <w:spacing w:line="360" w:lineRule="auto"/>
        <w:ind w:left="816" w:hanging="357"/>
        <w:jc w:val="both"/>
        <w:rPr>
          <w:rFonts w:cs="David"/>
          <w:lang w:eastAsia="en-US"/>
        </w:rPr>
      </w:pPr>
      <w:r w:rsidRPr="00701C5E">
        <w:rPr>
          <w:rFonts w:cs="David"/>
          <w:rtl/>
          <w:lang w:eastAsia="en-US"/>
        </w:rPr>
        <w:t>הנני מצהיר כי קיבלתי, אם וככל שביקשתי, את כל ההסברים הדרושים לביצוע התחייבויותיי על פי מסמכי ה</w:t>
      </w:r>
      <w:r w:rsidRPr="00701C5E">
        <w:rPr>
          <w:rFonts w:cs="David" w:hint="cs"/>
          <w:rtl/>
          <w:lang w:eastAsia="en-US"/>
        </w:rPr>
        <w:t>מכרז.</w:t>
      </w:r>
      <w:r w:rsidRPr="00701C5E">
        <w:rPr>
          <w:rFonts w:cs="David"/>
          <w:rtl/>
          <w:lang w:eastAsia="en-US"/>
        </w:rPr>
        <w:t xml:space="preserve"> </w:t>
      </w:r>
    </w:p>
    <w:p w:rsidR="004B0BC1" w:rsidRPr="00701C5E" w:rsidRDefault="004B0BC1" w:rsidP="00544595">
      <w:pPr>
        <w:numPr>
          <w:ilvl w:val="0"/>
          <w:numId w:val="16"/>
        </w:numPr>
        <w:tabs>
          <w:tab w:val="left" w:pos="818"/>
          <w:tab w:val="left" w:pos="6185"/>
        </w:tabs>
        <w:spacing w:line="360" w:lineRule="auto"/>
        <w:ind w:left="816" w:hanging="357"/>
        <w:jc w:val="both"/>
        <w:rPr>
          <w:rFonts w:cs="David"/>
          <w:lang w:eastAsia="en-US"/>
        </w:rPr>
      </w:pPr>
      <w:r w:rsidRPr="00701C5E">
        <w:rPr>
          <w:rFonts w:cs="David"/>
          <w:rtl/>
          <w:lang w:eastAsia="en-US"/>
        </w:rPr>
        <w:t xml:space="preserve">אני מתחייב כי הצעתי תישאר בתוקף </w:t>
      </w:r>
      <w:r w:rsidRPr="00701C5E">
        <w:rPr>
          <w:rFonts w:cs="David" w:hint="cs"/>
          <w:rtl/>
          <w:lang w:eastAsia="en-US"/>
        </w:rPr>
        <w:t>למשך 90 יום מהמועד האחרון להגשת ההצעות</w:t>
      </w:r>
      <w:r w:rsidRPr="00701C5E">
        <w:rPr>
          <w:rFonts w:cs="David"/>
          <w:rtl/>
          <w:lang w:eastAsia="en-US"/>
        </w:rPr>
        <w:t>.</w:t>
      </w:r>
      <w:r w:rsidRPr="00701C5E">
        <w:rPr>
          <w:rFonts w:cs="David" w:hint="cs"/>
          <w:rtl/>
          <w:lang w:eastAsia="en-US"/>
        </w:rPr>
        <w:t xml:space="preserve"> ידוע לי כי </w:t>
      </w:r>
      <w:r w:rsidRPr="00701C5E">
        <w:rPr>
          <w:rFonts w:cs="David"/>
          <w:rtl/>
          <w:lang w:eastAsia="en-US"/>
        </w:rPr>
        <w:t xml:space="preserve"> </w:t>
      </w:r>
      <w:r w:rsidRPr="00701C5E">
        <w:rPr>
          <w:rFonts w:cs="David" w:hint="cs"/>
          <w:rtl/>
          <w:lang w:eastAsia="en-US"/>
        </w:rPr>
        <w:t xml:space="preserve">במקרה בו </w:t>
      </w:r>
      <w:r w:rsidRPr="00701C5E">
        <w:rPr>
          <w:rFonts w:cs="David"/>
          <w:rtl/>
          <w:lang w:eastAsia="en-US"/>
        </w:rPr>
        <w:t>פג או ע</w:t>
      </w:r>
      <w:r w:rsidRPr="00701C5E">
        <w:rPr>
          <w:rFonts w:cs="David" w:hint="cs"/>
          <w:rtl/>
          <w:lang w:eastAsia="en-US"/>
        </w:rPr>
        <w:t>ו</w:t>
      </w:r>
      <w:r w:rsidRPr="00701C5E">
        <w:rPr>
          <w:rFonts w:cs="David"/>
          <w:rtl/>
          <w:lang w:eastAsia="en-US"/>
        </w:rPr>
        <w:t>מד לפוג תוקפ</w:t>
      </w:r>
      <w:r w:rsidRPr="00701C5E">
        <w:rPr>
          <w:rFonts w:cs="David" w:hint="cs"/>
          <w:rtl/>
          <w:lang w:eastAsia="en-US"/>
        </w:rPr>
        <w:t>ה</w:t>
      </w:r>
      <w:r w:rsidRPr="00701C5E">
        <w:rPr>
          <w:rFonts w:cs="David"/>
          <w:rtl/>
          <w:lang w:eastAsia="en-US"/>
        </w:rPr>
        <w:t xml:space="preserve"> של הצעת</w:t>
      </w:r>
      <w:r w:rsidRPr="00701C5E">
        <w:rPr>
          <w:rFonts w:cs="David" w:hint="cs"/>
          <w:rtl/>
          <w:lang w:eastAsia="en-US"/>
        </w:rPr>
        <w:t>י</w:t>
      </w:r>
      <w:r w:rsidRPr="00701C5E">
        <w:rPr>
          <w:rFonts w:cs="David"/>
          <w:rtl/>
          <w:lang w:eastAsia="en-US"/>
        </w:rPr>
        <w:t xml:space="preserve"> וטרם ניתנה הודעה בדבר זכייתו של </w:t>
      </w:r>
      <w:r w:rsidRPr="00701C5E">
        <w:rPr>
          <w:rFonts w:cs="David" w:hint="cs"/>
          <w:rtl/>
          <w:lang w:eastAsia="en-US"/>
        </w:rPr>
        <w:t>מי</w:t>
      </w:r>
      <w:r w:rsidRPr="00701C5E">
        <w:rPr>
          <w:rFonts w:cs="David"/>
          <w:rtl/>
          <w:lang w:eastAsia="en-US"/>
        </w:rPr>
        <w:t xml:space="preserve"> </w:t>
      </w:r>
      <w:proofErr w:type="spellStart"/>
      <w:r w:rsidRPr="00701C5E">
        <w:rPr>
          <w:rFonts w:cs="David"/>
          <w:rtl/>
          <w:lang w:eastAsia="en-US"/>
        </w:rPr>
        <w:t>מהמציעים</w:t>
      </w:r>
      <w:proofErr w:type="spellEnd"/>
      <w:r w:rsidRPr="00701C5E">
        <w:rPr>
          <w:rFonts w:cs="David"/>
          <w:rtl/>
          <w:lang w:eastAsia="en-US"/>
        </w:rPr>
        <w:t xml:space="preserve">, תמשיך </w:t>
      </w:r>
      <w:r w:rsidRPr="00701C5E">
        <w:rPr>
          <w:rFonts w:cs="David" w:hint="cs"/>
          <w:rtl/>
          <w:lang w:eastAsia="en-US"/>
        </w:rPr>
        <w:t>הצעתי</w:t>
      </w:r>
      <w:r w:rsidRPr="00701C5E">
        <w:rPr>
          <w:rFonts w:cs="David"/>
          <w:rtl/>
          <w:lang w:eastAsia="en-US"/>
        </w:rPr>
        <w:t xml:space="preserve"> לעמוד בתוקפה </w:t>
      </w:r>
      <w:r w:rsidRPr="00701C5E">
        <w:rPr>
          <w:rFonts w:cs="David" w:hint="cs"/>
          <w:rtl/>
          <w:lang w:eastAsia="en-US"/>
        </w:rPr>
        <w:t xml:space="preserve">לתקופה של 90 יום נוספים </w:t>
      </w:r>
      <w:r w:rsidRPr="00701C5E">
        <w:rPr>
          <w:rFonts w:cs="David"/>
          <w:rtl/>
          <w:lang w:eastAsia="en-US"/>
        </w:rPr>
        <w:t>וזאת כל עוד לא בוטלה על ידי בהודעה בכתב למ</w:t>
      </w:r>
      <w:r w:rsidRPr="00701C5E">
        <w:rPr>
          <w:rFonts w:cs="David" w:hint="cs"/>
          <w:rtl/>
          <w:lang w:eastAsia="en-US"/>
        </w:rPr>
        <w:t>שרד.</w:t>
      </w:r>
    </w:p>
    <w:p w:rsidR="004B0BC1" w:rsidRPr="00701C5E" w:rsidRDefault="004B0BC1" w:rsidP="006974FE">
      <w:pPr>
        <w:tabs>
          <w:tab w:val="left" w:pos="458"/>
          <w:tab w:val="left" w:pos="6185"/>
        </w:tabs>
        <w:spacing w:line="360" w:lineRule="auto"/>
        <w:ind w:left="458"/>
        <w:jc w:val="both"/>
        <w:rPr>
          <w:rFonts w:cs="David"/>
          <w:b/>
          <w:bCs/>
          <w:u w:val="single"/>
          <w:rtl/>
          <w:lang w:eastAsia="en-US"/>
        </w:rPr>
      </w:pPr>
      <w:r w:rsidRPr="00701C5E">
        <w:rPr>
          <w:rFonts w:cs="David"/>
          <w:b/>
          <w:bCs/>
          <w:u w:val="single"/>
          <w:rtl/>
          <w:lang w:eastAsia="en-US"/>
        </w:rPr>
        <w:t>לוח זמנים</w:t>
      </w:r>
    </w:p>
    <w:p w:rsidR="004B0BC1" w:rsidRPr="00701C5E" w:rsidRDefault="004B0BC1" w:rsidP="00A84533">
      <w:pPr>
        <w:tabs>
          <w:tab w:val="left" w:pos="6185"/>
        </w:tabs>
        <w:spacing w:line="360" w:lineRule="auto"/>
        <w:ind w:left="458"/>
        <w:jc w:val="both"/>
        <w:rPr>
          <w:rFonts w:cs="David"/>
          <w:rtl/>
          <w:lang w:eastAsia="en-US"/>
        </w:rPr>
      </w:pPr>
      <w:r w:rsidRPr="00701C5E">
        <w:rPr>
          <w:rFonts w:cs="David"/>
          <w:rtl/>
          <w:lang w:eastAsia="en-US"/>
        </w:rPr>
        <w:t>אני מתחייב ל</w:t>
      </w:r>
      <w:r w:rsidRPr="00701C5E">
        <w:rPr>
          <w:rFonts w:cs="David" w:hint="cs"/>
          <w:rtl/>
          <w:lang w:eastAsia="en-US"/>
        </w:rPr>
        <w:t>היות מוכן לביצוע השירותים כאמור במכרז באופן מידי ממועד ההודעה על זכייתי במכרז.</w:t>
      </w:r>
    </w:p>
    <w:p w:rsidR="004B0BC1" w:rsidRPr="00701C5E" w:rsidRDefault="004B0BC1" w:rsidP="006974FE">
      <w:pPr>
        <w:tabs>
          <w:tab w:val="left" w:pos="458"/>
          <w:tab w:val="left" w:pos="6185"/>
        </w:tabs>
        <w:spacing w:line="360" w:lineRule="auto"/>
        <w:ind w:left="424"/>
        <w:jc w:val="both"/>
        <w:rPr>
          <w:rFonts w:cs="David"/>
          <w:b/>
          <w:bCs/>
          <w:u w:val="single"/>
          <w:rtl/>
          <w:lang w:eastAsia="en-US"/>
        </w:rPr>
      </w:pPr>
      <w:r w:rsidRPr="00701C5E">
        <w:rPr>
          <w:rFonts w:cs="David"/>
          <w:b/>
          <w:bCs/>
          <w:u w:val="single"/>
          <w:rtl/>
          <w:lang w:eastAsia="en-US"/>
        </w:rPr>
        <w:t xml:space="preserve">מסמכי ההתקשרות </w:t>
      </w:r>
    </w:p>
    <w:p w:rsidR="004B0BC1" w:rsidRDefault="004B0BC1" w:rsidP="00A84533">
      <w:pPr>
        <w:tabs>
          <w:tab w:val="left" w:pos="6185"/>
        </w:tabs>
        <w:spacing w:line="360" w:lineRule="auto"/>
        <w:ind w:left="426"/>
        <w:jc w:val="both"/>
        <w:rPr>
          <w:rFonts w:cs="David"/>
          <w:rtl/>
          <w:lang w:eastAsia="en-US"/>
        </w:rPr>
      </w:pPr>
      <w:r w:rsidRPr="00701C5E">
        <w:rPr>
          <w:rFonts w:cs="David"/>
          <w:rtl/>
          <w:lang w:eastAsia="en-US"/>
        </w:rPr>
        <w:t>אם תתקבל הצעתי, הנני מתחייב לחתום על הסכם התקשרות ולבצעו בהתאם לתנאי ה</w:t>
      </w:r>
      <w:r w:rsidRPr="00701C5E">
        <w:rPr>
          <w:rFonts w:cs="David" w:hint="cs"/>
          <w:rtl/>
          <w:lang w:eastAsia="en-US"/>
        </w:rPr>
        <w:t>מכרז</w:t>
      </w:r>
      <w:r w:rsidRPr="00701C5E">
        <w:rPr>
          <w:rFonts w:cs="David"/>
          <w:rtl/>
          <w:lang w:eastAsia="en-US"/>
        </w:rPr>
        <w:t xml:space="preserve"> ולהצעתי</w:t>
      </w:r>
      <w:r w:rsidRPr="00701C5E">
        <w:rPr>
          <w:rFonts w:cs="David" w:hint="cs"/>
          <w:rtl/>
          <w:lang w:eastAsia="en-US"/>
        </w:rPr>
        <w:t xml:space="preserve">. </w:t>
      </w:r>
      <w:r w:rsidRPr="00701C5E">
        <w:rPr>
          <w:rFonts w:cs="David"/>
          <w:rtl/>
          <w:lang w:eastAsia="en-US"/>
        </w:rPr>
        <w:t>אני מסכים בזאת, כי כל המסמכים והנספחים המצורפים ל</w:t>
      </w:r>
      <w:r w:rsidRPr="00701C5E">
        <w:rPr>
          <w:rFonts w:cs="David" w:hint="cs"/>
          <w:rtl/>
          <w:lang w:eastAsia="en-US"/>
        </w:rPr>
        <w:t>מכרז</w:t>
      </w:r>
      <w:r w:rsidRPr="00701C5E">
        <w:rPr>
          <w:rFonts w:cs="David"/>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6F3CCB" w:rsidRDefault="006F3CCB" w:rsidP="006974FE">
      <w:pPr>
        <w:pStyle w:val="aff2"/>
        <w:tabs>
          <w:tab w:val="left" w:pos="6185"/>
        </w:tabs>
        <w:spacing w:line="360" w:lineRule="auto"/>
        <w:ind w:left="1440" w:right="720"/>
        <w:jc w:val="both"/>
        <w:rPr>
          <w:rFonts w:cs="David"/>
          <w:rtl/>
          <w:lang w:eastAsia="en-US"/>
        </w:rPr>
      </w:pPr>
    </w:p>
    <w:p w:rsidR="00097178" w:rsidRPr="00097178" w:rsidRDefault="00097178" w:rsidP="00097178">
      <w:pPr>
        <w:tabs>
          <w:tab w:val="left" w:pos="6185"/>
        </w:tabs>
        <w:spacing w:line="360" w:lineRule="auto"/>
        <w:ind w:left="424" w:right="720"/>
        <w:jc w:val="both"/>
        <w:rPr>
          <w:rFonts w:cs="David"/>
          <w:b/>
          <w:bCs/>
          <w:u w:val="single"/>
          <w:rtl/>
          <w:lang w:eastAsia="en-US"/>
        </w:rPr>
      </w:pPr>
      <w:r w:rsidRPr="00097178">
        <w:rPr>
          <w:rFonts w:cs="David" w:hint="cs"/>
          <w:b/>
          <w:bCs/>
          <w:u w:val="single"/>
          <w:rtl/>
          <w:lang w:eastAsia="en-US"/>
        </w:rPr>
        <w:t>מנהל המשימה</w:t>
      </w:r>
    </w:p>
    <w:p w:rsidR="00993E68" w:rsidRPr="00097178" w:rsidRDefault="00993E68" w:rsidP="00097178">
      <w:pPr>
        <w:tabs>
          <w:tab w:val="left" w:pos="6185"/>
        </w:tabs>
        <w:spacing w:line="360" w:lineRule="auto"/>
        <w:ind w:left="424" w:right="720"/>
        <w:jc w:val="both"/>
        <w:rPr>
          <w:rFonts w:cs="David"/>
          <w:lang w:eastAsia="en-US"/>
        </w:rPr>
      </w:pPr>
      <w:r w:rsidRPr="00097178">
        <w:rPr>
          <w:rFonts w:cs="David" w:hint="cs"/>
          <w:rtl/>
          <w:lang w:eastAsia="en-US"/>
        </w:rPr>
        <w:t xml:space="preserve">מנהל המשימה המוצע על ידי למתן שירותים למשרד הינו </w:t>
      </w:r>
      <w:r w:rsidRPr="00097178">
        <w:rPr>
          <w:rFonts w:cs="David" w:hint="eastAsia"/>
          <w:rtl/>
          <w:lang w:eastAsia="en-US"/>
        </w:rPr>
        <w:t>מר</w:t>
      </w:r>
      <w:r w:rsidRPr="00097178">
        <w:rPr>
          <w:rFonts w:cs="David" w:hint="cs"/>
          <w:rtl/>
          <w:lang w:eastAsia="en-US"/>
        </w:rPr>
        <w:t xml:space="preserve"> __________</w:t>
      </w:r>
      <w:r w:rsidR="00097178">
        <w:rPr>
          <w:rFonts w:cs="David" w:hint="cs"/>
          <w:rtl/>
          <w:lang w:eastAsia="en-US"/>
        </w:rPr>
        <w:t xml:space="preserve">____, ת.ז. </w:t>
      </w:r>
      <w:r w:rsidRPr="00097178">
        <w:rPr>
          <w:rFonts w:cs="David" w:hint="cs"/>
          <w:rtl/>
          <w:lang w:eastAsia="en-US"/>
        </w:rPr>
        <w:t>___________.</w:t>
      </w:r>
    </w:p>
    <w:p w:rsidR="004B0BC1" w:rsidRPr="00097178" w:rsidRDefault="004B0BC1" w:rsidP="00C95C73">
      <w:pPr>
        <w:tabs>
          <w:tab w:val="left" w:pos="6185"/>
        </w:tabs>
        <w:spacing w:line="360" w:lineRule="auto"/>
        <w:ind w:left="720" w:hanging="397"/>
        <w:jc w:val="both"/>
        <w:rPr>
          <w:rFonts w:cs="David"/>
          <w:rtl/>
          <w:lang w:eastAsia="en-US"/>
        </w:rPr>
      </w:pPr>
    </w:p>
    <w:p w:rsidR="00C95C73" w:rsidRDefault="004B0BC1" w:rsidP="00C95C73">
      <w:pPr>
        <w:tabs>
          <w:tab w:val="left" w:pos="6185"/>
        </w:tabs>
        <w:spacing w:after="60" w:line="360" w:lineRule="auto"/>
        <w:ind w:left="52" w:hanging="397"/>
        <w:rPr>
          <w:rFonts w:cs="David"/>
          <w:b/>
          <w:bCs/>
          <w:noProof/>
          <w:rtl/>
          <w:lang w:eastAsia="en-US"/>
        </w:rPr>
      </w:pPr>
      <w:r w:rsidRPr="00701C5E">
        <w:rPr>
          <w:rFonts w:cs="David" w:hint="cs"/>
          <w:b/>
          <w:bCs/>
          <w:noProof/>
          <w:rtl/>
          <w:lang w:eastAsia="en-US"/>
        </w:rPr>
        <w:t>שם המציע: _____________</w:t>
      </w:r>
    </w:p>
    <w:p w:rsidR="004B0BC1" w:rsidRPr="00701C5E" w:rsidRDefault="00C95C73" w:rsidP="00C95C73">
      <w:pPr>
        <w:tabs>
          <w:tab w:val="left" w:pos="6185"/>
        </w:tabs>
        <w:spacing w:after="60" w:line="360" w:lineRule="auto"/>
        <w:ind w:left="52" w:hanging="397"/>
        <w:rPr>
          <w:rFonts w:cs="David"/>
          <w:b/>
          <w:bCs/>
          <w:noProof/>
          <w:rtl/>
          <w:lang w:eastAsia="en-US"/>
        </w:rPr>
      </w:pPr>
      <w:r>
        <w:rPr>
          <w:rFonts w:cs="David" w:hint="cs"/>
          <w:b/>
          <w:bCs/>
          <w:noProof/>
          <w:rtl/>
          <w:lang w:eastAsia="en-US"/>
        </w:rPr>
        <w:t>מ</w:t>
      </w:r>
      <w:r w:rsidR="004B0BC1" w:rsidRPr="00701C5E">
        <w:rPr>
          <w:rFonts w:cs="David" w:hint="cs"/>
          <w:b/>
          <w:bCs/>
          <w:noProof/>
          <w:rtl/>
          <w:lang w:eastAsia="en-US"/>
        </w:rPr>
        <w:t>ספר תאגיד(ח.פ.): _________________________</w:t>
      </w:r>
    </w:p>
    <w:p w:rsidR="004B0BC1" w:rsidRPr="00701C5E" w:rsidRDefault="004B0BC1" w:rsidP="00C95C73">
      <w:pPr>
        <w:tabs>
          <w:tab w:val="left" w:pos="6185"/>
        </w:tabs>
        <w:spacing w:after="60" w:line="360" w:lineRule="auto"/>
        <w:ind w:left="52" w:hanging="397"/>
        <w:rPr>
          <w:rFonts w:cs="David"/>
          <w:b/>
          <w:bCs/>
          <w:noProof/>
          <w:rtl/>
          <w:lang w:eastAsia="en-US"/>
        </w:rPr>
      </w:pPr>
      <w:r w:rsidRPr="00701C5E">
        <w:rPr>
          <w:rFonts w:cs="David" w:hint="cs"/>
          <w:b/>
          <w:bCs/>
          <w:noProof/>
          <w:rtl/>
          <w:lang w:eastAsia="en-US"/>
        </w:rPr>
        <w:t>כתובת (לא תא דואר): _______________________________</w:t>
      </w:r>
    </w:p>
    <w:p w:rsidR="004B0BC1" w:rsidRPr="00701C5E" w:rsidRDefault="004B0BC1" w:rsidP="00C95C73">
      <w:pPr>
        <w:tabs>
          <w:tab w:val="left" w:pos="6185"/>
        </w:tabs>
        <w:spacing w:after="60" w:line="360" w:lineRule="auto"/>
        <w:ind w:left="52" w:hanging="397"/>
        <w:rPr>
          <w:rFonts w:cs="David"/>
          <w:b/>
          <w:bCs/>
          <w:noProof/>
          <w:rtl/>
          <w:lang w:eastAsia="en-US"/>
        </w:rPr>
      </w:pPr>
      <w:r w:rsidRPr="00701C5E">
        <w:rPr>
          <w:rFonts w:cs="David" w:hint="cs"/>
          <w:b/>
          <w:bCs/>
          <w:noProof/>
          <w:rtl/>
          <w:lang w:eastAsia="en-US"/>
        </w:rPr>
        <w:t>מספר טלפון: ___________________</w:t>
      </w:r>
      <w:r w:rsidRPr="00701C5E">
        <w:rPr>
          <w:rFonts w:cs="David" w:hint="cs"/>
          <w:b/>
          <w:bCs/>
          <w:noProof/>
          <w:rtl/>
          <w:lang w:eastAsia="en-US"/>
        </w:rPr>
        <w:tab/>
      </w:r>
      <w:r w:rsidRPr="00701C5E">
        <w:rPr>
          <w:rFonts w:cs="David" w:hint="cs"/>
          <w:b/>
          <w:bCs/>
          <w:noProof/>
          <w:rtl/>
          <w:lang w:eastAsia="en-US"/>
        </w:rPr>
        <w:tab/>
      </w:r>
    </w:p>
    <w:p w:rsidR="00C95C73" w:rsidRDefault="004B0BC1" w:rsidP="00C95C73">
      <w:pPr>
        <w:tabs>
          <w:tab w:val="left" w:pos="6185"/>
        </w:tabs>
        <w:spacing w:line="360" w:lineRule="auto"/>
        <w:ind w:left="51" w:hanging="397"/>
        <w:rPr>
          <w:rFonts w:cs="David"/>
          <w:b/>
          <w:bCs/>
          <w:noProof/>
          <w:rtl/>
          <w:lang w:eastAsia="en-US"/>
        </w:rPr>
      </w:pPr>
      <w:r w:rsidRPr="00701C5E">
        <w:rPr>
          <w:rFonts w:cs="David" w:hint="cs"/>
          <w:b/>
          <w:bCs/>
          <w:noProof/>
          <w:rtl/>
          <w:lang w:eastAsia="en-US"/>
        </w:rPr>
        <w:t>תאריך: ________</w:t>
      </w:r>
      <w:r w:rsidRPr="00701C5E">
        <w:rPr>
          <w:rFonts w:cs="David" w:hint="cs"/>
          <w:b/>
          <w:bCs/>
          <w:noProof/>
          <w:rtl/>
          <w:lang w:eastAsia="en-US"/>
        </w:rPr>
        <w:tab/>
        <w:t xml:space="preserve"> </w:t>
      </w:r>
    </w:p>
    <w:p w:rsidR="00C95C73" w:rsidRDefault="00C95C73" w:rsidP="00C95C73">
      <w:pPr>
        <w:tabs>
          <w:tab w:val="left" w:pos="6185"/>
        </w:tabs>
        <w:spacing w:line="360" w:lineRule="auto"/>
        <w:ind w:left="51" w:hanging="397"/>
        <w:rPr>
          <w:rFonts w:cs="David"/>
          <w:b/>
          <w:bCs/>
          <w:noProof/>
          <w:rtl/>
          <w:lang w:eastAsia="en-US"/>
        </w:rPr>
      </w:pPr>
    </w:p>
    <w:p w:rsidR="004B0BC1" w:rsidRPr="00701C5E" w:rsidRDefault="004B0BC1" w:rsidP="00C95C73">
      <w:pPr>
        <w:tabs>
          <w:tab w:val="left" w:pos="6185"/>
        </w:tabs>
        <w:spacing w:line="360" w:lineRule="auto"/>
        <w:ind w:left="51" w:hanging="397"/>
        <w:rPr>
          <w:rFonts w:cs="David"/>
          <w:b/>
          <w:bCs/>
          <w:noProof/>
          <w:rtl/>
          <w:lang w:eastAsia="en-US"/>
        </w:rPr>
      </w:pPr>
      <w:r w:rsidRPr="00701C5E">
        <w:rPr>
          <w:rFonts w:cs="David" w:hint="cs"/>
          <w:b/>
          <w:bCs/>
          <w:noProof/>
          <w:rtl/>
          <w:lang w:eastAsia="en-US"/>
        </w:rPr>
        <w:t>חתימת מורשי החתימה וחותמת המציע:  ____________________</w:t>
      </w:r>
    </w:p>
    <w:p w:rsidR="004B0BC1" w:rsidRPr="00701C5E" w:rsidRDefault="004B0BC1" w:rsidP="00C95C73">
      <w:pPr>
        <w:tabs>
          <w:tab w:val="left" w:pos="6185"/>
        </w:tabs>
        <w:spacing w:after="120" w:line="360" w:lineRule="auto"/>
        <w:ind w:left="51" w:hanging="397"/>
        <w:rPr>
          <w:rFonts w:cs="David"/>
          <w:b/>
          <w:bCs/>
          <w:noProof/>
          <w:rtl/>
          <w:lang w:eastAsia="en-US"/>
        </w:rPr>
      </w:pPr>
    </w:p>
    <w:p w:rsidR="004B0BC1" w:rsidRPr="00701C5E" w:rsidRDefault="004B0BC1" w:rsidP="00C95C73">
      <w:pPr>
        <w:tabs>
          <w:tab w:val="left" w:pos="6185"/>
        </w:tabs>
        <w:spacing w:after="120" w:line="360" w:lineRule="auto"/>
        <w:ind w:left="51" w:hanging="397"/>
        <w:rPr>
          <w:rFonts w:cs="David"/>
          <w:b/>
          <w:bCs/>
          <w:noProof/>
          <w:rtl/>
          <w:lang w:eastAsia="en-US"/>
        </w:rPr>
      </w:pPr>
      <w:r w:rsidRPr="00701C5E">
        <w:rPr>
          <w:rFonts w:cs="David" w:hint="cs"/>
          <w:b/>
          <w:bCs/>
          <w:noProof/>
          <w:rtl/>
          <w:lang w:eastAsia="en-US"/>
        </w:rPr>
        <w:t>שמות מורשי החתימה החתומים על הצעה זו:</w:t>
      </w:r>
    </w:p>
    <w:p w:rsidR="004B0BC1" w:rsidRPr="00701C5E" w:rsidRDefault="004B0BC1" w:rsidP="00C95C73">
      <w:pPr>
        <w:tabs>
          <w:tab w:val="left" w:pos="6185"/>
        </w:tabs>
        <w:spacing w:after="120" w:line="360" w:lineRule="auto"/>
        <w:ind w:left="51" w:hanging="397"/>
        <w:rPr>
          <w:rFonts w:cs="David"/>
          <w:b/>
          <w:bCs/>
          <w:noProof/>
          <w:rtl/>
          <w:lang w:eastAsia="en-US"/>
        </w:rPr>
      </w:pPr>
    </w:p>
    <w:p w:rsidR="004B0BC1" w:rsidRDefault="004B0BC1" w:rsidP="00C95C73">
      <w:pPr>
        <w:tabs>
          <w:tab w:val="left" w:pos="6185"/>
        </w:tabs>
        <w:spacing w:line="360" w:lineRule="auto"/>
        <w:ind w:left="1440" w:hanging="1864"/>
        <w:rPr>
          <w:rFonts w:cs="David"/>
          <w:b/>
          <w:bCs/>
          <w:noProof/>
          <w:rtl/>
          <w:lang w:eastAsia="en-US"/>
        </w:rPr>
      </w:pPr>
      <w:r w:rsidRPr="00701C5E">
        <w:rPr>
          <w:rFonts w:cs="David" w:hint="cs"/>
          <w:b/>
          <w:bCs/>
          <w:noProof/>
          <w:rtl/>
          <w:lang w:eastAsia="en-US"/>
        </w:rPr>
        <w:t>שם : _________________  ת.ז. : _____________</w:t>
      </w:r>
      <w:r w:rsidR="00C95C73">
        <w:rPr>
          <w:rFonts w:cs="David" w:hint="cs"/>
          <w:b/>
          <w:bCs/>
          <w:noProof/>
          <w:rtl/>
          <w:lang w:eastAsia="en-US"/>
        </w:rPr>
        <w:t xml:space="preserve"> </w:t>
      </w:r>
      <w:r w:rsidRPr="00701C5E">
        <w:rPr>
          <w:rFonts w:cs="David" w:hint="cs"/>
          <w:b/>
          <w:bCs/>
          <w:noProof/>
          <w:rtl/>
          <w:lang w:eastAsia="en-US"/>
        </w:rPr>
        <w:t>תפקיד במציע : _____________</w:t>
      </w:r>
    </w:p>
    <w:p w:rsidR="00C95C73" w:rsidRPr="00701C5E" w:rsidRDefault="00C95C73" w:rsidP="00C95C73">
      <w:pPr>
        <w:tabs>
          <w:tab w:val="left" w:pos="6185"/>
        </w:tabs>
        <w:spacing w:line="360" w:lineRule="auto"/>
        <w:ind w:left="1440" w:hanging="1864"/>
        <w:rPr>
          <w:rFonts w:cs="David"/>
          <w:b/>
          <w:bCs/>
          <w:noProof/>
          <w:rtl/>
          <w:lang w:eastAsia="en-US"/>
        </w:rPr>
      </w:pPr>
    </w:p>
    <w:p w:rsidR="00C95C73" w:rsidRPr="00C95C73" w:rsidRDefault="00C95C73" w:rsidP="00C95C73">
      <w:pPr>
        <w:tabs>
          <w:tab w:val="left" w:pos="6185"/>
        </w:tabs>
        <w:spacing w:line="360" w:lineRule="auto"/>
        <w:ind w:left="1440" w:hanging="1864"/>
        <w:rPr>
          <w:rFonts w:cs="David"/>
          <w:b/>
          <w:bCs/>
          <w:noProof/>
          <w:rtl/>
          <w:lang w:eastAsia="en-US"/>
        </w:rPr>
      </w:pPr>
      <w:r w:rsidRPr="00C95C73">
        <w:rPr>
          <w:rFonts w:cs="David" w:hint="cs"/>
          <w:b/>
          <w:bCs/>
          <w:noProof/>
          <w:rtl/>
          <w:lang w:eastAsia="en-US"/>
        </w:rPr>
        <w:t>שם : _________________  ת.ז. : _____________ תפקיד במציע : _____________</w:t>
      </w:r>
    </w:p>
    <w:p w:rsidR="004B0BC1" w:rsidRPr="00701C5E" w:rsidRDefault="004B0BC1" w:rsidP="00A84533">
      <w:pPr>
        <w:tabs>
          <w:tab w:val="left" w:pos="6185"/>
        </w:tabs>
        <w:ind w:left="1440" w:hanging="1389"/>
        <w:rPr>
          <w:rFonts w:cs="David"/>
          <w:b/>
          <w:bCs/>
          <w:noProof/>
          <w:rtl/>
          <w:lang w:eastAsia="en-US"/>
        </w:rPr>
      </w:pPr>
    </w:p>
    <w:p w:rsidR="00B77B7A" w:rsidRDefault="00B77B7A" w:rsidP="00C95C73">
      <w:pPr>
        <w:pStyle w:val="aff3"/>
        <w:jc w:val="right"/>
        <w:rPr>
          <w:rFonts w:cs="David"/>
          <w:b/>
          <w:bCs/>
          <w:u w:val="single"/>
          <w:rtl/>
          <w:lang w:eastAsia="en-US"/>
        </w:rPr>
      </w:pPr>
    </w:p>
    <w:p w:rsidR="00AA42B2" w:rsidRDefault="00AA42B2" w:rsidP="00C95C73">
      <w:pPr>
        <w:pStyle w:val="aff3"/>
        <w:jc w:val="right"/>
        <w:rPr>
          <w:rFonts w:cs="David"/>
          <w:b/>
          <w:bCs/>
          <w:u w:val="single"/>
          <w:rtl/>
          <w:lang w:eastAsia="en-US"/>
        </w:rPr>
      </w:pPr>
    </w:p>
    <w:p w:rsidR="00AA42B2" w:rsidRDefault="00AA42B2" w:rsidP="00C95C73">
      <w:pPr>
        <w:pStyle w:val="aff3"/>
        <w:jc w:val="right"/>
        <w:rPr>
          <w:rFonts w:cs="David"/>
          <w:b/>
          <w:bCs/>
          <w:u w:val="single"/>
          <w:rtl/>
          <w:lang w:eastAsia="en-US"/>
        </w:rPr>
      </w:pPr>
    </w:p>
    <w:p w:rsidR="00AA42B2" w:rsidRDefault="00AA42B2" w:rsidP="00C95C73">
      <w:pPr>
        <w:pStyle w:val="aff3"/>
        <w:jc w:val="right"/>
        <w:rPr>
          <w:rFonts w:cs="David"/>
          <w:b/>
          <w:bCs/>
          <w:u w:val="single"/>
          <w:rtl/>
          <w:lang w:eastAsia="en-US"/>
        </w:rPr>
      </w:pPr>
    </w:p>
    <w:p w:rsidR="00C95C73" w:rsidRPr="00C95C73" w:rsidRDefault="00C95C73" w:rsidP="00C95C73">
      <w:pPr>
        <w:pStyle w:val="aff3"/>
        <w:jc w:val="right"/>
        <w:rPr>
          <w:rFonts w:cs="David"/>
          <w:b/>
          <w:bCs/>
          <w:u w:val="single"/>
          <w:rtl/>
          <w:lang w:eastAsia="en-US"/>
        </w:rPr>
      </w:pPr>
      <w:r w:rsidRPr="00C95C73">
        <w:rPr>
          <w:rFonts w:cs="David" w:hint="cs"/>
          <w:b/>
          <w:bCs/>
          <w:u w:val="single"/>
          <w:rtl/>
          <w:lang w:eastAsia="en-US"/>
        </w:rPr>
        <w:lastRenderedPageBreak/>
        <w:t xml:space="preserve">נספח </w:t>
      </w:r>
      <w:r>
        <w:rPr>
          <w:rFonts w:cs="David" w:hint="cs"/>
          <w:b/>
          <w:bCs/>
          <w:u w:val="single"/>
          <w:rtl/>
          <w:lang w:eastAsia="en-US"/>
        </w:rPr>
        <w:t>ב</w:t>
      </w:r>
      <w:r w:rsidRPr="00C95C73">
        <w:rPr>
          <w:rFonts w:cs="David" w:hint="cs"/>
          <w:b/>
          <w:bCs/>
          <w:u w:val="single"/>
          <w:rtl/>
          <w:lang w:eastAsia="en-US"/>
        </w:rPr>
        <w:t>'</w:t>
      </w:r>
    </w:p>
    <w:p w:rsidR="00C95C73" w:rsidRPr="00C95C73" w:rsidRDefault="00C95C73" w:rsidP="00C95C73">
      <w:pPr>
        <w:pStyle w:val="aff3"/>
        <w:rPr>
          <w:rFonts w:cs="David"/>
          <w:b/>
          <w:bCs/>
          <w:u w:val="single"/>
          <w:rtl/>
          <w:lang w:eastAsia="en-US"/>
        </w:rPr>
      </w:pPr>
      <w:r w:rsidRPr="00C95C73">
        <w:rPr>
          <w:rFonts w:cs="David" w:hint="cs"/>
          <w:b/>
          <w:bCs/>
          <w:u w:val="single"/>
          <w:rtl/>
          <w:lang w:eastAsia="en-US"/>
        </w:rPr>
        <w:t>מכרז מס' 5/2014</w:t>
      </w:r>
    </w:p>
    <w:p w:rsidR="00C95C73" w:rsidRDefault="00C95C73" w:rsidP="00DF1165">
      <w:pPr>
        <w:pStyle w:val="aff3"/>
        <w:rPr>
          <w:rFonts w:cs="David"/>
          <w:b/>
          <w:bCs/>
          <w:u w:val="single"/>
          <w:rtl/>
          <w:lang w:eastAsia="en-US"/>
        </w:rPr>
      </w:pPr>
    </w:p>
    <w:p w:rsidR="00DF1165" w:rsidRPr="00DF1165" w:rsidRDefault="00DF1165" w:rsidP="00C95C73">
      <w:pPr>
        <w:pStyle w:val="aff3"/>
        <w:jc w:val="center"/>
        <w:rPr>
          <w:rFonts w:cs="David"/>
          <w:b/>
          <w:bCs/>
          <w:u w:val="single"/>
          <w:rtl/>
          <w:lang w:eastAsia="en-US"/>
        </w:rPr>
      </w:pPr>
      <w:r w:rsidRPr="00DF1165">
        <w:rPr>
          <w:rFonts w:cs="David"/>
          <w:b/>
          <w:bCs/>
          <w:u w:val="single"/>
          <w:rtl/>
          <w:lang w:eastAsia="en-US"/>
        </w:rPr>
        <w:t>זי</w:t>
      </w:r>
      <w:r w:rsidRPr="00DF1165">
        <w:rPr>
          <w:rFonts w:cs="David" w:hint="cs"/>
          <w:b/>
          <w:bCs/>
          <w:u w:val="single"/>
          <w:rtl/>
          <w:lang w:eastAsia="en-US"/>
        </w:rPr>
        <w:t>הוי</w:t>
      </w:r>
      <w:r w:rsidRPr="00DF1165">
        <w:rPr>
          <w:rFonts w:cs="David"/>
          <w:b/>
          <w:bCs/>
          <w:u w:val="single"/>
          <w:rtl/>
          <w:lang w:eastAsia="en-US"/>
        </w:rPr>
        <w:t xml:space="preserve"> ב</w:t>
      </w:r>
      <w:r w:rsidRPr="00DF1165">
        <w:rPr>
          <w:rFonts w:cs="David" w:hint="cs"/>
          <w:b/>
          <w:bCs/>
          <w:u w:val="single"/>
          <w:rtl/>
          <w:lang w:eastAsia="en-US"/>
        </w:rPr>
        <w:t>עלים ואישור זכויות חתימה</w:t>
      </w:r>
    </w:p>
    <w:p w:rsidR="00DF1165" w:rsidRPr="00DF1165" w:rsidRDefault="00DF1165" w:rsidP="00DF1165">
      <w:pPr>
        <w:pStyle w:val="aff3"/>
        <w:rPr>
          <w:rFonts w:cs="David"/>
          <w:b/>
          <w:bCs/>
          <w:u w:val="single"/>
          <w:rtl/>
          <w:lang w:eastAsia="en-US"/>
        </w:rPr>
      </w:pPr>
    </w:p>
    <w:p w:rsidR="00DF1165" w:rsidRPr="00DF1165" w:rsidRDefault="00DF1165" w:rsidP="00DF1165">
      <w:pPr>
        <w:pStyle w:val="aff3"/>
        <w:rPr>
          <w:rFonts w:cs="David"/>
          <w:rtl/>
          <w:lang w:eastAsia="en-US"/>
        </w:rPr>
      </w:pPr>
      <w:r w:rsidRPr="00DF1165">
        <w:rPr>
          <w:rFonts w:cs="David" w:hint="cs"/>
          <w:rtl/>
          <w:lang w:eastAsia="en-US"/>
        </w:rPr>
        <w:t>אני ה</w:t>
      </w:r>
      <w:r w:rsidRPr="00DF1165">
        <w:rPr>
          <w:rFonts w:cs="David"/>
          <w:rtl/>
          <w:lang w:eastAsia="en-US"/>
        </w:rPr>
        <w:t>ח"</w:t>
      </w:r>
      <w:r w:rsidRPr="00DF1165">
        <w:rPr>
          <w:rFonts w:cs="David" w:hint="cs"/>
          <w:rtl/>
          <w:lang w:eastAsia="en-US"/>
        </w:rPr>
        <w:t xml:space="preserve">מ </w:t>
      </w:r>
      <w:r w:rsidRPr="00DF1165">
        <w:rPr>
          <w:rFonts w:cs="David"/>
          <w:rtl/>
          <w:lang w:eastAsia="en-US"/>
        </w:rPr>
        <w:t>ע</w:t>
      </w:r>
      <w:r w:rsidRPr="00DF1165">
        <w:rPr>
          <w:rFonts w:cs="David" w:hint="cs"/>
          <w:rtl/>
          <w:lang w:eastAsia="en-US"/>
        </w:rPr>
        <w:t>ו"</w:t>
      </w:r>
      <w:r w:rsidRPr="00DF1165">
        <w:rPr>
          <w:rFonts w:cs="David"/>
          <w:rtl/>
          <w:lang w:eastAsia="en-US"/>
        </w:rPr>
        <w:t>ד</w:t>
      </w:r>
      <w:r w:rsidRPr="00DF1165">
        <w:rPr>
          <w:rFonts w:cs="David" w:hint="cs"/>
          <w:rtl/>
          <w:lang w:eastAsia="en-US"/>
        </w:rPr>
        <w:t xml:space="preserve"> __________________,  מ</w:t>
      </w:r>
      <w:r w:rsidRPr="00DF1165">
        <w:rPr>
          <w:rFonts w:cs="David"/>
          <w:rtl/>
          <w:lang w:eastAsia="en-US"/>
        </w:rPr>
        <w:t>ר</w:t>
      </w:r>
      <w:r w:rsidRPr="00DF1165">
        <w:rPr>
          <w:rFonts w:cs="David" w:hint="cs"/>
          <w:rtl/>
          <w:lang w:eastAsia="en-US"/>
        </w:rPr>
        <w:t>חוב</w:t>
      </w:r>
      <w:r w:rsidRPr="00DF1165">
        <w:rPr>
          <w:rFonts w:cs="David"/>
          <w:rtl/>
          <w:lang w:eastAsia="en-US"/>
        </w:rPr>
        <w:t>__________________________</w:t>
      </w:r>
    </w:p>
    <w:p w:rsidR="00DF1165" w:rsidRDefault="00DF1165" w:rsidP="00DF1165">
      <w:pPr>
        <w:pStyle w:val="aff3"/>
        <w:rPr>
          <w:rFonts w:cs="David"/>
          <w:rtl/>
          <w:lang w:eastAsia="en-US"/>
        </w:rPr>
      </w:pPr>
      <w:r w:rsidRPr="00DF1165">
        <w:rPr>
          <w:rFonts w:cs="David" w:hint="cs"/>
          <w:rtl/>
          <w:lang w:eastAsia="en-US"/>
        </w:rPr>
        <w:t>מ</w:t>
      </w:r>
      <w:r w:rsidRPr="00DF1165">
        <w:rPr>
          <w:rFonts w:cs="David"/>
          <w:rtl/>
          <w:lang w:eastAsia="en-US"/>
        </w:rPr>
        <w:t>א</w:t>
      </w:r>
      <w:r w:rsidRPr="00DF1165">
        <w:rPr>
          <w:rFonts w:cs="David" w:hint="cs"/>
          <w:rtl/>
          <w:lang w:eastAsia="en-US"/>
        </w:rPr>
        <w:t>שר</w:t>
      </w:r>
      <w:r w:rsidRPr="00DF1165">
        <w:rPr>
          <w:rFonts w:cs="David"/>
          <w:rtl/>
          <w:lang w:eastAsia="en-US"/>
        </w:rPr>
        <w:t xml:space="preserve"> ב</w:t>
      </w:r>
      <w:r w:rsidRPr="00DF1165">
        <w:rPr>
          <w:rFonts w:cs="David" w:hint="cs"/>
          <w:rtl/>
          <w:lang w:eastAsia="en-US"/>
        </w:rPr>
        <w:t>זה כדלה</w:t>
      </w:r>
      <w:r w:rsidRPr="00DF1165">
        <w:rPr>
          <w:rFonts w:cs="David"/>
          <w:rtl/>
          <w:lang w:eastAsia="en-US"/>
        </w:rPr>
        <w:t>ל</w:t>
      </w:r>
      <w:r w:rsidRPr="00DF1165">
        <w:rPr>
          <w:rFonts w:cs="David" w:hint="cs"/>
          <w:rtl/>
          <w:lang w:eastAsia="en-US"/>
        </w:rPr>
        <w:t>ן:</w:t>
      </w:r>
    </w:p>
    <w:p w:rsidR="00D5728F" w:rsidRPr="00DF1165" w:rsidRDefault="00D5728F" w:rsidP="00DF1165">
      <w:pPr>
        <w:pStyle w:val="aff3"/>
        <w:rPr>
          <w:rFonts w:cs="David"/>
          <w:rtl/>
          <w:lang w:eastAsia="en-US"/>
        </w:rPr>
      </w:pPr>
    </w:p>
    <w:p w:rsidR="00DF1165" w:rsidRDefault="00DF1165" w:rsidP="00544595">
      <w:pPr>
        <w:pStyle w:val="aff3"/>
        <w:numPr>
          <w:ilvl w:val="6"/>
          <w:numId w:val="3"/>
        </w:numPr>
        <w:tabs>
          <w:tab w:val="clear" w:pos="5400"/>
          <w:tab w:val="num" w:pos="710"/>
        </w:tabs>
        <w:ind w:right="0" w:hanging="4974"/>
        <w:rPr>
          <w:rFonts w:cs="David"/>
          <w:lang w:eastAsia="en-US"/>
        </w:rPr>
      </w:pPr>
      <w:r w:rsidRPr="00DF1165">
        <w:rPr>
          <w:rFonts w:cs="David"/>
          <w:rtl/>
          <w:lang w:eastAsia="en-US"/>
        </w:rPr>
        <w:t>הנ</w:t>
      </w:r>
      <w:r w:rsidRPr="00DF1165">
        <w:rPr>
          <w:rFonts w:cs="David" w:hint="cs"/>
          <w:rtl/>
          <w:lang w:eastAsia="en-US"/>
        </w:rPr>
        <w:t>ני</w:t>
      </w:r>
      <w:r w:rsidRPr="00DF1165">
        <w:rPr>
          <w:rFonts w:cs="David"/>
          <w:rtl/>
          <w:lang w:eastAsia="en-US"/>
        </w:rPr>
        <w:t xml:space="preserve">  </w:t>
      </w:r>
      <w:r w:rsidRPr="00DF1165">
        <w:rPr>
          <w:rFonts w:cs="David" w:hint="cs"/>
          <w:rtl/>
          <w:lang w:eastAsia="en-US"/>
        </w:rPr>
        <w:t>מ</w:t>
      </w:r>
      <w:r w:rsidRPr="00DF1165">
        <w:rPr>
          <w:rFonts w:cs="David"/>
          <w:rtl/>
          <w:lang w:eastAsia="en-US"/>
        </w:rPr>
        <w:t>ש</w:t>
      </w:r>
      <w:r w:rsidRPr="00DF1165">
        <w:rPr>
          <w:rFonts w:cs="David" w:hint="cs"/>
          <w:rtl/>
          <w:lang w:eastAsia="en-US"/>
        </w:rPr>
        <w:t>מש</w:t>
      </w:r>
      <w:r w:rsidRPr="00DF1165">
        <w:rPr>
          <w:rFonts w:cs="David"/>
          <w:rtl/>
          <w:lang w:eastAsia="en-US"/>
        </w:rPr>
        <w:t xml:space="preserve">  </w:t>
      </w:r>
      <w:r w:rsidRPr="00DF1165">
        <w:rPr>
          <w:rFonts w:cs="David" w:hint="cs"/>
          <w:rtl/>
          <w:lang w:eastAsia="en-US"/>
        </w:rPr>
        <w:t>כ</w:t>
      </w:r>
      <w:r w:rsidRPr="00DF1165">
        <w:rPr>
          <w:rFonts w:cs="David"/>
          <w:rtl/>
          <w:lang w:eastAsia="en-US"/>
        </w:rPr>
        <w:t>ע</w:t>
      </w:r>
      <w:r w:rsidRPr="00DF1165">
        <w:rPr>
          <w:rFonts w:cs="David" w:hint="cs"/>
          <w:rtl/>
          <w:lang w:eastAsia="en-US"/>
        </w:rPr>
        <w:t>ו</w:t>
      </w:r>
      <w:r w:rsidRPr="00DF1165">
        <w:rPr>
          <w:rFonts w:cs="David"/>
          <w:rtl/>
          <w:lang w:eastAsia="en-US"/>
        </w:rPr>
        <w:t>"</w:t>
      </w:r>
      <w:r w:rsidRPr="00DF1165">
        <w:rPr>
          <w:rFonts w:cs="David" w:hint="cs"/>
          <w:rtl/>
          <w:lang w:eastAsia="en-US"/>
        </w:rPr>
        <w:t>ד ש</w:t>
      </w:r>
      <w:r w:rsidRPr="00DF1165">
        <w:rPr>
          <w:rFonts w:cs="David"/>
          <w:rtl/>
          <w:lang w:eastAsia="en-US"/>
        </w:rPr>
        <w:t xml:space="preserve">ל  </w:t>
      </w:r>
      <w:r w:rsidRPr="00DF1165">
        <w:rPr>
          <w:rFonts w:cs="David" w:hint="cs"/>
          <w:rtl/>
          <w:lang w:eastAsia="en-US"/>
        </w:rPr>
        <w:t>ה</w:t>
      </w:r>
      <w:r w:rsidRPr="00DF1165">
        <w:rPr>
          <w:rFonts w:cs="David"/>
          <w:rtl/>
          <w:lang w:eastAsia="en-US"/>
        </w:rPr>
        <w:t>ת</w:t>
      </w:r>
      <w:r w:rsidRPr="00DF1165">
        <w:rPr>
          <w:rFonts w:cs="David" w:hint="cs"/>
          <w:rtl/>
          <w:lang w:eastAsia="en-US"/>
        </w:rPr>
        <w:t>אגיד</w:t>
      </w:r>
      <w:r w:rsidRPr="00DF1165">
        <w:rPr>
          <w:rFonts w:cs="David"/>
          <w:rtl/>
          <w:lang w:eastAsia="en-US"/>
        </w:rPr>
        <w:t xml:space="preserve"> ______________________________</w:t>
      </w:r>
      <w:r w:rsidRPr="00DF1165">
        <w:rPr>
          <w:rFonts w:cs="David" w:hint="cs"/>
          <w:rtl/>
          <w:lang w:eastAsia="en-US"/>
        </w:rPr>
        <w:t>.</w:t>
      </w:r>
    </w:p>
    <w:p w:rsidR="00DF1165" w:rsidRPr="00DF1165" w:rsidRDefault="00DF1165" w:rsidP="00544595">
      <w:pPr>
        <w:pStyle w:val="aff3"/>
        <w:numPr>
          <w:ilvl w:val="6"/>
          <w:numId w:val="3"/>
        </w:numPr>
        <w:ind w:left="851" w:right="0" w:hanging="425"/>
        <w:rPr>
          <w:rFonts w:cs="David"/>
          <w:rtl/>
          <w:lang w:eastAsia="en-US"/>
        </w:rPr>
      </w:pPr>
      <w:proofErr w:type="spellStart"/>
      <w:r w:rsidRPr="00DF1165">
        <w:rPr>
          <w:rFonts w:cs="David"/>
          <w:rtl/>
          <w:lang w:eastAsia="en-US"/>
        </w:rPr>
        <w:t>מ</w:t>
      </w:r>
      <w:r w:rsidRPr="00DF1165">
        <w:rPr>
          <w:rFonts w:cs="David" w:hint="cs"/>
          <w:rtl/>
          <w:lang w:eastAsia="en-US"/>
        </w:rPr>
        <w:t>ו</w:t>
      </w:r>
      <w:r w:rsidRPr="00DF1165">
        <w:rPr>
          <w:rFonts w:cs="David"/>
          <w:rtl/>
          <w:lang w:eastAsia="en-US"/>
        </w:rPr>
        <w:t>ר</w:t>
      </w:r>
      <w:r w:rsidRPr="00DF1165">
        <w:rPr>
          <w:rFonts w:cs="David" w:hint="cs"/>
          <w:rtl/>
          <w:lang w:eastAsia="en-US"/>
        </w:rPr>
        <w:t>שי</w:t>
      </w:r>
      <w:proofErr w:type="spellEnd"/>
      <w:r w:rsidRPr="00DF1165">
        <w:rPr>
          <w:rFonts w:cs="David"/>
          <w:rtl/>
          <w:lang w:eastAsia="en-US"/>
        </w:rPr>
        <w:t xml:space="preserve"> ח</w:t>
      </w:r>
      <w:r w:rsidRPr="00DF1165">
        <w:rPr>
          <w:rFonts w:cs="David" w:hint="cs"/>
          <w:rtl/>
          <w:lang w:eastAsia="en-US"/>
        </w:rPr>
        <w:t xml:space="preserve">תימה בשם התאגיד הנם:                       </w:t>
      </w:r>
    </w:p>
    <w:p w:rsidR="00DF1165" w:rsidRPr="00DF1165" w:rsidRDefault="00DF1165" w:rsidP="00544595">
      <w:pPr>
        <w:pStyle w:val="aff3"/>
        <w:numPr>
          <w:ilvl w:val="0"/>
          <w:numId w:val="4"/>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4"/>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4"/>
        </w:numPr>
        <w:ind w:right="0"/>
        <w:rPr>
          <w:rFonts w:cs="David"/>
          <w:rtl/>
          <w:lang w:eastAsia="en-US"/>
        </w:rPr>
      </w:pPr>
      <w:r w:rsidRPr="00DF1165">
        <w:rPr>
          <w:rFonts w:cs="David"/>
          <w:rtl/>
          <w:lang w:eastAsia="en-US"/>
        </w:rPr>
        <w:t>________________</w:t>
      </w:r>
    </w:p>
    <w:p w:rsidR="00D5728F" w:rsidRDefault="00D5728F" w:rsidP="00DF1165">
      <w:pPr>
        <w:pStyle w:val="aff3"/>
        <w:rPr>
          <w:rFonts w:cs="David"/>
          <w:rtl/>
          <w:lang w:eastAsia="en-US"/>
        </w:rPr>
      </w:pPr>
    </w:p>
    <w:p w:rsidR="00DF1165" w:rsidRPr="00DF1165" w:rsidRDefault="00D5728F" w:rsidP="00DF1165">
      <w:pPr>
        <w:pStyle w:val="aff3"/>
        <w:rPr>
          <w:rFonts w:cs="David"/>
          <w:rtl/>
          <w:lang w:eastAsia="en-US"/>
        </w:rPr>
      </w:pPr>
      <w:r>
        <w:rPr>
          <w:rFonts w:cs="David" w:hint="cs"/>
          <w:rtl/>
          <w:lang w:eastAsia="en-US"/>
        </w:rPr>
        <w:t xml:space="preserve">        </w:t>
      </w:r>
      <w:r w:rsidR="00DF1165" w:rsidRPr="00DF1165">
        <w:rPr>
          <w:rFonts w:cs="David"/>
          <w:rtl/>
          <w:lang w:eastAsia="en-US"/>
        </w:rPr>
        <w:t>חת</w:t>
      </w:r>
      <w:r w:rsidR="00DF1165" w:rsidRPr="00DF1165">
        <w:rPr>
          <w:rFonts w:cs="David" w:hint="cs"/>
          <w:rtl/>
          <w:lang w:eastAsia="en-US"/>
        </w:rPr>
        <w:t>ימת</w:t>
      </w:r>
      <w:r w:rsidR="00DF1165" w:rsidRPr="00DF1165">
        <w:rPr>
          <w:rFonts w:cs="David"/>
          <w:rtl/>
          <w:lang w:eastAsia="en-US"/>
        </w:rPr>
        <w:t xml:space="preserve"> ______________מ</w:t>
      </w:r>
      <w:r w:rsidR="00DF1165" w:rsidRPr="00DF1165">
        <w:rPr>
          <w:rFonts w:cs="David" w:hint="cs"/>
          <w:rtl/>
          <w:lang w:eastAsia="en-US"/>
        </w:rPr>
        <w:t>הם מחייבת את התאגיד.</w:t>
      </w:r>
    </w:p>
    <w:p w:rsidR="00DF1165" w:rsidRPr="00DF1165" w:rsidRDefault="00DF1165" w:rsidP="00DF1165">
      <w:pPr>
        <w:pStyle w:val="aff3"/>
        <w:rPr>
          <w:rFonts w:cs="David"/>
          <w:rtl/>
          <w:lang w:eastAsia="en-US"/>
        </w:rPr>
      </w:pPr>
    </w:p>
    <w:p w:rsidR="00DF1165" w:rsidRPr="00DF1165" w:rsidRDefault="00DF1165" w:rsidP="00544595">
      <w:pPr>
        <w:pStyle w:val="aff3"/>
        <w:numPr>
          <w:ilvl w:val="6"/>
          <w:numId w:val="3"/>
        </w:numPr>
        <w:tabs>
          <w:tab w:val="clear" w:pos="5400"/>
          <w:tab w:val="num" w:pos="851"/>
        </w:tabs>
        <w:ind w:right="0" w:hanging="4974"/>
        <w:rPr>
          <w:rFonts w:cs="David"/>
          <w:rtl/>
          <w:lang w:eastAsia="en-US"/>
        </w:rPr>
      </w:pPr>
      <w:r w:rsidRPr="00DF1165">
        <w:rPr>
          <w:rFonts w:cs="David"/>
          <w:rtl/>
          <w:lang w:eastAsia="en-US"/>
        </w:rPr>
        <w:t>ב</w:t>
      </w:r>
      <w:r w:rsidRPr="00DF1165">
        <w:rPr>
          <w:rFonts w:cs="David" w:hint="cs"/>
          <w:rtl/>
          <w:lang w:eastAsia="en-US"/>
        </w:rPr>
        <w:t>ע</w:t>
      </w:r>
      <w:r w:rsidRPr="00DF1165">
        <w:rPr>
          <w:rFonts w:cs="David"/>
          <w:rtl/>
          <w:lang w:eastAsia="en-US"/>
        </w:rPr>
        <w:t>ל</w:t>
      </w:r>
      <w:r w:rsidRPr="00DF1165">
        <w:rPr>
          <w:rFonts w:cs="David" w:hint="cs"/>
          <w:rtl/>
          <w:lang w:eastAsia="en-US"/>
        </w:rPr>
        <w:t>י</w:t>
      </w:r>
      <w:r w:rsidRPr="00DF1165">
        <w:rPr>
          <w:rFonts w:cs="David"/>
          <w:rtl/>
          <w:lang w:eastAsia="en-US"/>
        </w:rPr>
        <w:t xml:space="preserve"> ה</w:t>
      </w:r>
      <w:r w:rsidRPr="00DF1165">
        <w:rPr>
          <w:rFonts w:cs="David" w:hint="cs"/>
          <w:rtl/>
          <w:lang w:eastAsia="en-US"/>
        </w:rPr>
        <w:t>תאגיד הנם:</w:t>
      </w:r>
    </w:p>
    <w:p w:rsidR="00DF1165" w:rsidRPr="00DF1165" w:rsidRDefault="00DF1165" w:rsidP="00544595">
      <w:pPr>
        <w:pStyle w:val="aff3"/>
        <w:numPr>
          <w:ilvl w:val="0"/>
          <w:numId w:val="6"/>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6"/>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6"/>
        </w:numPr>
        <w:ind w:right="0"/>
        <w:rPr>
          <w:rFonts w:cs="David"/>
          <w:lang w:eastAsia="en-US"/>
        </w:rPr>
      </w:pPr>
      <w:r w:rsidRPr="00DF1165">
        <w:rPr>
          <w:rFonts w:cs="David"/>
          <w:rtl/>
          <w:lang w:eastAsia="en-US"/>
        </w:rPr>
        <w:t>________________</w:t>
      </w:r>
    </w:p>
    <w:p w:rsidR="00DF1165" w:rsidRPr="00DF1165" w:rsidRDefault="00DF1165" w:rsidP="00544595">
      <w:pPr>
        <w:pStyle w:val="aff3"/>
        <w:numPr>
          <w:ilvl w:val="0"/>
          <w:numId w:val="6"/>
        </w:numPr>
        <w:ind w:right="0"/>
        <w:rPr>
          <w:rFonts w:cs="David"/>
          <w:rtl/>
          <w:lang w:eastAsia="en-US"/>
        </w:rPr>
      </w:pPr>
      <w:r w:rsidRPr="00DF1165">
        <w:rPr>
          <w:rFonts w:cs="David"/>
          <w:rtl/>
          <w:lang w:eastAsia="en-US"/>
        </w:rPr>
        <w:t>________________</w:t>
      </w:r>
    </w:p>
    <w:p w:rsidR="00DF1165" w:rsidRPr="00DF1165" w:rsidRDefault="00DF1165" w:rsidP="00DF1165">
      <w:pPr>
        <w:pStyle w:val="aff3"/>
        <w:rPr>
          <w:rFonts w:cs="David"/>
          <w:rtl/>
          <w:lang w:eastAsia="en-US"/>
        </w:rPr>
      </w:pPr>
    </w:p>
    <w:p w:rsidR="00DF1165" w:rsidRPr="00D5728F" w:rsidRDefault="00DF1165" w:rsidP="00544595">
      <w:pPr>
        <w:pStyle w:val="aff3"/>
        <w:numPr>
          <w:ilvl w:val="1"/>
          <w:numId w:val="6"/>
        </w:numPr>
        <w:tabs>
          <w:tab w:val="clear" w:pos="2460"/>
          <w:tab w:val="num" w:pos="851"/>
          <w:tab w:val="left" w:pos="8648"/>
        </w:tabs>
        <w:spacing w:line="360" w:lineRule="auto"/>
        <w:ind w:left="851" w:right="0" w:hanging="284"/>
        <w:jc w:val="both"/>
        <w:rPr>
          <w:rFonts w:cs="David"/>
          <w:rtl/>
          <w:lang w:eastAsia="en-US"/>
        </w:rPr>
      </w:pPr>
      <w:r w:rsidRPr="00D5728F">
        <w:rPr>
          <w:rFonts w:cs="David"/>
          <w:rtl/>
          <w:lang w:eastAsia="en-US"/>
        </w:rPr>
        <w:t>הנ</w:t>
      </w:r>
      <w:r w:rsidRPr="00D5728F">
        <w:rPr>
          <w:rFonts w:cs="David" w:hint="cs"/>
          <w:rtl/>
          <w:lang w:eastAsia="en-US"/>
        </w:rPr>
        <w:t>ני</w:t>
      </w:r>
      <w:r w:rsidRPr="00D5728F">
        <w:rPr>
          <w:rFonts w:cs="David"/>
          <w:rtl/>
          <w:lang w:eastAsia="en-US"/>
        </w:rPr>
        <w:t xml:space="preserve"> </w:t>
      </w:r>
      <w:r w:rsidRPr="00D5728F">
        <w:rPr>
          <w:rFonts w:cs="David" w:hint="cs"/>
          <w:rtl/>
          <w:lang w:eastAsia="en-US"/>
        </w:rPr>
        <w:t>מ</w:t>
      </w:r>
      <w:r w:rsidRPr="00D5728F">
        <w:rPr>
          <w:rFonts w:cs="David"/>
          <w:rtl/>
          <w:lang w:eastAsia="en-US"/>
        </w:rPr>
        <w:t>א</w:t>
      </w:r>
      <w:r w:rsidRPr="00D5728F">
        <w:rPr>
          <w:rFonts w:cs="David" w:hint="cs"/>
          <w:rtl/>
          <w:lang w:eastAsia="en-US"/>
        </w:rPr>
        <w:t>שר</w:t>
      </w:r>
      <w:r w:rsidRPr="00D5728F">
        <w:rPr>
          <w:rFonts w:cs="David"/>
          <w:rtl/>
          <w:lang w:eastAsia="en-US"/>
        </w:rPr>
        <w:t xml:space="preserve"> ב</w:t>
      </w:r>
      <w:r w:rsidRPr="00D5728F">
        <w:rPr>
          <w:rFonts w:cs="David" w:hint="cs"/>
          <w:rtl/>
          <w:lang w:eastAsia="en-US"/>
        </w:rPr>
        <w:t>ז</w:t>
      </w:r>
      <w:r w:rsidRPr="00D5728F">
        <w:rPr>
          <w:rFonts w:cs="David"/>
          <w:rtl/>
          <w:lang w:eastAsia="en-US"/>
        </w:rPr>
        <w:t>א</w:t>
      </w:r>
      <w:r w:rsidRPr="00D5728F">
        <w:rPr>
          <w:rFonts w:cs="David" w:hint="cs"/>
          <w:rtl/>
          <w:lang w:eastAsia="en-US"/>
        </w:rPr>
        <w:t>ת</w:t>
      </w:r>
      <w:r w:rsidRPr="00D5728F">
        <w:rPr>
          <w:rFonts w:cs="David"/>
          <w:rtl/>
          <w:lang w:eastAsia="en-US"/>
        </w:rPr>
        <w:t xml:space="preserve"> </w:t>
      </w:r>
      <w:r w:rsidRPr="00D5728F">
        <w:rPr>
          <w:rFonts w:cs="David" w:hint="cs"/>
          <w:rtl/>
          <w:lang w:eastAsia="en-US"/>
        </w:rPr>
        <w:t xml:space="preserve">כי </w:t>
      </w:r>
      <w:proofErr w:type="spellStart"/>
      <w:r w:rsidRPr="00D5728F">
        <w:rPr>
          <w:rFonts w:cs="David" w:hint="cs"/>
          <w:rtl/>
          <w:lang w:eastAsia="en-US"/>
        </w:rPr>
        <w:t>מורשי</w:t>
      </w:r>
      <w:proofErr w:type="spellEnd"/>
      <w:r w:rsidRPr="00D5728F">
        <w:rPr>
          <w:rFonts w:cs="David" w:hint="cs"/>
          <w:rtl/>
          <w:lang w:eastAsia="en-US"/>
        </w:rPr>
        <w:t xml:space="preserve"> החתימה החתומים על מ</w:t>
      </w:r>
      <w:r w:rsidRPr="00D5728F">
        <w:rPr>
          <w:rFonts w:cs="David"/>
          <w:rtl/>
          <w:lang w:eastAsia="en-US"/>
        </w:rPr>
        <w:t>ס</w:t>
      </w:r>
      <w:r w:rsidRPr="00D5728F">
        <w:rPr>
          <w:rFonts w:cs="David" w:hint="cs"/>
          <w:rtl/>
          <w:lang w:eastAsia="en-US"/>
        </w:rPr>
        <w:t>מכי מכרז זה</w:t>
      </w:r>
      <w:r w:rsidR="00D5728F" w:rsidRPr="00D5728F">
        <w:rPr>
          <w:rFonts w:cs="David" w:hint="cs"/>
          <w:rtl/>
          <w:lang w:eastAsia="en-US"/>
        </w:rPr>
        <w:t xml:space="preserve"> </w:t>
      </w:r>
      <w:r w:rsidRPr="00D5728F">
        <w:rPr>
          <w:rFonts w:cs="David" w:hint="cs"/>
          <w:rtl/>
          <w:lang w:eastAsia="en-US"/>
        </w:rPr>
        <w:t xml:space="preserve"> (מכרז מס'</w:t>
      </w:r>
      <w:r w:rsidRPr="00D5728F">
        <w:rPr>
          <w:rFonts w:cs="David"/>
          <w:rtl/>
          <w:lang w:eastAsia="en-US"/>
        </w:rPr>
        <w:t xml:space="preserve"> ___________) מ</w:t>
      </w:r>
      <w:r w:rsidRPr="00D5728F">
        <w:rPr>
          <w:rFonts w:cs="David" w:hint="cs"/>
          <w:rtl/>
          <w:lang w:eastAsia="en-US"/>
        </w:rPr>
        <w:t xml:space="preserve">תוך </w:t>
      </w:r>
      <w:proofErr w:type="spellStart"/>
      <w:r w:rsidRPr="00D5728F">
        <w:rPr>
          <w:rFonts w:cs="David" w:hint="cs"/>
          <w:rtl/>
          <w:lang w:eastAsia="en-US"/>
        </w:rPr>
        <w:t>מורשי</w:t>
      </w:r>
      <w:proofErr w:type="spellEnd"/>
      <w:r w:rsidRPr="00D5728F">
        <w:rPr>
          <w:rFonts w:cs="David" w:hint="cs"/>
          <w:rtl/>
          <w:lang w:eastAsia="en-US"/>
        </w:rPr>
        <w:t xml:space="preserve"> החתימה </w:t>
      </w:r>
      <w:r w:rsidRPr="00D5728F">
        <w:rPr>
          <w:rFonts w:cs="David"/>
          <w:rtl/>
          <w:lang w:eastAsia="en-US"/>
        </w:rPr>
        <w:t>המ</w:t>
      </w:r>
      <w:r w:rsidRPr="00D5728F">
        <w:rPr>
          <w:rFonts w:cs="David" w:hint="cs"/>
          <w:rtl/>
          <w:lang w:eastAsia="en-US"/>
        </w:rPr>
        <w:t>פורטים</w:t>
      </w:r>
      <w:r w:rsidRPr="00D5728F">
        <w:rPr>
          <w:rFonts w:cs="David"/>
          <w:rtl/>
          <w:lang w:eastAsia="en-US"/>
        </w:rPr>
        <w:t xml:space="preserve"> ל</w:t>
      </w:r>
      <w:r w:rsidRPr="00D5728F">
        <w:rPr>
          <w:rFonts w:cs="David" w:hint="cs"/>
          <w:rtl/>
          <w:lang w:eastAsia="en-US"/>
        </w:rPr>
        <w:t>עיל הנם:</w:t>
      </w:r>
    </w:p>
    <w:p w:rsidR="00DF1165" w:rsidRPr="00DF1165" w:rsidRDefault="00DF1165" w:rsidP="00544595">
      <w:pPr>
        <w:pStyle w:val="aff3"/>
        <w:numPr>
          <w:ilvl w:val="0"/>
          <w:numId w:val="5"/>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5"/>
        </w:numPr>
        <w:ind w:right="0"/>
        <w:rPr>
          <w:rFonts w:cs="David"/>
          <w:rtl/>
          <w:lang w:eastAsia="en-US"/>
        </w:rPr>
      </w:pPr>
      <w:r w:rsidRPr="00DF1165">
        <w:rPr>
          <w:rFonts w:cs="David"/>
          <w:rtl/>
          <w:lang w:eastAsia="en-US"/>
        </w:rPr>
        <w:t>________________</w:t>
      </w:r>
    </w:p>
    <w:p w:rsidR="00DF1165" w:rsidRPr="00DF1165" w:rsidRDefault="00DF1165" w:rsidP="00544595">
      <w:pPr>
        <w:pStyle w:val="aff3"/>
        <w:numPr>
          <w:ilvl w:val="0"/>
          <w:numId w:val="5"/>
        </w:numPr>
        <w:ind w:right="0"/>
        <w:rPr>
          <w:rFonts w:cs="David"/>
          <w:rtl/>
          <w:lang w:eastAsia="en-US"/>
        </w:rPr>
      </w:pPr>
      <w:r w:rsidRPr="00DF1165">
        <w:rPr>
          <w:rFonts w:cs="David"/>
          <w:rtl/>
          <w:lang w:eastAsia="en-US"/>
        </w:rPr>
        <w:t>________________</w:t>
      </w:r>
    </w:p>
    <w:p w:rsidR="00D5728F" w:rsidRDefault="00D5728F"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הערו</w:t>
      </w:r>
      <w:r w:rsidRPr="00DF1165">
        <w:rPr>
          <w:rFonts w:cs="David" w:hint="cs"/>
          <w:rtl/>
          <w:lang w:eastAsia="en-US"/>
        </w:rPr>
        <w:t>ת</w:t>
      </w:r>
      <w:r w:rsidRPr="00DF1165">
        <w:rPr>
          <w:rFonts w:cs="David"/>
          <w:rtl/>
          <w:lang w:eastAsia="en-US"/>
        </w:rPr>
        <w:t xml:space="preserve"> </w:t>
      </w:r>
      <w:r w:rsidRPr="00DF1165">
        <w:rPr>
          <w:rFonts w:cs="David" w:hint="cs"/>
          <w:rtl/>
          <w:lang w:eastAsia="en-US"/>
        </w:rPr>
        <w:t>נ</w:t>
      </w:r>
      <w:r w:rsidRPr="00DF1165">
        <w:rPr>
          <w:rFonts w:cs="David"/>
          <w:rtl/>
          <w:lang w:eastAsia="en-US"/>
        </w:rPr>
        <w:t>ו</w:t>
      </w:r>
      <w:r w:rsidRPr="00DF1165">
        <w:rPr>
          <w:rFonts w:cs="David" w:hint="cs"/>
          <w:rtl/>
          <w:lang w:eastAsia="en-US"/>
        </w:rPr>
        <w:t>ספות</w:t>
      </w:r>
      <w:r w:rsidRPr="00DF1165">
        <w:rPr>
          <w:rFonts w:cs="David"/>
          <w:rtl/>
          <w:lang w:eastAsia="en-US"/>
        </w:rPr>
        <w:t>__________________________________________________</w:t>
      </w:r>
      <w:r w:rsidRPr="00DF1165">
        <w:rPr>
          <w:rFonts w:cs="David" w:hint="cs"/>
          <w:rtl/>
          <w:lang w:eastAsia="en-US"/>
        </w:rPr>
        <w:t>______</w:t>
      </w:r>
    </w:p>
    <w:p w:rsidR="00DF1165" w:rsidRPr="00DF1165" w:rsidRDefault="00DF1165" w:rsidP="00DF1165">
      <w:pPr>
        <w:pStyle w:val="aff3"/>
        <w:rPr>
          <w:rFonts w:cs="David"/>
          <w:rtl/>
          <w:lang w:eastAsia="en-US"/>
        </w:rPr>
      </w:pPr>
    </w:p>
    <w:p w:rsidR="00DF1165" w:rsidRPr="00DF1165" w:rsidRDefault="00DF1165" w:rsidP="00D5728F">
      <w:pPr>
        <w:pStyle w:val="aff3"/>
        <w:jc w:val="center"/>
        <w:rPr>
          <w:rFonts w:cs="David"/>
          <w:rtl/>
          <w:lang w:eastAsia="en-US"/>
        </w:rPr>
      </w:pPr>
      <w:r w:rsidRPr="00DF1165">
        <w:rPr>
          <w:rFonts w:cs="David"/>
          <w:rtl/>
          <w:lang w:eastAsia="en-US"/>
        </w:rPr>
        <w:t>_____________________</w:t>
      </w:r>
    </w:p>
    <w:p w:rsidR="00DF1165" w:rsidRPr="00DF1165" w:rsidRDefault="00DF1165" w:rsidP="00D5728F">
      <w:pPr>
        <w:pStyle w:val="aff3"/>
        <w:jc w:val="center"/>
        <w:rPr>
          <w:rFonts w:cs="David"/>
          <w:rtl/>
          <w:lang w:eastAsia="en-US"/>
        </w:rPr>
      </w:pPr>
      <w:r w:rsidRPr="00DF1165">
        <w:rPr>
          <w:rFonts w:cs="David"/>
          <w:rtl/>
          <w:lang w:eastAsia="en-US"/>
        </w:rPr>
        <w:t>ע</w:t>
      </w:r>
      <w:r w:rsidRPr="00DF1165">
        <w:rPr>
          <w:rFonts w:cs="David" w:hint="cs"/>
          <w:rtl/>
          <w:lang w:eastAsia="en-US"/>
        </w:rPr>
        <w:t>ו"</w:t>
      </w:r>
      <w:r w:rsidRPr="00DF1165">
        <w:rPr>
          <w:rFonts w:cs="David"/>
          <w:rtl/>
          <w:lang w:eastAsia="en-US"/>
        </w:rPr>
        <w:t>ד</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p>
    <w:p w:rsidR="00DF1165" w:rsidRPr="00DF1165" w:rsidRDefault="00DF1165" w:rsidP="00DF1165">
      <w:pPr>
        <w:pStyle w:val="aff3"/>
        <w:rPr>
          <w:rFonts w:cs="David"/>
          <w:lang w:eastAsia="en-US"/>
        </w:rPr>
      </w:pPr>
      <w:r w:rsidRPr="00DF1165">
        <w:rPr>
          <w:rFonts w:cs="David" w:hint="cs"/>
          <w:rtl/>
          <w:lang w:eastAsia="en-US"/>
        </w:rPr>
        <w:t xml:space="preserve">ככל שמי מהבעלים הנו תאגיד יש לצרף טופס </w:t>
      </w:r>
      <w:r w:rsidRPr="00DF1165">
        <w:rPr>
          <w:rFonts w:cs="David"/>
          <w:rtl/>
          <w:lang w:eastAsia="en-US"/>
        </w:rPr>
        <w:t>זי</w:t>
      </w:r>
      <w:r w:rsidRPr="00DF1165">
        <w:rPr>
          <w:rFonts w:cs="David" w:hint="cs"/>
          <w:rtl/>
          <w:lang w:eastAsia="en-US"/>
        </w:rPr>
        <w:t>הוי</w:t>
      </w:r>
      <w:r w:rsidRPr="00DF1165">
        <w:rPr>
          <w:rFonts w:cs="David"/>
          <w:rtl/>
          <w:lang w:eastAsia="en-US"/>
        </w:rPr>
        <w:t xml:space="preserve"> ב</w:t>
      </w:r>
      <w:r w:rsidRPr="00DF1165">
        <w:rPr>
          <w:rFonts w:cs="David" w:hint="cs"/>
          <w:rtl/>
          <w:lang w:eastAsia="en-US"/>
        </w:rPr>
        <w:t>עלים דומה לגבי תאגיד זה.</w:t>
      </w:r>
    </w:p>
    <w:p w:rsidR="00672A5E" w:rsidRPr="00672A5E" w:rsidRDefault="00DF1165" w:rsidP="00325DF8">
      <w:pPr>
        <w:pStyle w:val="aff3"/>
        <w:jc w:val="right"/>
        <w:rPr>
          <w:rFonts w:cs="David"/>
          <w:b/>
          <w:bCs/>
          <w:u w:val="single"/>
          <w:rtl/>
          <w:lang w:eastAsia="en-US"/>
        </w:rPr>
      </w:pPr>
      <w:r w:rsidRPr="00DF1165">
        <w:rPr>
          <w:rFonts w:cs="David"/>
          <w:rtl/>
          <w:lang w:eastAsia="en-US"/>
        </w:rPr>
        <w:br w:type="page"/>
      </w:r>
      <w:bookmarkStart w:id="11" w:name="_Toc116122458"/>
      <w:r w:rsidR="00672A5E" w:rsidRPr="00672A5E">
        <w:rPr>
          <w:rFonts w:cs="David" w:hint="cs"/>
          <w:b/>
          <w:bCs/>
          <w:u w:val="single"/>
          <w:rtl/>
          <w:lang w:eastAsia="en-US"/>
        </w:rPr>
        <w:lastRenderedPageBreak/>
        <w:t xml:space="preserve">נספח </w:t>
      </w:r>
      <w:r w:rsidR="00672A5E">
        <w:rPr>
          <w:rFonts w:cs="David" w:hint="cs"/>
          <w:b/>
          <w:bCs/>
          <w:u w:val="single"/>
          <w:rtl/>
          <w:lang w:eastAsia="en-US"/>
        </w:rPr>
        <w:t>ג</w:t>
      </w:r>
      <w:r w:rsidR="00672A5E" w:rsidRPr="00672A5E">
        <w:rPr>
          <w:rFonts w:cs="David" w:hint="cs"/>
          <w:b/>
          <w:bCs/>
          <w:u w:val="single"/>
          <w:rtl/>
          <w:lang w:eastAsia="en-US"/>
        </w:rPr>
        <w:t>'</w:t>
      </w:r>
    </w:p>
    <w:p w:rsidR="00672A5E" w:rsidRPr="00672A5E" w:rsidRDefault="00672A5E" w:rsidP="00672A5E">
      <w:pPr>
        <w:pStyle w:val="aff3"/>
        <w:rPr>
          <w:rFonts w:cs="David"/>
          <w:b/>
          <w:bCs/>
          <w:u w:val="single"/>
          <w:rtl/>
          <w:lang w:eastAsia="en-US"/>
        </w:rPr>
      </w:pPr>
      <w:r w:rsidRPr="00672A5E">
        <w:rPr>
          <w:rFonts w:cs="David" w:hint="cs"/>
          <w:b/>
          <w:bCs/>
          <w:u w:val="single"/>
          <w:rtl/>
          <w:lang w:eastAsia="en-US"/>
        </w:rPr>
        <w:t>מכרז מס' 5/2014</w:t>
      </w:r>
    </w:p>
    <w:p w:rsidR="00DF1165" w:rsidRPr="00DF1165" w:rsidRDefault="00DF1165" w:rsidP="00672A5E">
      <w:pPr>
        <w:pStyle w:val="aff3"/>
        <w:jc w:val="center"/>
        <w:rPr>
          <w:rFonts w:cs="David"/>
          <w:b/>
          <w:bCs/>
          <w:u w:val="single"/>
          <w:rtl/>
          <w:lang w:eastAsia="en-US"/>
        </w:rPr>
      </w:pPr>
      <w:r w:rsidRPr="00DF1165">
        <w:rPr>
          <w:rFonts w:cs="David" w:hint="cs"/>
          <w:b/>
          <w:bCs/>
          <w:u w:val="single"/>
          <w:rtl/>
          <w:lang w:eastAsia="en-US"/>
        </w:rPr>
        <w:t>תצהיר על פי חוק עסקאות וגופים ציבוריים</w:t>
      </w:r>
    </w:p>
    <w:p w:rsidR="00DF1165" w:rsidRPr="0024796D" w:rsidRDefault="00DF1165" w:rsidP="0024796D">
      <w:pPr>
        <w:pStyle w:val="aff3"/>
        <w:rPr>
          <w:rFonts w:cs="David"/>
          <w:rtl/>
          <w:lang w:eastAsia="en-US"/>
        </w:rPr>
      </w:pPr>
      <w:r w:rsidRPr="0024796D">
        <w:rPr>
          <w:rFonts w:cs="David" w:hint="cs"/>
          <w:rtl/>
          <w:lang w:eastAsia="en-US"/>
        </w:rPr>
        <w:t>לכבוד</w:t>
      </w:r>
    </w:p>
    <w:p w:rsidR="00DF1165" w:rsidRPr="0024796D" w:rsidRDefault="00DF1165" w:rsidP="0024796D">
      <w:pPr>
        <w:pStyle w:val="aff3"/>
        <w:rPr>
          <w:rFonts w:cs="David"/>
          <w:rtl/>
          <w:lang w:eastAsia="en-US"/>
        </w:rPr>
      </w:pPr>
      <w:r w:rsidRPr="0024796D">
        <w:rPr>
          <w:rFonts w:cs="David" w:hint="cs"/>
          <w:rtl/>
          <w:lang w:eastAsia="en-US"/>
        </w:rPr>
        <w:t xml:space="preserve">משרד העלייה והקליטה </w:t>
      </w:r>
    </w:p>
    <w:p w:rsidR="00DF1165" w:rsidRPr="0024796D" w:rsidRDefault="00DF1165" w:rsidP="0024796D">
      <w:pPr>
        <w:pStyle w:val="aff3"/>
        <w:rPr>
          <w:rFonts w:cs="David"/>
          <w:rtl/>
          <w:lang w:eastAsia="en-US"/>
        </w:rPr>
      </w:pPr>
      <w:r w:rsidRPr="0024796D">
        <w:rPr>
          <w:rFonts w:cs="David" w:hint="cs"/>
          <w:rtl/>
          <w:lang w:eastAsia="en-US"/>
        </w:rPr>
        <w:t>רחוב קפלן 2 ,ירושלים</w:t>
      </w:r>
    </w:p>
    <w:bookmarkEnd w:id="11"/>
    <w:p w:rsidR="00C47172" w:rsidRPr="0024796D" w:rsidRDefault="00C47172" w:rsidP="0024796D">
      <w:pPr>
        <w:pStyle w:val="aff3"/>
        <w:ind w:left="357"/>
        <w:jc w:val="both"/>
        <w:rPr>
          <w:rFonts w:cs="David"/>
          <w:rtl/>
          <w:lang w:eastAsia="en-US"/>
        </w:rPr>
      </w:pPr>
    </w:p>
    <w:p w:rsidR="00DF1165" w:rsidRPr="0024796D" w:rsidRDefault="00DF1165" w:rsidP="0024796D">
      <w:pPr>
        <w:pStyle w:val="aff3"/>
        <w:ind w:left="357"/>
        <w:jc w:val="both"/>
        <w:rPr>
          <w:rFonts w:cs="David"/>
          <w:rtl/>
          <w:lang w:eastAsia="en-US"/>
        </w:rPr>
      </w:pPr>
      <w:r w:rsidRPr="0024796D">
        <w:rPr>
          <w:rFonts w:cs="David"/>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DF1165" w:rsidRPr="0024796D" w:rsidRDefault="00DF1165" w:rsidP="0024796D">
      <w:pPr>
        <w:pStyle w:val="aff3"/>
        <w:ind w:left="357"/>
        <w:jc w:val="both"/>
        <w:rPr>
          <w:rFonts w:cs="David"/>
          <w:rtl/>
          <w:lang w:eastAsia="en-US"/>
        </w:rPr>
      </w:pPr>
      <w:r w:rsidRPr="0024796D">
        <w:rPr>
          <w:rFonts w:cs="David"/>
          <w:rtl/>
          <w:lang w:eastAsia="en-US"/>
        </w:rPr>
        <w:t>הנני נותן תצהיר זה בשם ___________________</w:t>
      </w:r>
      <w:r w:rsidRPr="0024796D">
        <w:rPr>
          <w:rFonts w:cs="David" w:hint="cs"/>
          <w:rtl/>
          <w:lang w:eastAsia="en-US"/>
        </w:rPr>
        <w:t>,</w:t>
      </w:r>
      <w:r w:rsidRPr="0024796D">
        <w:rPr>
          <w:rFonts w:cs="David"/>
          <w:rtl/>
          <w:lang w:eastAsia="en-US"/>
        </w:rPr>
        <w:t xml:space="preserve"> המציע (להלן</w:t>
      </w:r>
      <w:r w:rsidRPr="0024796D">
        <w:rPr>
          <w:rFonts w:cs="David" w:hint="cs"/>
          <w:rtl/>
          <w:lang w:eastAsia="en-US"/>
        </w:rPr>
        <w:t>:</w:t>
      </w:r>
      <w:r w:rsidRPr="0024796D">
        <w:rPr>
          <w:rFonts w:cs="David"/>
          <w:rtl/>
          <w:lang w:eastAsia="en-US"/>
        </w:rPr>
        <w:t xml:space="preserve">  "</w:t>
      </w:r>
      <w:r w:rsidRPr="0024796D">
        <w:rPr>
          <w:rFonts w:cs="David"/>
          <w:b/>
          <w:bCs/>
          <w:rtl/>
          <w:lang w:eastAsia="en-US"/>
        </w:rPr>
        <w:t>המציע</w:t>
      </w:r>
      <w:r w:rsidRPr="0024796D">
        <w:rPr>
          <w:rFonts w:cs="David"/>
          <w:rtl/>
          <w:lang w:eastAsia="en-US"/>
        </w:rPr>
        <w:t xml:space="preserve">") המבקש להתקשר עם </w:t>
      </w:r>
      <w:r w:rsidRPr="0024796D">
        <w:rPr>
          <w:rFonts w:cs="David" w:hint="cs"/>
          <w:rtl/>
          <w:lang w:eastAsia="en-US"/>
        </w:rPr>
        <w:t>המשרד במכרז</w:t>
      </w:r>
      <w:r w:rsidRPr="0024796D">
        <w:rPr>
          <w:rFonts w:cs="David"/>
          <w:rtl/>
          <w:lang w:eastAsia="en-US"/>
        </w:rPr>
        <w:t xml:space="preserve"> מס</w:t>
      </w:r>
      <w:r w:rsidRPr="0024796D">
        <w:rPr>
          <w:rFonts w:cs="David" w:hint="cs"/>
          <w:rtl/>
          <w:lang w:eastAsia="en-US"/>
        </w:rPr>
        <w:t>פר</w:t>
      </w:r>
      <w:r w:rsidRPr="0024796D">
        <w:rPr>
          <w:rFonts w:cs="David"/>
          <w:rtl/>
          <w:lang w:eastAsia="en-US"/>
        </w:rPr>
        <w:t xml:space="preserve"> </w:t>
      </w:r>
      <w:r w:rsidR="00672A5E" w:rsidRPr="0024796D">
        <w:rPr>
          <w:rFonts w:cs="David" w:hint="cs"/>
          <w:rtl/>
          <w:lang w:eastAsia="en-US"/>
        </w:rPr>
        <w:t>5/2014 לאספקת שירותי מנהל משימה לאבטחת שרת העלייה והקליטה</w:t>
      </w:r>
      <w:r w:rsidRPr="0024796D">
        <w:rPr>
          <w:rFonts w:cs="David"/>
          <w:rtl/>
          <w:lang w:eastAsia="en-US"/>
        </w:rPr>
        <w:t xml:space="preserve">. אני מצהיר/ה כי הנני מוסמך/ת לתת תצהיר זה בשם המציע. </w:t>
      </w:r>
    </w:p>
    <w:p w:rsidR="00DF1165" w:rsidRPr="0024796D" w:rsidRDefault="00DF1165" w:rsidP="0024796D">
      <w:pPr>
        <w:pStyle w:val="aff3"/>
        <w:ind w:left="357"/>
        <w:jc w:val="both"/>
        <w:rPr>
          <w:rFonts w:cs="David"/>
          <w:rtl/>
          <w:lang w:eastAsia="en-US"/>
        </w:rPr>
      </w:pPr>
      <w:r w:rsidRPr="0024796D">
        <w:rPr>
          <w:rFonts w:cs="David"/>
          <w:rtl/>
          <w:lang w:eastAsia="en-US"/>
        </w:rPr>
        <w:t>בתצהירי זה, משמעותו של המונח "</w:t>
      </w:r>
      <w:r w:rsidRPr="0024796D">
        <w:rPr>
          <w:rFonts w:cs="David"/>
          <w:b/>
          <w:bCs/>
          <w:rtl/>
          <w:lang w:eastAsia="en-US"/>
        </w:rPr>
        <w:t>בעל זיקה</w:t>
      </w:r>
      <w:r w:rsidRPr="0024796D">
        <w:rPr>
          <w:rFonts w:cs="David"/>
          <w:rtl/>
          <w:lang w:eastAsia="en-US"/>
        </w:rPr>
        <w:t>" כהגדרתו בחוק עסקאות גופים ציבוריים התשל"ו-1976 (להלן</w:t>
      </w:r>
      <w:r w:rsidRPr="0024796D">
        <w:rPr>
          <w:rFonts w:cs="David" w:hint="cs"/>
          <w:rtl/>
          <w:lang w:eastAsia="en-US"/>
        </w:rPr>
        <w:t>:</w:t>
      </w:r>
      <w:r w:rsidRPr="0024796D">
        <w:rPr>
          <w:rFonts w:cs="David"/>
          <w:rtl/>
          <w:lang w:eastAsia="en-US"/>
        </w:rPr>
        <w:t xml:space="preserve">  "</w:t>
      </w:r>
      <w:r w:rsidRPr="0024796D">
        <w:rPr>
          <w:rFonts w:cs="David"/>
          <w:b/>
          <w:bCs/>
          <w:rtl/>
          <w:lang w:eastAsia="en-US"/>
        </w:rPr>
        <w:t>חוק עסקאות גופים ציבוריים</w:t>
      </w:r>
      <w:r w:rsidRPr="0024796D">
        <w:rPr>
          <w:rFonts w:cs="David"/>
          <w:rtl/>
          <w:lang w:eastAsia="en-US"/>
        </w:rPr>
        <w:t xml:space="preserve">"). אני מאשר/ת כי הוסברה לי משמעותו של מונח זה וכי אני מבין/ה אותו. </w:t>
      </w:r>
    </w:p>
    <w:p w:rsidR="00DF1165" w:rsidRPr="0024796D" w:rsidRDefault="00DF1165" w:rsidP="0024796D">
      <w:pPr>
        <w:pStyle w:val="aff3"/>
        <w:ind w:left="357"/>
        <w:jc w:val="both"/>
        <w:rPr>
          <w:rFonts w:cs="David"/>
          <w:rtl/>
          <w:lang w:eastAsia="en-US"/>
        </w:rPr>
      </w:pPr>
      <w:r w:rsidRPr="0024796D">
        <w:rPr>
          <w:rFonts w:cs="David" w:hint="cs"/>
          <w:rtl/>
          <w:lang w:eastAsia="en-US"/>
        </w:rPr>
        <w:t xml:space="preserve">משמעותו של המונח </w:t>
      </w:r>
      <w:r w:rsidRPr="0024796D">
        <w:rPr>
          <w:rFonts w:cs="David" w:hint="cs"/>
          <w:b/>
          <w:bCs/>
          <w:rtl/>
          <w:lang w:eastAsia="en-US"/>
        </w:rPr>
        <w:t>"עבירה"</w:t>
      </w:r>
      <w:r w:rsidRPr="0024796D">
        <w:rPr>
          <w:rFonts w:cs="David" w:hint="cs"/>
          <w:rtl/>
          <w:lang w:eastAsia="en-US"/>
        </w:rPr>
        <w:t xml:space="preserve"> </w:t>
      </w:r>
      <w:r w:rsidRPr="0024796D">
        <w:rPr>
          <w:rFonts w:cs="David"/>
          <w:rtl/>
          <w:lang w:eastAsia="en-US"/>
        </w:rPr>
        <w:t>–</w:t>
      </w:r>
      <w:r w:rsidRPr="0024796D">
        <w:rPr>
          <w:rFonts w:cs="David" w:hint="cs"/>
          <w:rtl/>
          <w:lang w:eastAsia="en-US"/>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F1165" w:rsidRPr="0024796D" w:rsidRDefault="00DF1165" w:rsidP="0024796D">
      <w:pPr>
        <w:pStyle w:val="aff3"/>
        <w:ind w:left="357"/>
        <w:jc w:val="both"/>
        <w:rPr>
          <w:rFonts w:cs="David"/>
          <w:rtl/>
          <w:lang w:eastAsia="en-US"/>
        </w:rPr>
      </w:pPr>
      <w:r w:rsidRPr="0024796D">
        <w:rPr>
          <w:rFonts w:cs="David"/>
          <w:rtl/>
          <w:lang w:eastAsia="en-US"/>
        </w:rPr>
        <w:t>המציע הינו תאגיד הרשום בישראל.</w:t>
      </w:r>
    </w:p>
    <w:p w:rsidR="00DF1165" w:rsidRPr="0024796D" w:rsidRDefault="00DF1165" w:rsidP="0024796D">
      <w:pPr>
        <w:pStyle w:val="aff3"/>
        <w:rPr>
          <w:rFonts w:cs="David"/>
          <w:rtl/>
          <w:lang w:eastAsia="en-US"/>
        </w:rPr>
      </w:pPr>
      <w:r w:rsidRPr="0024796D">
        <w:rPr>
          <w:rFonts w:cs="David"/>
          <w:rtl/>
          <w:lang w:eastAsia="en-US"/>
        </w:rPr>
        <w:t xml:space="preserve">(סמן </w:t>
      </w:r>
      <w:r w:rsidRPr="0024796D">
        <w:rPr>
          <w:rFonts w:cs="David"/>
          <w:lang w:eastAsia="en-US"/>
        </w:rPr>
        <w:t>X</w:t>
      </w:r>
      <w:r w:rsidRPr="0024796D">
        <w:rPr>
          <w:rFonts w:cs="David"/>
          <w:rtl/>
          <w:lang w:eastAsia="en-US"/>
        </w:rPr>
        <w:t xml:space="preserve"> במשבצת המתאימה)</w:t>
      </w:r>
    </w:p>
    <w:p w:rsidR="00DF1165" w:rsidRPr="0024796D" w:rsidRDefault="00DF1165" w:rsidP="004E6792">
      <w:pPr>
        <w:pStyle w:val="aff3"/>
        <w:numPr>
          <w:ilvl w:val="0"/>
          <w:numId w:val="34"/>
        </w:numPr>
        <w:tabs>
          <w:tab w:val="clear" w:pos="360"/>
          <w:tab w:val="num" w:pos="710"/>
        </w:tabs>
        <w:ind w:left="710" w:hanging="426"/>
        <w:jc w:val="both"/>
        <w:rPr>
          <w:rFonts w:cs="David"/>
          <w:lang w:eastAsia="en-US"/>
        </w:rPr>
      </w:pPr>
      <w:r w:rsidRPr="0024796D">
        <w:rPr>
          <w:rFonts w:cs="David"/>
          <w:rtl/>
          <w:lang w:eastAsia="en-US"/>
        </w:rPr>
        <w:t xml:space="preserve">המציע ובעל זיקה אליו </w:t>
      </w:r>
      <w:r w:rsidRPr="0024796D">
        <w:rPr>
          <w:rFonts w:cs="David"/>
          <w:b/>
          <w:bCs/>
          <w:u w:val="single"/>
          <w:rtl/>
          <w:lang w:eastAsia="en-US"/>
        </w:rPr>
        <w:t>לא הורשעו</w:t>
      </w:r>
      <w:r w:rsidRPr="0024796D">
        <w:rPr>
          <w:rFonts w:cs="David"/>
          <w:rtl/>
          <w:lang w:eastAsia="en-US"/>
        </w:rPr>
        <w:t xml:space="preserve"> ביותר משתי עבירות</w:t>
      </w:r>
      <w:r w:rsidRPr="0024796D">
        <w:rPr>
          <w:rFonts w:cs="David" w:hint="cs"/>
          <w:rtl/>
          <w:lang w:eastAsia="en-US"/>
        </w:rPr>
        <w:t xml:space="preserve"> </w:t>
      </w:r>
      <w:r w:rsidRPr="0024796D">
        <w:rPr>
          <w:rFonts w:cs="David"/>
          <w:rtl/>
          <w:lang w:eastAsia="en-US"/>
        </w:rPr>
        <w:t xml:space="preserve">עד למועד </w:t>
      </w:r>
      <w:r w:rsidRPr="0024796D">
        <w:rPr>
          <w:rFonts w:cs="David" w:hint="cs"/>
          <w:rtl/>
          <w:lang w:eastAsia="en-US"/>
        </w:rPr>
        <w:t xml:space="preserve">הגשת ההצעה מטעם המציע </w:t>
      </w:r>
      <w:r w:rsidRPr="0024796D">
        <w:rPr>
          <w:rFonts w:cs="David"/>
          <w:rtl/>
          <w:lang w:eastAsia="en-US"/>
        </w:rPr>
        <w:t>(להלן: "</w:t>
      </w:r>
      <w:r w:rsidRPr="0024796D">
        <w:rPr>
          <w:rFonts w:cs="David"/>
          <w:b/>
          <w:bCs/>
          <w:rtl/>
          <w:lang w:eastAsia="en-US"/>
        </w:rPr>
        <w:t>מועד להגשה</w:t>
      </w:r>
      <w:r w:rsidRPr="0024796D">
        <w:rPr>
          <w:rFonts w:cs="David"/>
          <w:rtl/>
          <w:lang w:eastAsia="en-US"/>
        </w:rPr>
        <w:t>") עבור</w:t>
      </w:r>
      <w:r w:rsidRPr="0024796D">
        <w:rPr>
          <w:rFonts w:cs="David" w:hint="cs"/>
          <w:rtl/>
          <w:lang w:eastAsia="en-US"/>
        </w:rPr>
        <w:t xml:space="preserve"> מכרז זה</w:t>
      </w:r>
      <w:r w:rsidRPr="0024796D">
        <w:rPr>
          <w:rFonts w:cs="David"/>
          <w:rtl/>
          <w:lang w:eastAsia="en-US"/>
        </w:rPr>
        <w:t>.</w:t>
      </w:r>
    </w:p>
    <w:p w:rsidR="00DF1165" w:rsidRPr="0024796D" w:rsidRDefault="00DF1165" w:rsidP="004E6792">
      <w:pPr>
        <w:pStyle w:val="aff3"/>
        <w:numPr>
          <w:ilvl w:val="0"/>
          <w:numId w:val="34"/>
        </w:numPr>
        <w:tabs>
          <w:tab w:val="clear" w:pos="360"/>
          <w:tab w:val="num" w:pos="710"/>
        </w:tabs>
        <w:ind w:left="710" w:hanging="426"/>
        <w:jc w:val="both"/>
        <w:rPr>
          <w:rFonts w:cs="David"/>
          <w:lang w:eastAsia="en-US"/>
        </w:rPr>
      </w:pPr>
      <w:r w:rsidRPr="0024796D">
        <w:rPr>
          <w:rFonts w:cs="David"/>
          <w:rtl/>
          <w:lang w:eastAsia="en-US"/>
        </w:rPr>
        <w:t xml:space="preserve">המציע או בעל זיקה אליו </w:t>
      </w:r>
      <w:r w:rsidRPr="0024796D">
        <w:rPr>
          <w:rFonts w:cs="David"/>
          <w:b/>
          <w:bCs/>
          <w:u w:val="single"/>
          <w:rtl/>
          <w:lang w:eastAsia="en-US"/>
        </w:rPr>
        <w:t>הורשעו</w:t>
      </w:r>
      <w:r w:rsidRPr="0024796D">
        <w:rPr>
          <w:rFonts w:cs="David"/>
          <w:rtl/>
          <w:lang w:eastAsia="en-US"/>
        </w:rPr>
        <w:t xml:space="preserve"> בפסק דין ביותר משתי עבירות</w:t>
      </w:r>
      <w:r w:rsidRPr="0024796D">
        <w:rPr>
          <w:rFonts w:cs="David" w:hint="cs"/>
          <w:rtl/>
          <w:lang w:eastAsia="en-US"/>
        </w:rPr>
        <w:t xml:space="preserve"> </w:t>
      </w:r>
      <w:r w:rsidRPr="0024796D">
        <w:rPr>
          <w:rFonts w:cs="David"/>
          <w:b/>
          <w:bCs/>
          <w:u w:val="single"/>
          <w:rtl/>
          <w:lang w:eastAsia="en-US"/>
        </w:rPr>
        <w:t>וחלפה שנה אחת</w:t>
      </w:r>
      <w:r w:rsidRPr="0024796D">
        <w:rPr>
          <w:rFonts w:cs="David"/>
          <w:rtl/>
          <w:lang w:eastAsia="en-US"/>
        </w:rPr>
        <w:t xml:space="preserve"> לפחות ממועד ההרשעה האחרונה ועד למועד ההגשה. </w:t>
      </w:r>
    </w:p>
    <w:p w:rsidR="00DF1165" w:rsidRPr="0024796D" w:rsidRDefault="00DF1165" w:rsidP="004E6792">
      <w:pPr>
        <w:pStyle w:val="aff3"/>
        <w:numPr>
          <w:ilvl w:val="0"/>
          <w:numId w:val="34"/>
        </w:numPr>
        <w:tabs>
          <w:tab w:val="clear" w:pos="360"/>
          <w:tab w:val="num" w:pos="710"/>
        </w:tabs>
        <w:ind w:left="710" w:hanging="426"/>
        <w:jc w:val="both"/>
        <w:rPr>
          <w:rFonts w:cs="David"/>
          <w:rtl/>
          <w:lang w:eastAsia="en-US"/>
        </w:rPr>
      </w:pPr>
      <w:r w:rsidRPr="0024796D">
        <w:rPr>
          <w:rFonts w:cs="David"/>
          <w:rtl/>
          <w:lang w:eastAsia="en-US"/>
        </w:rPr>
        <w:t xml:space="preserve">המציע או בעל זיקה אליו </w:t>
      </w:r>
      <w:r w:rsidRPr="0024796D">
        <w:rPr>
          <w:rFonts w:cs="David"/>
          <w:b/>
          <w:bCs/>
          <w:u w:val="single"/>
          <w:rtl/>
          <w:lang w:eastAsia="en-US"/>
        </w:rPr>
        <w:t>הורשעו</w:t>
      </w:r>
      <w:r w:rsidRPr="0024796D">
        <w:rPr>
          <w:rFonts w:cs="David"/>
          <w:rtl/>
          <w:lang w:eastAsia="en-US"/>
        </w:rPr>
        <w:t xml:space="preserve"> בפסק דין  ביותר משתי עבירות</w:t>
      </w:r>
      <w:r w:rsidRPr="0024796D">
        <w:rPr>
          <w:rFonts w:cs="David" w:hint="cs"/>
          <w:rtl/>
          <w:lang w:eastAsia="en-US"/>
        </w:rPr>
        <w:t xml:space="preserve"> </w:t>
      </w:r>
      <w:r w:rsidRPr="0024796D">
        <w:rPr>
          <w:rFonts w:cs="David"/>
          <w:b/>
          <w:bCs/>
          <w:u w:val="single"/>
          <w:rtl/>
          <w:lang w:eastAsia="en-US"/>
        </w:rPr>
        <w:t>ולא חלפה שנה אחת</w:t>
      </w:r>
      <w:r w:rsidRPr="0024796D">
        <w:rPr>
          <w:rFonts w:cs="David"/>
          <w:rtl/>
          <w:lang w:eastAsia="en-US"/>
        </w:rPr>
        <w:t xml:space="preserve"> לפחות ממועד ההרשעה האחרונה ועד למועד ההגשה. </w:t>
      </w:r>
    </w:p>
    <w:p w:rsidR="00C47172" w:rsidRPr="0024796D" w:rsidRDefault="00C47172" w:rsidP="0024796D">
      <w:pPr>
        <w:pStyle w:val="aff3"/>
        <w:ind w:left="357"/>
        <w:rPr>
          <w:rFonts w:cs="David"/>
          <w:rtl/>
          <w:lang w:eastAsia="en-US"/>
        </w:rPr>
      </w:pPr>
    </w:p>
    <w:p w:rsidR="00DF1165" w:rsidRPr="0024796D" w:rsidRDefault="00DF1165" w:rsidP="0024796D">
      <w:pPr>
        <w:pStyle w:val="aff3"/>
        <w:ind w:left="357"/>
        <w:rPr>
          <w:rFonts w:cs="David"/>
          <w:rtl/>
          <w:lang w:eastAsia="en-US"/>
        </w:rPr>
      </w:pPr>
      <w:r w:rsidRPr="0024796D">
        <w:rPr>
          <w:rFonts w:cs="David"/>
          <w:rtl/>
          <w:lang w:eastAsia="en-US"/>
        </w:rPr>
        <w:t xml:space="preserve">זה שמי, להלן חתימתי ותוכן תצהירי דלעיל אמת. </w:t>
      </w:r>
    </w:p>
    <w:p w:rsidR="00C47172" w:rsidRPr="0024796D" w:rsidRDefault="00C47172" w:rsidP="0024796D">
      <w:pPr>
        <w:pStyle w:val="aff3"/>
        <w:ind w:left="357"/>
        <w:rPr>
          <w:rFonts w:cs="David"/>
          <w:rtl/>
          <w:lang w:eastAsia="en-US"/>
        </w:rPr>
      </w:pPr>
    </w:p>
    <w:p w:rsidR="00DF1165" w:rsidRPr="0024796D" w:rsidRDefault="00DF1165" w:rsidP="0024796D">
      <w:pPr>
        <w:pStyle w:val="aff3"/>
        <w:ind w:left="357"/>
        <w:rPr>
          <w:rFonts w:cs="David"/>
          <w:rtl/>
          <w:lang w:eastAsia="en-US"/>
        </w:rPr>
      </w:pPr>
      <w:r w:rsidRPr="0024796D">
        <w:rPr>
          <w:rFonts w:cs="David"/>
          <w:rtl/>
          <w:lang w:eastAsia="en-US"/>
        </w:rPr>
        <w:t>____________________</w:t>
      </w:r>
      <w:r w:rsidRPr="0024796D">
        <w:rPr>
          <w:rFonts w:cs="David" w:hint="cs"/>
          <w:rtl/>
          <w:lang w:eastAsia="en-US"/>
        </w:rPr>
        <w:t xml:space="preserve">      </w:t>
      </w:r>
      <w:r w:rsidRPr="0024796D">
        <w:rPr>
          <w:rFonts w:cs="David"/>
          <w:rtl/>
          <w:lang w:eastAsia="en-US"/>
        </w:rPr>
        <w:t>____________________</w:t>
      </w:r>
      <w:r w:rsidRPr="0024796D">
        <w:rPr>
          <w:rFonts w:cs="David"/>
          <w:rtl/>
          <w:lang w:eastAsia="en-US"/>
        </w:rPr>
        <w:tab/>
      </w:r>
      <w:r w:rsidRPr="0024796D">
        <w:rPr>
          <w:rFonts w:cs="David" w:hint="cs"/>
          <w:rtl/>
          <w:lang w:eastAsia="en-US"/>
        </w:rPr>
        <w:t xml:space="preserve"> </w:t>
      </w:r>
      <w:r w:rsidRPr="0024796D">
        <w:rPr>
          <w:rFonts w:cs="David"/>
          <w:rtl/>
          <w:lang w:eastAsia="en-US"/>
        </w:rPr>
        <w:t>____________________</w:t>
      </w:r>
    </w:p>
    <w:p w:rsidR="00DF1165" w:rsidRPr="0024796D" w:rsidRDefault="00DF1165" w:rsidP="0024796D">
      <w:pPr>
        <w:pStyle w:val="aff3"/>
        <w:ind w:left="357"/>
        <w:rPr>
          <w:rFonts w:cs="David"/>
          <w:rtl/>
          <w:lang w:eastAsia="en-US"/>
        </w:rPr>
      </w:pPr>
      <w:r w:rsidRPr="0024796D">
        <w:rPr>
          <w:rFonts w:cs="David"/>
          <w:rtl/>
          <w:lang w:eastAsia="en-US"/>
        </w:rPr>
        <w:t>תאריך</w:t>
      </w:r>
      <w:r w:rsidRPr="0024796D">
        <w:rPr>
          <w:rFonts w:cs="David"/>
          <w:rtl/>
          <w:lang w:eastAsia="en-US"/>
        </w:rPr>
        <w:tab/>
        <w:t xml:space="preserve">      </w:t>
      </w:r>
      <w:r w:rsidRPr="0024796D">
        <w:rPr>
          <w:rFonts w:cs="David" w:hint="cs"/>
          <w:rtl/>
          <w:lang w:eastAsia="en-US"/>
        </w:rPr>
        <w:t xml:space="preserve">                    </w:t>
      </w:r>
      <w:r w:rsidR="00C47172" w:rsidRPr="0024796D">
        <w:rPr>
          <w:rFonts w:cs="David" w:hint="cs"/>
          <w:rtl/>
          <w:lang w:eastAsia="en-US"/>
        </w:rPr>
        <w:t xml:space="preserve">            </w:t>
      </w:r>
      <w:r w:rsidRPr="0024796D">
        <w:rPr>
          <w:rFonts w:cs="David"/>
          <w:rtl/>
          <w:lang w:eastAsia="en-US"/>
        </w:rPr>
        <w:t>שם</w:t>
      </w:r>
      <w:r w:rsidRPr="0024796D">
        <w:rPr>
          <w:rFonts w:cs="David"/>
          <w:rtl/>
          <w:lang w:eastAsia="en-US"/>
        </w:rPr>
        <w:tab/>
      </w:r>
      <w:r w:rsidR="00C47172" w:rsidRPr="0024796D">
        <w:rPr>
          <w:rFonts w:cs="David" w:hint="cs"/>
          <w:rtl/>
          <w:lang w:eastAsia="en-US"/>
        </w:rPr>
        <w:t xml:space="preserve">           </w:t>
      </w:r>
      <w:r w:rsidRPr="0024796D">
        <w:rPr>
          <w:rFonts w:cs="David"/>
          <w:rtl/>
          <w:lang w:eastAsia="en-US"/>
        </w:rPr>
        <w:t xml:space="preserve">          </w:t>
      </w:r>
      <w:r w:rsidRPr="0024796D">
        <w:rPr>
          <w:rFonts w:cs="David" w:hint="cs"/>
          <w:rtl/>
          <w:lang w:eastAsia="en-US"/>
        </w:rPr>
        <w:t xml:space="preserve">               </w:t>
      </w:r>
      <w:r w:rsidRPr="0024796D">
        <w:rPr>
          <w:rFonts w:cs="David"/>
          <w:rtl/>
          <w:lang w:eastAsia="en-US"/>
        </w:rPr>
        <w:t>חתימה וחותמת</w:t>
      </w:r>
    </w:p>
    <w:p w:rsidR="00DF1165" w:rsidRPr="00DF1165" w:rsidRDefault="00DF1165" w:rsidP="00DF1165">
      <w:pPr>
        <w:pStyle w:val="aff3"/>
        <w:rPr>
          <w:rFonts w:cs="David"/>
          <w:b/>
          <w:bCs/>
          <w:u w:val="single"/>
          <w:rtl/>
          <w:lang w:eastAsia="en-US"/>
        </w:rPr>
      </w:pPr>
      <w:bookmarkStart w:id="12" w:name="_Toc78123024"/>
    </w:p>
    <w:p w:rsidR="00DF1165" w:rsidRPr="00C47172" w:rsidRDefault="00DF1165" w:rsidP="00DF1165">
      <w:pPr>
        <w:pStyle w:val="aff3"/>
        <w:rPr>
          <w:rFonts w:cs="David"/>
          <w:b/>
          <w:bCs/>
          <w:u w:val="single"/>
          <w:rtl/>
          <w:lang w:eastAsia="en-US"/>
        </w:rPr>
      </w:pPr>
      <w:r w:rsidRPr="00C47172">
        <w:rPr>
          <w:rFonts w:cs="David"/>
          <w:b/>
          <w:bCs/>
          <w:u w:val="single"/>
          <w:rtl/>
          <w:lang w:eastAsia="en-US"/>
        </w:rPr>
        <w:t>אישור עורך הדין</w:t>
      </w:r>
    </w:p>
    <w:p w:rsidR="00DF1165" w:rsidRPr="00C47172" w:rsidRDefault="00DF1165" w:rsidP="00DF1165">
      <w:pPr>
        <w:pStyle w:val="aff3"/>
        <w:rPr>
          <w:rFonts w:cs="David"/>
          <w:rtl/>
          <w:lang w:eastAsia="en-US"/>
        </w:rPr>
      </w:pPr>
      <w:r w:rsidRPr="00C47172">
        <w:rPr>
          <w:rFonts w:cs="David"/>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F1165" w:rsidRPr="00C47172" w:rsidRDefault="00DF1165" w:rsidP="00DF1165">
      <w:pPr>
        <w:pStyle w:val="aff3"/>
        <w:rPr>
          <w:rFonts w:cs="David"/>
          <w:rtl/>
          <w:lang w:eastAsia="en-US"/>
        </w:rPr>
      </w:pPr>
    </w:p>
    <w:p w:rsidR="00DF1165" w:rsidRPr="00C47172" w:rsidRDefault="00DF1165" w:rsidP="0024796D">
      <w:pPr>
        <w:pStyle w:val="aff3"/>
        <w:rPr>
          <w:rFonts w:cs="David"/>
          <w:rtl/>
          <w:lang w:eastAsia="en-US"/>
        </w:rPr>
      </w:pPr>
      <w:r w:rsidRPr="00C47172">
        <w:rPr>
          <w:rFonts w:cs="David"/>
          <w:rtl/>
          <w:lang w:eastAsia="en-US"/>
        </w:rPr>
        <w:t>_________________</w:t>
      </w:r>
      <w:r w:rsidRPr="00C47172">
        <w:rPr>
          <w:rFonts w:cs="David"/>
          <w:rtl/>
          <w:lang w:eastAsia="en-US"/>
        </w:rPr>
        <w:tab/>
        <w:t xml:space="preserve">   _______________</w:t>
      </w:r>
      <w:r w:rsidRPr="00C47172">
        <w:rPr>
          <w:rFonts w:cs="David"/>
          <w:rtl/>
          <w:lang w:eastAsia="en-US"/>
        </w:rPr>
        <w:tab/>
      </w:r>
      <w:r w:rsidR="0024796D">
        <w:rPr>
          <w:rFonts w:cs="David" w:hint="cs"/>
          <w:rtl/>
          <w:lang w:eastAsia="en-US"/>
        </w:rPr>
        <w:t xml:space="preserve">                           </w:t>
      </w:r>
      <w:r w:rsidRPr="00C47172">
        <w:rPr>
          <w:rFonts w:cs="David"/>
          <w:rtl/>
          <w:lang w:eastAsia="en-US"/>
        </w:rPr>
        <w:t>_________________</w:t>
      </w:r>
    </w:p>
    <w:p w:rsidR="00DF1165" w:rsidRPr="00C47172" w:rsidRDefault="00DF1165" w:rsidP="00BE1323">
      <w:pPr>
        <w:pStyle w:val="aff3"/>
        <w:rPr>
          <w:rFonts w:cs="David"/>
          <w:rtl/>
          <w:lang w:eastAsia="en-US"/>
        </w:rPr>
      </w:pPr>
      <w:r w:rsidRPr="00C47172">
        <w:rPr>
          <w:rFonts w:cs="David"/>
          <w:rtl/>
          <w:lang w:eastAsia="en-US"/>
        </w:rPr>
        <w:t xml:space="preserve">        </w:t>
      </w:r>
      <w:r w:rsidRPr="00C47172">
        <w:rPr>
          <w:rFonts w:cs="David" w:hint="cs"/>
          <w:rtl/>
          <w:lang w:eastAsia="en-US"/>
        </w:rPr>
        <w:t xml:space="preserve">    </w:t>
      </w:r>
      <w:r w:rsidRPr="00C47172">
        <w:rPr>
          <w:rFonts w:cs="David"/>
          <w:rtl/>
          <w:lang w:eastAsia="en-US"/>
        </w:rPr>
        <w:t>תאריך</w:t>
      </w:r>
      <w:r w:rsidRPr="00C47172">
        <w:rPr>
          <w:rFonts w:cs="David"/>
          <w:rtl/>
          <w:lang w:eastAsia="en-US"/>
        </w:rPr>
        <w:tab/>
      </w:r>
      <w:r w:rsidRPr="00C47172">
        <w:rPr>
          <w:rFonts w:cs="David"/>
          <w:rtl/>
          <w:lang w:eastAsia="en-US"/>
        </w:rPr>
        <w:tab/>
      </w:r>
      <w:r w:rsidRPr="00C47172">
        <w:rPr>
          <w:rFonts w:cs="David" w:hint="cs"/>
          <w:rtl/>
          <w:lang w:eastAsia="en-US"/>
        </w:rPr>
        <w:t xml:space="preserve">       </w:t>
      </w:r>
      <w:r w:rsidRPr="00C47172">
        <w:rPr>
          <w:rFonts w:cs="David"/>
          <w:rtl/>
          <w:lang w:eastAsia="en-US"/>
        </w:rPr>
        <w:t>מספר רישיון</w:t>
      </w:r>
      <w:r w:rsidRPr="00C47172">
        <w:rPr>
          <w:rFonts w:cs="David"/>
          <w:rtl/>
          <w:lang w:eastAsia="en-US"/>
        </w:rPr>
        <w:tab/>
      </w:r>
      <w:r w:rsidRPr="00C47172">
        <w:rPr>
          <w:rFonts w:cs="David"/>
          <w:rtl/>
          <w:lang w:eastAsia="en-US"/>
        </w:rPr>
        <w:tab/>
        <w:t xml:space="preserve">         </w:t>
      </w:r>
      <w:r w:rsidRPr="00C47172">
        <w:rPr>
          <w:rFonts w:cs="David" w:hint="cs"/>
          <w:rtl/>
          <w:lang w:eastAsia="en-US"/>
        </w:rPr>
        <w:t xml:space="preserve">              </w:t>
      </w:r>
      <w:r w:rsidRPr="00C47172">
        <w:rPr>
          <w:rFonts w:cs="David"/>
          <w:rtl/>
          <w:lang w:eastAsia="en-US"/>
        </w:rPr>
        <w:t>חתימה וחותמת</w:t>
      </w:r>
    </w:p>
    <w:bookmarkEnd w:id="12"/>
    <w:p w:rsidR="0024796D" w:rsidRDefault="0024796D" w:rsidP="00DF1165">
      <w:pPr>
        <w:pStyle w:val="aff3"/>
        <w:rPr>
          <w:rFonts w:cs="David"/>
          <w:b/>
          <w:bCs/>
          <w:u w:val="single"/>
          <w:rtl/>
          <w:lang w:eastAsia="en-US"/>
        </w:rPr>
      </w:pPr>
    </w:p>
    <w:p w:rsidR="0024796D" w:rsidRDefault="0024796D" w:rsidP="00DF1165">
      <w:pPr>
        <w:pStyle w:val="aff3"/>
        <w:rPr>
          <w:rFonts w:cs="David"/>
          <w:b/>
          <w:bCs/>
          <w:u w:val="single"/>
          <w:rtl/>
          <w:lang w:eastAsia="en-US"/>
        </w:rPr>
      </w:pPr>
    </w:p>
    <w:p w:rsidR="0024796D" w:rsidRDefault="0024796D" w:rsidP="00DF1165">
      <w:pPr>
        <w:pStyle w:val="aff3"/>
        <w:rPr>
          <w:rFonts w:cs="David"/>
          <w:b/>
          <w:bCs/>
          <w:u w:val="single"/>
          <w:rtl/>
          <w:lang w:eastAsia="en-US"/>
        </w:rPr>
      </w:pPr>
    </w:p>
    <w:p w:rsidR="00524219" w:rsidRPr="00524219" w:rsidRDefault="00524219" w:rsidP="00524219">
      <w:pPr>
        <w:pStyle w:val="aff3"/>
        <w:jc w:val="right"/>
        <w:rPr>
          <w:rFonts w:cs="David"/>
          <w:b/>
          <w:bCs/>
          <w:u w:val="single"/>
          <w:rtl/>
          <w:lang w:eastAsia="en-US"/>
        </w:rPr>
      </w:pPr>
      <w:r w:rsidRPr="00524219">
        <w:rPr>
          <w:rFonts w:cs="David" w:hint="cs"/>
          <w:b/>
          <w:bCs/>
          <w:u w:val="single"/>
          <w:rtl/>
          <w:lang w:eastAsia="en-US"/>
        </w:rPr>
        <w:lastRenderedPageBreak/>
        <w:t xml:space="preserve">נספח </w:t>
      </w:r>
      <w:r>
        <w:rPr>
          <w:rFonts w:cs="David" w:hint="cs"/>
          <w:b/>
          <w:bCs/>
          <w:u w:val="single"/>
          <w:rtl/>
          <w:lang w:eastAsia="en-US"/>
        </w:rPr>
        <w:t>ד</w:t>
      </w:r>
      <w:r w:rsidRPr="00524219">
        <w:rPr>
          <w:rFonts w:cs="David" w:hint="cs"/>
          <w:b/>
          <w:bCs/>
          <w:u w:val="single"/>
          <w:rtl/>
          <w:lang w:eastAsia="en-US"/>
        </w:rPr>
        <w:t>'</w:t>
      </w:r>
    </w:p>
    <w:p w:rsidR="00524219" w:rsidRPr="00524219" w:rsidRDefault="00524219" w:rsidP="00524219">
      <w:pPr>
        <w:pStyle w:val="aff3"/>
        <w:rPr>
          <w:rFonts w:cs="David"/>
          <w:b/>
          <w:bCs/>
          <w:u w:val="single"/>
          <w:rtl/>
          <w:lang w:eastAsia="en-US"/>
        </w:rPr>
      </w:pPr>
      <w:r w:rsidRPr="00524219">
        <w:rPr>
          <w:rFonts w:cs="David" w:hint="cs"/>
          <w:b/>
          <w:bCs/>
          <w:u w:val="single"/>
          <w:rtl/>
          <w:lang w:eastAsia="en-US"/>
        </w:rPr>
        <w:t>מכרז מס' 5/2014</w:t>
      </w:r>
    </w:p>
    <w:p w:rsidR="00DF1165" w:rsidRPr="00DF1165" w:rsidRDefault="00DF1165" w:rsidP="00DF1165">
      <w:pPr>
        <w:pStyle w:val="aff3"/>
        <w:rPr>
          <w:rFonts w:cs="David"/>
          <w:rtl/>
          <w:lang w:eastAsia="en-US"/>
        </w:rPr>
      </w:pPr>
    </w:p>
    <w:p w:rsidR="00DF1165" w:rsidRPr="00DF1165" w:rsidRDefault="00DF1165" w:rsidP="00524219">
      <w:pPr>
        <w:pStyle w:val="aff3"/>
        <w:jc w:val="center"/>
        <w:rPr>
          <w:rFonts w:cs="David"/>
          <w:b/>
          <w:bCs/>
          <w:u w:val="single"/>
          <w:rtl/>
          <w:lang w:eastAsia="en-US"/>
        </w:rPr>
      </w:pPr>
      <w:r w:rsidRPr="00DF1165">
        <w:rPr>
          <w:rFonts w:cs="David"/>
          <w:b/>
          <w:bCs/>
          <w:u w:val="single"/>
          <w:rtl/>
          <w:lang w:eastAsia="en-US"/>
        </w:rPr>
        <w:t>אישור בדבר ניהול פנקסי חשבונות ורשומות לפי חוק עסקאות</w:t>
      </w:r>
    </w:p>
    <w:p w:rsidR="00DF1165" w:rsidRPr="00DF1165" w:rsidRDefault="00DF1165" w:rsidP="00524219">
      <w:pPr>
        <w:pStyle w:val="aff3"/>
        <w:jc w:val="center"/>
        <w:rPr>
          <w:rFonts w:cs="David"/>
          <w:b/>
          <w:bCs/>
          <w:u w:val="single"/>
          <w:rtl/>
          <w:lang w:eastAsia="en-US"/>
        </w:rPr>
      </w:pPr>
      <w:r w:rsidRPr="00DF1165">
        <w:rPr>
          <w:rFonts w:cs="David"/>
          <w:b/>
          <w:bCs/>
          <w:u w:val="single"/>
          <w:rtl/>
          <w:lang w:eastAsia="en-US"/>
        </w:rPr>
        <w:t>גופים ציבוריים, התשל"ו-1976</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1.</w:t>
      </w:r>
      <w:r w:rsidRPr="00DF1165">
        <w:rPr>
          <w:rFonts w:cs="David"/>
          <w:rtl/>
          <w:lang w:eastAsia="en-US"/>
        </w:rPr>
        <w:tab/>
        <w:t xml:space="preserve">אני הח"מ  ............................................... "פקיד מורשה" כמשמעותו בחוק </w:t>
      </w:r>
      <w:proofErr w:type="spellStart"/>
      <w:r w:rsidRPr="00DF1165">
        <w:rPr>
          <w:rFonts w:cs="David"/>
          <w:rtl/>
          <w:lang w:eastAsia="en-US"/>
        </w:rPr>
        <w:t>עיסקאות</w:t>
      </w:r>
      <w:proofErr w:type="spellEnd"/>
      <w:r w:rsidRPr="00DF1165">
        <w:rPr>
          <w:rFonts w:cs="David"/>
          <w:rtl/>
          <w:lang w:eastAsia="en-US"/>
        </w:rPr>
        <w:t xml:space="preserve"> גופים ציבוריים, התשל"ו-1976* / רואה חשבון* / קבלן מס* מדווח בזאת כי למיטב ידיעתי</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hint="cs"/>
          <w:rtl/>
          <w:lang w:eastAsia="en-US"/>
        </w:rPr>
        <w:t xml:space="preserve">        </w:t>
      </w:r>
      <w:r w:rsidRPr="00DF1165">
        <w:rPr>
          <w:rFonts w:cs="David"/>
          <w:rtl/>
          <w:lang w:eastAsia="en-US"/>
        </w:rPr>
        <w:t xml:space="preserve"> ................................                                                         ................................ </w:t>
      </w:r>
    </w:p>
    <w:p w:rsidR="00DF1165" w:rsidRPr="00DF1165" w:rsidRDefault="00DF1165" w:rsidP="00DF1165">
      <w:pPr>
        <w:pStyle w:val="aff3"/>
        <w:rPr>
          <w:rFonts w:cs="David"/>
          <w:rtl/>
          <w:lang w:eastAsia="en-US"/>
        </w:rPr>
      </w:pPr>
      <w:r w:rsidRPr="00DF1165">
        <w:rPr>
          <w:rFonts w:cs="David"/>
          <w:rtl/>
          <w:lang w:eastAsia="en-US"/>
        </w:rPr>
        <w:t xml:space="preserve">                שם </w:t>
      </w:r>
      <w:r w:rsidRPr="00DF1165">
        <w:rPr>
          <w:rFonts w:cs="David"/>
          <w:rtl/>
          <w:lang w:eastAsia="en-US"/>
        </w:rPr>
        <w:tab/>
        <w:t xml:space="preserve">                                                    </w:t>
      </w:r>
      <w:r w:rsidRPr="00DF1165">
        <w:rPr>
          <w:rFonts w:cs="David" w:hint="cs"/>
          <w:rtl/>
          <w:lang w:eastAsia="en-US"/>
        </w:rPr>
        <w:t xml:space="preserve">        </w:t>
      </w:r>
      <w:r w:rsidRPr="00DF1165">
        <w:rPr>
          <w:rFonts w:cs="David"/>
          <w:rtl/>
          <w:lang w:eastAsia="en-US"/>
        </w:rPr>
        <w:t xml:space="preserve"> מס' זהות / מס' רשום חבר בני אדם </w:t>
      </w:r>
    </w:p>
    <w:p w:rsidR="00DF1165" w:rsidRPr="00DF1165" w:rsidRDefault="00DF1165" w:rsidP="00DF1165">
      <w:pPr>
        <w:pStyle w:val="aff3"/>
        <w:rPr>
          <w:rFonts w:cs="David"/>
          <w:rtl/>
          <w:lang w:eastAsia="en-US"/>
        </w:rPr>
      </w:pPr>
      <w:r w:rsidRPr="00DF1165">
        <w:rPr>
          <w:rFonts w:cs="David"/>
          <w:rtl/>
          <w:lang w:eastAsia="en-US"/>
        </w:rPr>
        <w:t xml:space="preserve">    </w:t>
      </w:r>
    </w:p>
    <w:p w:rsidR="00DF1165" w:rsidRPr="00DF1165" w:rsidRDefault="00DF1165" w:rsidP="00DF1165">
      <w:pPr>
        <w:pStyle w:val="aff3"/>
        <w:rPr>
          <w:rFonts w:cs="David"/>
          <w:rtl/>
          <w:lang w:eastAsia="en-US"/>
        </w:rPr>
      </w:pPr>
      <w:r w:rsidRPr="00DF1165">
        <w:rPr>
          <w:rFonts w:cs="David"/>
          <w:rtl/>
          <w:lang w:eastAsia="en-US"/>
        </w:rPr>
        <w:t>א.</w:t>
      </w:r>
      <w:r w:rsidRPr="00DF1165">
        <w:rPr>
          <w:rFonts w:cs="David"/>
          <w:rtl/>
          <w:lang w:eastAsia="en-US"/>
        </w:rPr>
        <w:tab/>
        <w:t>מנהל / פטור מלנהל* את פנקסי החשבונות והרשומות שעליו לנהל על-פי פקודת מס הכנסה וחוק מס ערך מוסף, התשל"ו-1975.</w:t>
      </w:r>
    </w:p>
    <w:p w:rsidR="00DF1165" w:rsidRPr="00DF1165" w:rsidRDefault="00DF1165" w:rsidP="00DF1165">
      <w:pPr>
        <w:pStyle w:val="aff3"/>
        <w:rPr>
          <w:rFonts w:cs="David"/>
          <w:rtl/>
          <w:lang w:eastAsia="en-US"/>
        </w:rPr>
      </w:pPr>
      <w:r w:rsidRPr="00DF1165">
        <w:rPr>
          <w:rFonts w:cs="David"/>
          <w:rtl/>
          <w:lang w:eastAsia="en-US"/>
        </w:rPr>
        <w:t>ב.</w:t>
      </w:r>
      <w:r w:rsidRPr="00DF1165">
        <w:rPr>
          <w:rFonts w:cs="David"/>
          <w:rtl/>
          <w:lang w:eastAsia="en-US"/>
        </w:rPr>
        <w:tab/>
        <w:t>נוהג לדווח לפקיד השומה על הכנסותיו ולמנהל מע"מ על עסקאות שמוטל עליהן מס לפי חוק מס ערך מוסף.</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2.</w:t>
      </w:r>
      <w:r w:rsidRPr="00DF1165">
        <w:rPr>
          <w:rFonts w:cs="David"/>
          <w:rtl/>
          <w:lang w:eastAsia="en-US"/>
        </w:rPr>
        <w:tab/>
        <w:t>אישור זה אינו מהווה אסמכתה לעניין קבילות פנקסי החשבונות, אין בו כדי לחייב בצורה כלשהי בפני ועדת ערר או בפני בית המשפט, ואין הוא קובע עמדה ביחס לתקינותם של הדוחות, מועדי הגשתם או נכונות הסכומים ששולמו על פיהם.</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3.</w:t>
      </w:r>
      <w:r w:rsidRPr="00DF1165">
        <w:rPr>
          <w:rFonts w:cs="David"/>
          <w:rtl/>
          <w:lang w:eastAsia="en-US"/>
        </w:rPr>
        <w:tab/>
        <w:t xml:space="preserve">תוקף האישור מיום הנפקתו ועד ליום .........  </w:t>
      </w:r>
      <w:r w:rsidRPr="00DF1165">
        <w:rPr>
          <w:rFonts w:cs="David"/>
          <w:rtl/>
          <w:lang w:eastAsia="en-US"/>
        </w:rPr>
        <w:tab/>
        <w:t xml:space="preserve">      ........... **. </w:t>
      </w:r>
    </w:p>
    <w:p w:rsidR="00DF1165" w:rsidRPr="00DF1165" w:rsidRDefault="00DF1165" w:rsidP="00DF1165">
      <w:pPr>
        <w:pStyle w:val="aff3"/>
        <w:rPr>
          <w:rFonts w:cs="David"/>
          <w:rtl/>
          <w:lang w:eastAsia="en-US"/>
        </w:rPr>
      </w:pPr>
      <w:r w:rsidRPr="00DF1165">
        <w:rPr>
          <w:rFonts w:cs="David"/>
          <w:rtl/>
          <w:lang w:eastAsia="en-US"/>
        </w:rPr>
        <w:t xml:space="preserve">      </w:t>
      </w:r>
    </w:p>
    <w:p w:rsidR="00DF1165" w:rsidRPr="00DF1165" w:rsidRDefault="00DF1165" w:rsidP="00DF1165">
      <w:pPr>
        <w:pStyle w:val="aff3"/>
        <w:rPr>
          <w:rFonts w:cs="David"/>
          <w:rtl/>
          <w:lang w:eastAsia="en-US"/>
        </w:rPr>
      </w:pPr>
      <w:r w:rsidRPr="00DF1165">
        <w:rPr>
          <w:rFonts w:cs="David"/>
          <w:rtl/>
          <w:lang w:eastAsia="en-US"/>
        </w:rPr>
        <w:t xml:space="preserve">.............................. </w:t>
      </w:r>
      <w:r w:rsidRPr="00DF1165">
        <w:rPr>
          <w:rFonts w:cs="David"/>
          <w:rtl/>
          <w:lang w:eastAsia="en-US"/>
        </w:rPr>
        <w:tab/>
        <w:t xml:space="preserve">     ..........*** </w:t>
      </w:r>
      <w:r w:rsidRPr="00DF1165">
        <w:rPr>
          <w:rFonts w:cs="David"/>
          <w:rtl/>
          <w:lang w:eastAsia="en-US"/>
        </w:rPr>
        <w:tab/>
        <w:t xml:space="preserve">     ..........*** </w:t>
      </w:r>
      <w:r w:rsidRPr="00DF1165">
        <w:rPr>
          <w:rFonts w:cs="David"/>
          <w:rtl/>
          <w:lang w:eastAsia="en-US"/>
        </w:rPr>
        <w:tab/>
        <w:t xml:space="preserve">   ................. </w:t>
      </w:r>
    </w:p>
    <w:p w:rsidR="00DF1165" w:rsidRPr="00DF1165" w:rsidRDefault="00DF1165" w:rsidP="00DF1165">
      <w:pPr>
        <w:pStyle w:val="aff3"/>
        <w:rPr>
          <w:rFonts w:cs="David"/>
          <w:rtl/>
          <w:lang w:eastAsia="en-US"/>
        </w:rPr>
      </w:pPr>
      <w:r w:rsidRPr="00DF1165">
        <w:rPr>
          <w:rFonts w:cs="David"/>
          <w:rtl/>
          <w:lang w:eastAsia="en-US"/>
        </w:rPr>
        <w:t xml:space="preserve">              שם             </w:t>
      </w:r>
      <w:r w:rsidRPr="00DF1165">
        <w:rPr>
          <w:rFonts w:cs="David"/>
          <w:rtl/>
          <w:lang w:eastAsia="en-US"/>
        </w:rPr>
        <w:tab/>
        <w:t xml:space="preserve">    תואר </w:t>
      </w:r>
      <w:r w:rsidRPr="00DF1165">
        <w:rPr>
          <w:rFonts w:cs="David"/>
          <w:rtl/>
          <w:lang w:eastAsia="en-US"/>
        </w:rPr>
        <w:tab/>
        <w:t xml:space="preserve">           מס' </w:t>
      </w:r>
      <w:proofErr w:type="spellStart"/>
      <w:r w:rsidRPr="00DF1165">
        <w:rPr>
          <w:rFonts w:cs="David"/>
          <w:rtl/>
          <w:lang w:eastAsia="en-US"/>
        </w:rPr>
        <w:t>רשיון</w:t>
      </w:r>
      <w:proofErr w:type="spellEnd"/>
      <w:r w:rsidRPr="00DF1165">
        <w:rPr>
          <w:rFonts w:cs="David"/>
          <w:rtl/>
          <w:lang w:eastAsia="en-US"/>
        </w:rPr>
        <w:t xml:space="preserve"> </w:t>
      </w:r>
      <w:r w:rsidRPr="00DF1165">
        <w:rPr>
          <w:rFonts w:cs="David"/>
          <w:rtl/>
          <w:lang w:eastAsia="en-US"/>
        </w:rPr>
        <w:tab/>
        <w:t xml:space="preserve">                חתימה </w:t>
      </w:r>
    </w:p>
    <w:p w:rsidR="00DF1165" w:rsidRPr="00DF1165" w:rsidRDefault="00DF1165" w:rsidP="00DF1165">
      <w:pPr>
        <w:pStyle w:val="aff3"/>
        <w:rPr>
          <w:rFonts w:cs="David"/>
          <w:rtl/>
          <w:lang w:eastAsia="en-US"/>
        </w:rPr>
      </w:pPr>
      <w:r w:rsidRPr="00DF1165">
        <w:rPr>
          <w:rFonts w:cs="David"/>
          <w:rtl/>
          <w:lang w:eastAsia="en-US"/>
        </w:rPr>
        <w:t xml:space="preserve">      </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תאריך ..............................</w:t>
      </w: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p>
    <w:p w:rsidR="00DF1165" w:rsidRPr="00DF1165" w:rsidRDefault="00DF1165" w:rsidP="00DF1165">
      <w:pPr>
        <w:pStyle w:val="aff3"/>
        <w:rPr>
          <w:rFonts w:cs="David"/>
          <w:rtl/>
          <w:lang w:eastAsia="en-US"/>
        </w:rPr>
      </w:pPr>
      <w:r w:rsidRPr="00DF1165">
        <w:rPr>
          <w:rFonts w:cs="David"/>
          <w:rtl/>
          <w:lang w:eastAsia="en-US"/>
        </w:rPr>
        <w:t>___________________</w:t>
      </w:r>
    </w:p>
    <w:p w:rsidR="00DF1165" w:rsidRPr="00DF1165" w:rsidRDefault="00DF1165" w:rsidP="00DF1165">
      <w:pPr>
        <w:pStyle w:val="aff3"/>
        <w:rPr>
          <w:rFonts w:cs="David"/>
          <w:rtl/>
          <w:lang w:eastAsia="en-US"/>
        </w:rPr>
      </w:pPr>
      <w:r w:rsidRPr="00DF1165">
        <w:rPr>
          <w:rFonts w:cs="David"/>
          <w:rtl/>
          <w:lang w:eastAsia="en-US"/>
        </w:rPr>
        <w:t xml:space="preserve">* </w:t>
      </w:r>
      <w:r w:rsidRPr="00DF1165">
        <w:rPr>
          <w:rFonts w:cs="David"/>
          <w:rtl/>
          <w:lang w:eastAsia="en-US"/>
        </w:rPr>
        <w:tab/>
        <w:t>מחק את המיותר.</w:t>
      </w:r>
    </w:p>
    <w:p w:rsidR="00DF1165" w:rsidRPr="00DF1165" w:rsidRDefault="00DF1165" w:rsidP="00DF1165">
      <w:pPr>
        <w:pStyle w:val="aff3"/>
        <w:rPr>
          <w:rFonts w:cs="David"/>
          <w:rtl/>
          <w:lang w:eastAsia="en-US"/>
        </w:rPr>
      </w:pPr>
      <w:r w:rsidRPr="00DF1165">
        <w:rPr>
          <w:rFonts w:cs="David"/>
          <w:rtl/>
          <w:lang w:eastAsia="en-US"/>
        </w:rPr>
        <w:t>**</w:t>
      </w:r>
      <w:r w:rsidRPr="00DF1165">
        <w:rPr>
          <w:rFonts w:cs="David"/>
          <w:rtl/>
          <w:lang w:eastAsia="en-US"/>
        </w:rPr>
        <w:tab/>
        <w:t>רשום את המועד, ולא יאוחר מיום 31 במרס של השנה שלאחר השנה שבה הונפק האישור.</w:t>
      </w:r>
    </w:p>
    <w:p w:rsidR="00DF1165" w:rsidRPr="00DF1165" w:rsidRDefault="00DF1165" w:rsidP="00DF1165">
      <w:pPr>
        <w:pStyle w:val="aff3"/>
        <w:rPr>
          <w:rFonts w:cs="David"/>
          <w:rtl/>
          <w:lang w:eastAsia="en-US"/>
        </w:rPr>
      </w:pPr>
      <w:r w:rsidRPr="00DF1165">
        <w:rPr>
          <w:rFonts w:cs="David"/>
          <w:rtl/>
          <w:lang w:eastAsia="en-US"/>
        </w:rPr>
        <w:t xml:space="preserve">*** </w:t>
      </w:r>
      <w:r w:rsidRPr="00DF1165">
        <w:rPr>
          <w:rFonts w:cs="David"/>
          <w:rtl/>
          <w:lang w:eastAsia="en-US"/>
        </w:rPr>
        <w:tab/>
        <w:t>רשום רק אם האישור לא הודפס על נייר פירמה.</w:t>
      </w:r>
    </w:p>
    <w:p w:rsidR="00DF1165" w:rsidRDefault="00DF1165" w:rsidP="00DF1165">
      <w:pPr>
        <w:pStyle w:val="aff3"/>
        <w:rPr>
          <w:rFonts w:cs="David"/>
          <w:b/>
          <w:bCs/>
          <w:u w:val="single"/>
          <w:rtl/>
          <w:lang w:eastAsia="en-US"/>
        </w:rPr>
      </w:pPr>
    </w:p>
    <w:p w:rsidR="00524219" w:rsidRDefault="00524219" w:rsidP="00DF1165">
      <w:pPr>
        <w:pStyle w:val="aff3"/>
        <w:rPr>
          <w:rFonts w:cs="David"/>
          <w:b/>
          <w:bCs/>
          <w:u w:val="single"/>
          <w:rtl/>
          <w:lang w:eastAsia="en-US"/>
        </w:rPr>
      </w:pPr>
    </w:p>
    <w:p w:rsidR="00524219" w:rsidRDefault="00524219" w:rsidP="00DF1165">
      <w:pPr>
        <w:pStyle w:val="aff3"/>
        <w:rPr>
          <w:rFonts w:cs="David"/>
          <w:b/>
          <w:bCs/>
          <w:u w:val="single"/>
          <w:rtl/>
          <w:lang w:eastAsia="en-US"/>
        </w:rPr>
      </w:pPr>
    </w:p>
    <w:p w:rsidR="00524219" w:rsidRDefault="00524219" w:rsidP="00DF1165">
      <w:pPr>
        <w:pStyle w:val="aff3"/>
        <w:rPr>
          <w:rFonts w:cs="David"/>
          <w:b/>
          <w:bCs/>
          <w:u w:val="single"/>
          <w:rtl/>
          <w:lang w:eastAsia="en-US"/>
        </w:rPr>
      </w:pPr>
    </w:p>
    <w:p w:rsidR="00524219" w:rsidRPr="00DF1165" w:rsidRDefault="00524219" w:rsidP="00DF1165">
      <w:pPr>
        <w:pStyle w:val="aff3"/>
        <w:rPr>
          <w:rFonts w:cs="David"/>
          <w:b/>
          <w:bCs/>
          <w:u w:val="single"/>
          <w:rtl/>
          <w:lang w:eastAsia="en-US"/>
        </w:rPr>
      </w:pPr>
    </w:p>
    <w:p w:rsidR="001D13BB" w:rsidRPr="00701C5E" w:rsidRDefault="001D13BB" w:rsidP="00A84533">
      <w:pPr>
        <w:pStyle w:val="aff3"/>
        <w:tabs>
          <w:tab w:val="left" w:pos="6185"/>
        </w:tabs>
        <w:rPr>
          <w:rFonts w:cs="David"/>
          <w:rtl/>
          <w:lang w:eastAsia="en-US"/>
        </w:rPr>
      </w:pPr>
    </w:p>
    <w:p w:rsidR="00304E38" w:rsidRPr="00701C5E" w:rsidRDefault="00304E38" w:rsidP="00A84533">
      <w:pPr>
        <w:tabs>
          <w:tab w:val="left" w:pos="6185"/>
        </w:tabs>
        <w:spacing w:after="120"/>
        <w:jc w:val="center"/>
        <w:rPr>
          <w:rFonts w:cs="David"/>
          <w:b/>
          <w:bCs/>
          <w:u w:val="single"/>
          <w:rtl/>
        </w:rPr>
      </w:pPr>
    </w:p>
    <w:p w:rsidR="00554C6B" w:rsidRPr="00554C6B" w:rsidRDefault="00554C6B" w:rsidP="00554C6B">
      <w:pPr>
        <w:tabs>
          <w:tab w:val="left" w:pos="6185"/>
        </w:tabs>
        <w:spacing w:after="120"/>
        <w:rPr>
          <w:rFonts w:cs="David"/>
          <w:b/>
          <w:bCs/>
          <w:u w:val="single"/>
          <w:rtl/>
        </w:rPr>
      </w:pPr>
      <w:r>
        <w:rPr>
          <w:rFonts w:cs="David" w:hint="cs"/>
          <w:b/>
          <w:bCs/>
          <w:u w:val="single"/>
          <w:rtl/>
        </w:rPr>
        <w:lastRenderedPageBreak/>
        <w:t>מכרז מס' 5/2014</w:t>
      </w:r>
    </w:p>
    <w:p w:rsidR="00554C6B" w:rsidRDefault="00554C6B" w:rsidP="00554C6B">
      <w:pPr>
        <w:tabs>
          <w:tab w:val="left" w:pos="6185"/>
        </w:tabs>
        <w:ind w:firstLine="720"/>
        <w:jc w:val="right"/>
        <w:rPr>
          <w:rFonts w:cs="David"/>
          <w:b/>
          <w:bCs/>
          <w:u w:val="single"/>
        </w:rPr>
      </w:pPr>
      <w:r>
        <w:rPr>
          <w:rFonts w:cs="David" w:hint="cs"/>
          <w:b/>
          <w:bCs/>
          <w:u w:val="single"/>
          <w:rtl/>
        </w:rPr>
        <w:t>נספח ה'</w:t>
      </w:r>
    </w:p>
    <w:p w:rsidR="00554C6B" w:rsidRDefault="00554C6B" w:rsidP="00554C6B">
      <w:pPr>
        <w:tabs>
          <w:tab w:val="left" w:pos="6185"/>
        </w:tabs>
        <w:ind w:firstLine="720"/>
        <w:jc w:val="center"/>
        <w:rPr>
          <w:rFonts w:cs="David"/>
          <w:b/>
          <w:bCs/>
          <w:u w:val="single"/>
          <w:rtl/>
        </w:rPr>
      </w:pPr>
    </w:p>
    <w:p w:rsidR="00554C6B" w:rsidRDefault="00554C6B" w:rsidP="00554C6B">
      <w:pPr>
        <w:tabs>
          <w:tab w:val="left" w:pos="6185"/>
        </w:tabs>
        <w:ind w:firstLine="720"/>
        <w:jc w:val="center"/>
        <w:rPr>
          <w:rFonts w:cs="David"/>
          <w:b/>
          <w:bCs/>
          <w:u w:val="single"/>
          <w:rtl/>
        </w:rPr>
      </w:pPr>
    </w:p>
    <w:p w:rsidR="00554C6B" w:rsidRDefault="00554C6B" w:rsidP="00554C6B">
      <w:pPr>
        <w:tabs>
          <w:tab w:val="left" w:pos="6185"/>
        </w:tabs>
        <w:ind w:firstLine="720"/>
        <w:jc w:val="center"/>
        <w:rPr>
          <w:rFonts w:cs="David"/>
          <w:b/>
          <w:bCs/>
          <w:u w:val="single"/>
          <w:rtl/>
        </w:rPr>
      </w:pPr>
      <w:r>
        <w:rPr>
          <w:rFonts w:cs="David" w:hint="cs"/>
          <w:b/>
          <w:bCs/>
          <w:u w:val="single"/>
          <w:rtl/>
        </w:rPr>
        <w:t>טופס הרשמה להשתתפות במכרז</w:t>
      </w:r>
    </w:p>
    <w:p w:rsidR="00554C6B" w:rsidRDefault="00554C6B" w:rsidP="00554C6B">
      <w:pPr>
        <w:tabs>
          <w:tab w:val="left" w:pos="6185"/>
        </w:tabs>
        <w:ind w:firstLine="720"/>
        <w:jc w:val="center"/>
        <w:rPr>
          <w:rFonts w:cs="David"/>
          <w:rtl/>
        </w:rPr>
      </w:pPr>
    </w:p>
    <w:p w:rsidR="00554C6B" w:rsidRDefault="00554C6B" w:rsidP="00554C6B">
      <w:pPr>
        <w:tabs>
          <w:tab w:val="left" w:pos="6185"/>
        </w:tabs>
        <w:rPr>
          <w:rFonts w:cs="David"/>
          <w:b/>
          <w:bCs/>
          <w:u w:val="single"/>
          <w:rtl/>
        </w:rPr>
      </w:pPr>
    </w:p>
    <w:p w:rsidR="00554C6B" w:rsidRDefault="00554C6B" w:rsidP="00554C6B">
      <w:pPr>
        <w:tabs>
          <w:tab w:val="left" w:pos="6185"/>
        </w:tabs>
        <w:rPr>
          <w:rFonts w:cs="David"/>
          <w:b/>
          <w:bCs/>
          <w:u w:val="single"/>
          <w:rtl/>
        </w:rPr>
      </w:pPr>
    </w:p>
    <w:p w:rsidR="00554C6B" w:rsidRDefault="00554C6B" w:rsidP="00554C6B">
      <w:pPr>
        <w:tabs>
          <w:tab w:val="left" w:pos="6185"/>
        </w:tabs>
        <w:rPr>
          <w:rFonts w:cs="David"/>
          <w:b/>
          <w:bCs/>
          <w:u w:val="single"/>
          <w:rtl/>
        </w:rPr>
      </w:pPr>
      <w:r>
        <w:rPr>
          <w:rFonts w:cs="David" w:hint="cs"/>
          <w:b/>
          <w:bCs/>
          <w:u w:val="single"/>
          <w:rtl/>
        </w:rPr>
        <w:t>פרטי המבקש להשתתף במכרז:</w:t>
      </w:r>
    </w:p>
    <w:p w:rsidR="00554C6B" w:rsidRDefault="00554C6B" w:rsidP="00554C6B">
      <w:pPr>
        <w:tabs>
          <w:tab w:val="left" w:pos="6185"/>
        </w:tabs>
        <w:rPr>
          <w:rFonts w:cs="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666"/>
        <w:gridCol w:w="7996"/>
      </w:tblGrid>
      <w:tr w:rsidR="00554C6B" w:rsidTr="00554C6B">
        <w:tc>
          <w:tcPr>
            <w:tcW w:w="1666" w:type="dxa"/>
            <w:tcBorders>
              <w:top w:val="single" w:sz="12" w:space="0" w:color="auto"/>
              <w:left w:val="single" w:sz="12" w:space="0" w:color="auto"/>
              <w:bottom w:val="single" w:sz="12" w:space="0" w:color="auto"/>
              <w:right w:val="single" w:sz="6" w:space="0" w:color="auto"/>
            </w:tcBorders>
            <w:hideMark/>
          </w:tcPr>
          <w:p w:rsidR="00554C6B" w:rsidRDefault="00554C6B">
            <w:pPr>
              <w:tabs>
                <w:tab w:val="left" w:pos="6185"/>
              </w:tabs>
              <w:jc w:val="both"/>
              <w:rPr>
                <w:rFonts w:cs="David"/>
              </w:rPr>
            </w:pPr>
            <w:r>
              <w:rPr>
                <w:rFonts w:cs="David"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554C6B" w:rsidRDefault="00554C6B">
            <w:pPr>
              <w:tabs>
                <w:tab w:val="left" w:pos="6185"/>
              </w:tabs>
              <w:jc w:val="both"/>
              <w:rPr>
                <w:rFonts w:cs="David"/>
                <w:rtl/>
              </w:rPr>
            </w:pPr>
          </w:p>
          <w:p w:rsidR="00554C6B" w:rsidRDefault="00554C6B">
            <w:pPr>
              <w:tabs>
                <w:tab w:val="left" w:pos="6185"/>
              </w:tabs>
              <w:jc w:val="both"/>
              <w:rPr>
                <w:rFonts w:cs="David"/>
              </w:rPr>
            </w:pPr>
          </w:p>
        </w:tc>
      </w:tr>
    </w:tbl>
    <w:p w:rsidR="00554C6B" w:rsidRDefault="00554C6B" w:rsidP="00554C6B">
      <w:pPr>
        <w:tabs>
          <w:tab w:val="left" w:pos="6185"/>
        </w:tabs>
        <w:jc w:val="both"/>
        <w:rPr>
          <w:rFonts w:cs="David"/>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3221"/>
        <w:gridCol w:w="3221"/>
        <w:gridCol w:w="3221"/>
      </w:tblGrid>
      <w:tr w:rsidR="00554C6B" w:rsidTr="00554C6B">
        <w:tc>
          <w:tcPr>
            <w:tcW w:w="3221" w:type="dxa"/>
            <w:tcBorders>
              <w:top w:val="single" w:sz="12" w:space="0" w:color="auto"/>
              <w:left w:val="single" w:sz="12" w:space="0" w:color="auto"/>
              <w:bottom w:val="single" w:sz="6" w:space="0" w:color="auto"/>
              <w:right w:val="single" w:sz="6" w:space="0" w:color="auto"/>
            </w:tcBorders>
          </w:tcPr>
          <w:p w:rsidR="00554C6B" w:rsidRDefault="00554C6B" w:rsidP="004D46F0">
            <w:pPr>
              <w:tabs>
                <w:tab w:val="left" w:pos="6185"/>
              </w:tabs>
              <w:rPr>
                <w:rFonts w:cs="David"/>
              </w:rPr>
            </w:pPr>
            <w:r>
              <w:rPr>
                <w:rFonts w:cs="David" w:hint="cs"/>
                <w:rtl/>
              </w:rPr>
              <w:t>סוג התאגיד</w:t>
            </w:r>
          </w:p>
        </w:tc>
        <w:tc>
          <w:tcPr>
            <w:tcW w:w="3221" w:type="dxa"/>
            <w:tcBorders>
              <w:top w:val="single" w:sz="12" w:space="0" w:color="auto"/>
              <w:left w:val="single" w:sz="6" w:space="0" w:color="auto"/>
              <w:bottom w:val="single" w:sz="6" w:space="0" w:color="auto"/>
              <w:right w:val="single" w:sz="6" w:space="0" w:color="auto"/>
            </w:tcBorders>
          </w:tcPr>
          <w:p w:rsidR="00554C6B" w:rsidRDefault="00554C6B" w:rsidP="004D46F0">
            <w:pPr>
              <w:tabs>
                <w:tab w:val="left" w:pos="6185"/>
              </w:tabs>
              <w:rPr>
                <w:rFonts w:cs="David"/>
              </w:rPr>
            </w:pPr>
            <w:r>
              <w:rPr>
                <w:rFonts w:cs="David" w:hint="cs"/>
                <w:rtl/>
              </w:rPr>
              <w:t>תאריך רישום</w:t>
            </w:r>
          </w:p>
        </w:tc>
        <w:tc>
          <w:tcPr>
            <w:tcW w:w="3221" w:type="dxa"/>
            <w:tcBorders>
              <w:top w:val="single" w:sz="12" w:space="0" w:color="auto"/>
              <w:left w:val="single" w:sz="6" w:space="0" w:color="auto"/>
              <w:bottom w:val="single" w:sz="6" w:space="0" w:color="auto"/>
              <w:right w:val="single" w:sz="12" w:space="0" w:color="auto"/>
            </w:tcBorders>
          </w:tcPr>
          <w:p w:rsidR="00554C6B" w:rsidRDefault="00554C6B" w:rsidP="004D46F0">
            <w:pPr>
              <w:tabs>
                <w:tab w:val="left" w:pos="6185"/>
              </w:tabs>
              <w:rPr>
                <w:rFonts w:cs="David"/>
              </w:rPr>
            </w:pPr>
            <w:r>
              <w:rPr>
                <w:rFonts w:cs="David" w:hint="cs"/>
                <w:rtl/>
              </w:rPr>
              <w:t xml:space="preserve">מספר מזהה </w:t>
            </w:r>
          </w:p>
        </w:tc>
      </w:tr>
      <w:tr w:rsidR="00554C6B" w:rsidTr="00554C6B">
        <w:tc>
          <w:tcPr>
            <w:tcW w:w="3221" w:type="dxa"/>
            <w:tcBorders>
              <w:top w:val="single" w:sz="6" w:space="0" w:color="auto"/>
              <w:left w:val="single" w:sz="12" w:space="0" w:color="auto"/>
              <w:bottom w:val="nil"/>
              <w:right w:val="single" w:sz="6" w:space="0" w:color="auto"/>
            </w:tcBorders>
          </w:tcPr>
          <w:p w:rsidR="00554C6B" w:rsidRDefault="00554C6B">
            <w:pPr>
              <w:tabs>
                <w:tab w:val="left" w:pos="6185"/>
              </w:tabs>
              <w:rPr>
                <w:rFonts w:cs="David"/>
                <w:rtl/>
              </w:rPr>
            </w:pPr>
          </w:p>
          <w:p w:rsidR="00554C6B" w:rsidRDefault="00554C6B">
            <w:pPr>
              <w:tabs>
                <w:tab w:val="left" w:pos="6185"/>
              </w:tabs>
              <w:rPr>
                <w:rFonts w:cs="David"/>
                <w:rtl/>
              </w:rPr>
            </w:pPr>
          </w:p>
          <w:p w:rsidR="00554C6B" w:rsidRDefault="00554C6B">
            <w:pPr>
              <w:tabs>
                <w:tab w:val="left" w:pos="6185"/>
              </w:tabs>
              <w:rPr>
                <w:rFonts w:cs="David"/>
              </w:rPr>
            </w:pPr>
          </w:p>
        </w:tc>
        <w:tc>
          <w:tcPr>
            <w:tcW w:w="3221" w:type="dxa"/>
            <w:tcBorders>
              <w:top w:val="single" w:sz="6" w:space="0" w:color="auto"/>
              <w:left w:val="single" w:sz="6" w:space="0" w:color="auto"/>
              <w:bottom w:val="nil"/>
              <w:right w:val="single" w:sz="6" w:space="0" w:color="auto"/>
            </w:tcBorders>
          </w:tcPr>
          <w:p w:rsidR="00554C6B" w:rsidRDefault="00554C6B">
            <w:pPr>
              <w:tabs>
                <w:tab w:val="left" w:pos="6185"/>
              </w:tabs>
              <w:rPr>
                <w:rFonts w:cs="David"/>
              </w:rPr>
            </w:pPr>
          </w:p>
        </w:tc>
        <w:tc>
          <w:tcPr>
            <w:tcW w:w="3221" w:type="dxa"/>
            <w:tcBorders>
              <w:top w:val="single" w:sz="6" w:space="0" w:color="auto"/>
              <w:left w:val="single" w:sz="6" w:space="0" w:color="auto"/>
              <w:bottom w:val="nil"/>
              <w:right w:val="single" w:sz="12" w:space="0" w:color="auto"/>
            </w:tcBorders>
          </w:tcPr>
          <w:p w:rsidR="00554C6B" w:rsidRDefault="00554C6B">
            <w:pPr>
              <w:tabs>
                <w:tab w:val="left" w:pos="6185"/>
              </w:tabs>
              <w:rPr>
                <w:rFonts w:cs="David"/>
              </w:rPr>
            </w:pPr>
          </w:p>
        </w:tc>
      </w:tr>
      <w:tr w:rsidR="00554C6B" w:rsidTr="00554C6B">
        <w:tc>
          <w:tcPr>
            <w:tcW w:w="3221" w:type="dxa"/>
            <w:tcBorders>
              <w:top w:val="single" w:sz="6" w:space="0" w:color="auto"/>
              <w:left w:val="nil"/>
              <w:bottom w:val="single" w:sz="6" w:space="0" w:color="auto"/>
              <w:right w:val="nil"/>
            </w:tcBorders>
          </w:tcPr>
          <w:p w:rsidR="00554C6B" w:rsidRDefault="00554C6B">
            <w:pPr>
              <w:tabs>
                <w:tab w:val="left" w:pos="6185"/>
              </w:tabs>
              <w:rPr>
                <w:rFonts w:cs="David"/>
              </w:rPr>
            </w:pPr>
          </w:p>
        </w:tc>
        <w:tc>
          <w:tcPr>
            <w:tcW w:w="3221" w:type="dxa"/>
            <w:tcBorders>
              <w:top w:val="single" w:sz="6" w:space="0" w:color="auto"/>
              <w:left w:val="nil"/>
              <w:bottom w:val="single" w:sz="6" w:space="0" w:color="auto"/>
              <w:right w:val="nil"/>
            </w:tcBorders>
          </w:tcPr>
          <w:p w:rsidR="00554C6B" w:rsidRDefault="00554C6B">
            <w:pPr>
              <w:tabs>
                <w:tab w:val="left" w:pos="6185"/>
              </w:tabs>
              <w:rPr>
                <w:rFonts w:cs="David"/>
              </w:rPr>
            </w:pPr>
          </w:p>
        </w:tc>
        <w:tc>
          <w:tcPr>
            <w:tcW w:w="3221" w:type="dxa"/>
            <w:tcBorders>
              <w:top w:val="single" w:sz="6" w:space="0" w:color="auto"/>
              <w:left w:val="nil"/>
              <w:bottom w:val="single" w:sz="6" w:space="0" w:color="auto"/>
              <w:right w:val="nil"/>
            </w:tcBorders>
          </w:tcPr>
          <w:p w:rsidR="00554C6B" w:rsidRDefault="00554C6B">
            <w:pPr>
              <w:tabs>
                <w:tab w:val="left" w:pos="6185"/>
              </w:tabs>
              <w:rPr>
                <w:rFonts w:cs="David"/>
              </w:rPr>
            </w:pPr>
          </w:p>
        </w:tc>
      </w:tr>
      <w:tr w:rsidR="00554C6B" w:rsidTr="00554C6B">
        <w:tc>
          <w:tcPr>
            <w:tcW w:w="3221" w:type="dxa"/>
            <w:tcBorders>
              <w:top w:val="single" w:sz="6" w:space="0" w:color="auto"/>
              <w:left w:val="single" w:sz="12" w:space="0" w:color="auto"/>
              <w:bottom w:val="single" w:sz="6" w:space="0" w:color="auto"/>
              <w:right w:val="single" w:sz="6" w:space="0" w:color="auto"/>
            </w:tcBorders>
            <w:hideMark/>
          </w:tcPr>
          <w:p w:rsidR="00554C6B" w:rsidRDefault="00554C6B">
            <w:pPr>
              <w:tabs>
                <w:tab w:val="left" w:pos="6185"/>
              </w:tabs>
              <w:rPr>
                <w:rFonts w:cs="David"/>
              </w:rPr>
            </w:pPr>
            <w:r>
              <w:rPr>
                <w:rFonts w:cs="David"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hideMark/>
          </w:tcPr>
          <w:p w:rsidR="00554C6B" w:rsidRDefault="00554C6B">
            <w:pPr>
              <w:tabs>
                <w:tab w:val="left" w:pos="6185"/>
              </w:tabs>
              <w:rPr>
                <w:rFonts w:cs="David"/>
              </w:rPr>
            </w:pPr>
            <w:r>
              <w:rPr>
                <w:rFonts w:cs="David" w:hint="cs"/>
                <w:rtl/>
              </w:rPr>
              <w:t>טלפון</w:t>
            </w:r>
          </w:p>
        </w:tc>
        <w:tc>
          <w:tcPr>
            <w:tcW w:w="3221" w:type="dxa"/>
            <w:tcBorders>
              <w:top w:val="single" w:sz="6" w:space="0" w:color="auto"/>
              <w:left w:val="single" w:sz="6" w:space="0" w:color="auto"/>
              <w:bottom w:val="single" w:sz="6" w:space="0" w:color="auto"/>
              <w:right w:val="single" w:sz="12" w:space="0" w:color="auto"/>
            </w:tcBorders>
            <w:hideMark/>
          </w:tcPr>
          <w:p w:rsidR="00554C6B" w:rsidRDefault="00554C6B">
            <w:pPr>
              <w:tabs>
                <w:tab w:val="left" w:pos="6185"/>
              </w:tabs>
              <w:rPr>
                <w:rFonts w:cs="David"/>
              </w:rPr>
            </w:pPr>
            <w:r>
              <w:rPr>
                <w:rFonts w:cs="David" w:hint="cs"/>
                <w:rtl/>
              </w:rPr>
              <w:t>פקסימיליה</w:t>
            </w:r>
          </w:p>
        </w:tc>
      </w:tr>
      <w:tr w:rsidR="00554C6B" w:rsidTr="00554C6B">
        <w:tc>
          <w:tcPr>
            <w:tcW w:w="3221" w:type="dxa"/>
            <w:tcBorders>
              <w:top w:val="single" w:sz="6" w:space="0" w:color="auto"/>
              <w:left w:val="single" w:sz="12" w:space="0" w:color="auto"/>
              <w:bottom w:val="single" w:sz="6" w:space="0" w:color="auto"/>
              <w:right w:val="single" w:sz="6" w:space="0" w:color="auto"/>
            </w:tcBorders>
          </w:tcPr>
          <w:p w:rsidR="00554C6B" w:rsidRDefault="00554C6B">
            <w:pPr>
              <w:tabs>
                <w:tab w:val="left" w:pos="6185"/>
              </w:tabs>
              <w:rPr>
                <w:rFonts w:cs="David"/>
                <w:rtl/>
              </w:rPr>
            </w:pPr>
          </w:p>
          <w:p w:rsidR="00554C6B" w:rsidRDefault="00554C6B">
            <w:pPr>
              <w:tabs>
                <w:tab w:val="left" w:pos="6185"/>
              </w:tabs>
              <w:rPr>
                <w:rFonts w:cs="David"/>
                <w:rtl/>
              </w:rPr>
            </w:pPr>
          </w:p>
          <w:p w:rsidR="00554C6B" w:rsidRDefault="00554C6B">
            <w:pPr>
              <w:tabs>
                <w:tab w:val="left" w:pos="6185"/>
              </w:tabs>
              <w:rPr>
                <w:rFonts w:cs="David"/>
              </w:rPr>
            </w:pPr>
          </w:p>
        </w:tc>
        <w:tc>
          <w:tcPr>
            <w:tcW w:w="3221" w:type="dxa"/>
            <w:tcBorders>
              <w:top w:val="single" w:sz="6" w:space="0" w:color="auto"/>
              <w:left w:val="single" w:sz="6" w:space="0" w:color="auto"/>
              <w:bottom w:val="single" w:sz="6" w:space="0" w:color="auto"/>
              <w:right w:val="single" w:sz="6" w:space="0" w:color="auto"/>
            </w:tcBorders>
          </w:tcPr>
          <w:p w:rsidR="00554C6B" w:rsidRDefault="00554C6B">
            <w:pPr>
              <w:tabs>
                <w:tab w:val="left" w:pos="6185"/>
              </w:tabs>
              <w:rPr>
                <w:rFonts w:cs="David"/>
              </w:rPr>
            </w:pPr>
          </w:p>
        </w:tc>
        <w:tc>
          <w:tcPr>
            <w:tcW w:w="3221" w:type="dxa"/>
            <w:tcBorders>
              <w:top w:val="single" w:sz="6" w:space="0" w:color="auto"/>
              <w:left w:val="single" w:sz="6" w:space="0" w:color="auto"/>
              <w:bottom w:val="single" w:sz="6" w:space="0" w:color="auto"/>
              <w:right w:val="single" w:sz="12" w:space="0" w:color="auto"/>
            </w:tcBorders>
          </w:tcPr>
          <w:p w:rsidR="00554C6B" w:rsidRDefault="00554C6B">
            <w:pPr>
              <w:tabs>
                <w:tab w:val="left" w:pos="6185"/>
              </w:tabs>
              <w:rPr>
                <w:rFonts w:cs="David"/>
              </w:rPr>
            </w:pPr>
          </w:p>
        </w:tc>
      </w:tr>
      <w:tr w:rsidR="00554C6B" w:rsidTr="00554C6B">
        <w:tc>
          <w:tcPr>
            <w:tcW w:w="3221" w:type="dxa"/>
            <w:tcBorders>
              <w:top w:val="single" w:sz="6" w:space="0" w:color="auto"/>
              <w:left w:val="single" w:sz="12" w:space="0" w:color="auto"/>
              <w:bottom w:val="single" w:sz="6" w:space="0" w:color="auto"/>
              <w:right w:val="single" w:sz="6" w:space="0" w:color="auto"/>
            </w:tcBorders>
            <w:hideMark/>
          </w:tcPr>
          <w:p w:rsidR="00554C6B" w:rsidRDefault="00554C6B">
            <w:pPr>
              <w:tabs>
                <w:tab w:val="left" w:pos="6185"/>
              </w:tabs>
              <w:rPr>
                <w:rFonts w:cs="David"/>
              </w:rPr>
            </w:pPr>
            <w:r>
              <w:rPr>
                <w:rFonts w:cs="David" w:hint="cs"/>
                <w:rtl/>
              </w:rPr>
              <w:t>איש קשר למכרז</w:t>
            </w:r>
          </w:p>
        </w:tc>
        <w:tc>
          <w:tcPr>
            <w:tcW w:w="3221" w:type="dxa"/>
            <w:tcBorders>
              <w:top w:val="single" w:sz="6" w:space="0" w:color="auto"/>
              <w:left w:val="single" w:sz="6" w:space="0" w:color="auto"/>
              <w:bottom w:val="single" w:sz="6" w:space="0" w:color="auto"/>
              <w:right w:val="single" w:sz="6" w:space="0" w:color="auto"/>
            </w:tcBorders>
            <w:hideMark/>
          </w:tcPr>
          <w:p w:rsidR="00554C6B" w:rsidRDefault="00554C6B">
            <w:pPr>
              <w:tabs>
                <w:tab w:val="left" w:pos="6185"/>
              </w:tabs>
              <w:rPr>
                <w:rFonts w:cs="David"/>
              </w:rPr>
            </w:pPr>
            <w:r>
              <w:rPr>
                <w:rFonts w:cs="David" w:hint="cs"/>
                <w:rtl/>
              </w:rPr>
              <w:t>תפקיד במציע</w:t>
            </w:r>
          </w:p>
        </w:tc>
        <w:tc>
          <w:tcPr>
            <w:tcW w:w="3221" w:type="dxa"/>
            <w:tcBorders>
              <w:top w:val="single" w:sz="6" w:space="0" w:color="auto"/>
              <w:left w:val="single" w:sz="6" w:space="0" w:color="auto"/>
              <w:bottom w:val="single" w:sz="6" w:space="0" w:color="auto"/>
              <w:right w:val="single" w:sz="12" w:space="0" w:color="auto"/>
            </w:tcBorders>
            <w:hideMark/>
          </w:tcPr>
          <w:p w:rsidR="00554C6B" w:rsidRDefault="00554C6B">
            <w:pPr>
              <w:tabs>
                <w:tab w:val="left" w:pos="6185"/>
              </w:tabs>
              <w:rPr>
                <w:rFonts w:cs="David"/>
              </w:rPr>
            </w:pPr>
            <w:r>
              <w:rPr>
                <w:rFonts w:cs="David" w:hint="cs"/>
                <w:rtl/>
              </w:rPr>
              <w:t>דוא"ל למשלוח תשובות לשאלות הבהרה וכל ההודעות הנוגעות למכרז</w:t>
            </w:r>
          </w:p>
        </w:tc>
      </w:tr>
      <w:tr w:rsidR="00554C6B" w:rsidTr="00554C6B">
        <w:tc>
          <w:tcPr>
            <w:tcW w:w="3221" w:type="dxa"/>
            <w:tcBorders>
              <w:top w:val="single" w:sz="6" w:space="0" w:color="auto"/>
              <w:left w:val="single" w:sz="12" w:space="0" w:color="auto"/>
              <w:bottom w:val="single" w:sz="12" w:space="0" w:color="auto"/>
              <w:right w:val="single" w:sz="6" w:space="0" w:color="auto"/>
            </w:tcBorders>
          </w:tcPr>
          <w:p w:rsidR="00554C6B" w:rsidRDefault="00554C6B">
            <w:pPr>
              <w:tabs>
                <w:tab w:val="left" w:pos="6185"/>
              </w:tabs>
              <w:rPr>
                <w:rFonts w:cs="David"/>
                <w:rtl/>
              </w:rPr>
            </w:pPr>
          </w:p>
          <w:p w:rsidR="00554C6B" w:rsidRDefault="00554C6B">
            <w:pPr>
              <w:tabs>
                <w:tab w:val="left" w:pos="6185"/>
              </w:tabs>
              <w:rPr>
                <w:rFonts w:cs="David"/>
                <w:rtl/>
              </w:rPr>
            </w:pPr>
          </w:p>
          <w:p w:rsidR="00554C6B" w:rsidRDefault="00554C6B">
            <w:pPr>
              <w:tabs>
                <w:tab w:val="left" w:pos="6185"/>
              </w:tabs>
              <w:rPr>
                <w:rFonts w:cs="David"/>
              </w:rPr>
            </w:pPr>
          </w:p>
        </w:tc>
        <w:tc>
          <w:tcPr>
            <w:tcW w:w="3221" w:type="dxa"/>
            <w:tcBorders>
              <w:top w:val="single" w:sz="6" w:space="0" w:color="auto"/>
              <w:left w:val="single" w:sz="6" w:space="0" w:color="auto"/>
              <w:bottom w:val="single" w:sz="12" w:space="0" w:color="auto"/>
              <w:right w:val="single" w:sz="6" w:space="0" w:color="auto"/>
            </w:tcBorders>
          </w:tcPr>
          <w:p w:rsidR="00554C6B" w:rsidRDefault="00554C6B">
            <w:pPr>
              <w:tabs>
                <w:tab w:val="left" w:pos="6185"/>
              </w:tabs>
              <w:rPr>
                <w:rFonts w:cs="David"/>
              </w:rPr>
            </w:pPr>
          </w:p>
        </w:tc>
        <w:tc>
          <w:tcPr>
            <w:tcW w:w="3221" w:type="dxa"/>
            <w:tcBorders>
              <w:top w:val="single" w:sz="6" w:space="0" w:color="auto"/>
              <w:left w:val="single" w:sz="6" w:space="0" w:color="auto"/>
              <w:bottom w:val="single" w:sz="12" w:space="0" w:color="auto"/>
              <w:right w:val="single" w:sz="12" w:space="0" w:color="auto"/>
            </w:tcBorders>
          </w:tcPr>
          <w:p w:rsidR="00554C6B" w:rsidRDefault="00554C6B">
            <w:pPr>
              <w:tabs>
                <w:tab w:val="left" w:pos="6185"/>
              </w:tabs>
              <w:rPr>
                <w:rFonts w:cs="David"/>
              </w:rPr>
            </w:pPr>
          </w:p>
        </w:tc>
      </w:tr>
    </w:tbl>
    <w:p w:rsidR="00554C6B" w:rsidRDefault="00554C6B" w:rsidP="00554C6B">
      <w:pPr>
        <w:tabs>
          <w:tab w:val="left" w:pos="6185"/>
        </w:tabs>
        <w:jc w:val="both"/>
        <w:rPr>
          <w:rFonts w:cs="David"/>
          <w:u w:val="single"/>
          <w:rtl/>
        </w:rPr>
      </w:pPr>
    </w:p>
    <w:p w:rsidR="00554C6B" w:rsidRDefault="00554C6B" w:rsidP="00554C6B">
      <w:pPr>
        <w:tabs>
          <w:tab w:val="left" w:pos="6185"/>
        </w:tabs>
        <w:spacing w:after="120"/>
        <w:jc w:val="both"/>
        <w:rPr>
          <w:rFonts w:cs="David"/>
          <w:rtl/>
        </w:rPr>
      </w:pPr>
    </w:p>
    <w:p w:rsidR="00554C6B" w:rsidRDefault="00554C6B" w:rsidP="00554C6B">
      <w:pPr>
        <w:tabs>
          <w:tab w:val="left" w:pos="6185"/>
        </w:tabs>
        <w:spacing w:after="120"/>
        <w:jc w:val="both"/>
        <w:rPr>
          <w:rFonts w:cs="David"/>
          <w:rtl/>
        </w:rPr>
      </w:pPr>
    </w:p>
    <w:p w:rsidR="00554C6B" w:rsidRDefault="00554C6B" w:rsidP="00554C6B">
      <w:pPr>
        <w:tabs>
          <w:tab w:val="left" w:pos="6185"/>
        </w:tabs>
        <w:spacing w:after="120"/>
        <w:jc w:val="both"/>
        <w:rPr>
          <w:rFonts w:cs="David"/>
          <w:rtl/>
        </w:rPr>
      </w:pPr>
    </w:p>
    <w:p w:rsidR="00554C6B" w:rsidRDefault="00554C6B" w:rsidP="00554C6B">
      <w:pPr>
        <w:widowControl w:val="0"/>
        <w:tabs>
          <w:tab w:val="left" w:pos="6185"/>
        </w:tabs>
        <w:autoSpaceDE w:val="0"/>
        <w:autoSpaceDN w:val="0"/>
        <w:spacing w:after="120"/>
        <w:rPr>
          <w:rFonts w:cs="David"/>
          <w:b/>
          <w:bCs/>
          <w:color w:val="00B0F0"/>
          <w:u w:val="single"/>
          <w:rtl/>
          <w:lang w:eastAsia="en-US"/>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554C6B" w:rsidRDefault="00554C6B" w:rsidP="00554C6B">
      <w:pPr>
        <w:tabs>
          <w:tab w:val="left" w:pos="6185"/>
        </w:tabs>
        <w:spacing w:after="120"/>
        <w:jc w:val="right"/>
        <w:rPr>
          <w:rFonts w:cs="David"/>
          <w:b/>
          <w:bCs/>
          <w:u w:val="single"/>
          <w:rtl/>
        </w:rPr>
      </w:pPr>
    </w:p>
    <w:p w:rsidR="009C5B1F" w:rsidRPr="00701C5E" w:rsidRDefault="00A14863" w:rsidP="00554C6B">
      <w:pPr>
        <w:tabs>
          <w:tab w:val="left" w:pos="6185"/>
        </w:tabs>
        <w:spacing w:after="120"/>
        <w:jc w:val="right"/>
        <w:rPr>
          <w:rFonts w:cs="David"/>
          <w:b/>
          <w:bCs/>
          <w:u w:val="single"/>
          <w:rtl/>
        </w:rPr>
      </w:pPr>
      <w:r w:rsidRPr="00701C5E">
        <w:rPr>
          <w:rFonts w:cs="David" w:hint="cs"/>
          <w:b/>
          <w:bCs/>
          <w:u w:val="single"/>
          <w:rtl/>
        </w:rPr>
        <w:lastRenderedPageBreak/>
        <w:t xml:space="preserve">נספח </w:t>
      </w:r>
      <w:r w:rsidR="00554C6B">
        <w:rPr>
          <w:rFonts w:cs="David" w:hint="cs"/>
          <w:b/>
          <w:bCs/>
          <w:u w:val="single"/>
          <w:rtl/>
        </w:rPr>
        <w:t>ו</w:t>
      </w:r>
      <w:r w:rsidRPr="00701C5E">
        <w:rPr>
          <w:rFonts w:cs="David" w:hint="cs"/>
          <w:b/>
          <w:bCs/>
          <w:u w:val="single"/>
          <w:rtl/>
        </w:rPr>
        <w:t>'</w:t>
      </w:r>
    </w:p>
    <w:p w:rsidR="006F0B75" w:rsidRPr="00701C5E" w:rsidRDefault="006F0B75" w:rsidP="00A84533">
      <w:pPr>
        <w:tabs>
          <w:tab w:val="left" w:pos="6185"/>
        </w:tabs>
        <w:spacing w:after="120"/>
        <w:jc w:val="center"/>
        <w:rPr>
          <w:rFonts w:cs="David"/>
          <w:b/>
          <w:bCs/>
          <w:u w:val="single"/>
          <w:rtl/>
        </w:rPr>
      </w:pPr>
      <w:r w:rsidRPr="00554C6B">
        <w:rPr>
          <w:rFonts w:cs="David" w:hint="cs"/>
          <w:b/>
          <w:bCs/>
          <w:u w:val="single"/>
          <w:rtl/>
        </w:rPr>
        <w:t xml:space="preserve">- </w:t>
      </w:r>
      <w:r w:rsidRPr="00554C6B">
        <w:rPr>
          <w:rFonts w:cs="David"/>
          <w:b/>
          <w:bCs/>
          <w:u w:val="single"/>
          <w:rtl/>
        </w:rPr>
        <w:t>הצעת מחיר</w:t>
      </w:r>
      <w:r w:rsidR="00A14863" w:rsidRPr="00554C6B">
        <w:rPr>
          <w:rFonts w:cs="David" w:hint="cs"/>
          <w:b/>
          <w:bCs/>
          <w:u w:val="single"/>
          <w:rtl/>
        </w:rPr>
        <w:t>-</w:t>
      </w:r>
    </w:p>
    <w:p w:rsidR="006F0B75" w:rsidRPr="00701C5E" w:rsidRDefault="006F0B75" w:rsidP="00A84533">
      <w:pPr>
        <w:tabs>
          <w:tab w:val="left" w:pos="6185"/>
        </w:tabs>
        <w:spacing w:after="120"/>
        <w:jc w:val="both"/>
        <w:rPr>
          <w:rFonts w:cs="David"/>
          <w:rtl/>
        </w:rPr>
      </w:pPr>
    </w:p>
    <w:p w:rsidR="006F0B75" w:rsidRPr="00097178" w:rsidRDefault="006F0B75" w:rsidP="00097178">
      <w:pPr>
        <w:pStyle w:val="aff2"/>
        <w:numPr>
          <w:ilvl w:val="2"/>
          <w:numId w:val="6"/>
        </w:numPr>
        <w:tabs>
          <w:tab w:val="clear" w:pos="2160"/>
          <w:tab w:val="num" w:pos="1558"/>
          <w:tab w:val="left" w:pos="6185"/>
        </w:tabs>
        <w:spacing w:line="360" w:lineRule="auto"/>
        <w:ind w:hanging="1028"/>
        <w:jc w:val="both"/>
        <w:rPr>
          <w:rFonts w:cs="David"/>
          <w:b/>
          <w:bCs/>
          <w:u w:val="single"/>
          <w:rtl/>
        </w:rPr>
      </w:pPr>
      <w:r w:rsidRPr="00097178">
        <w:rPr>
          <w:rFonts w:cs="David" w:hint="cs"/>
          <w:u w:val="single"/>
          <w:rtl/>
        </w:rPr>
        <w:t>לתשומת לב המציעים</w:t>
      </w:r>
      <w:r w:rsidRPr="00097178">
        <w:rPr>
          <w:rFonts w:cs="David"/>
          <w:b/>
          <w:bCs/>
          <w:rtl/>
        </w:rPr>
        <w:t>:</w:t>
      </w:r>
    </w:p>
    <w:p w:rsidR="006F0B75" w:rsidRPr="00701C5E" w:rsidRDefault="006F0B75" w:rsidP="004E6792">
      <w:pPr>
        <w:pStyle w:val="aff2"/>
        <w:numPr>
          <w:ilvl w:val="1"/>
          <w:numId w:val="33"/>
        </w:numPr>
        <w:tabs>
          <w:tab w:val="left" w:pos="6185"/>
        </w:tabs>
        <w:spacing w:line="360" w:lineRule="auto"/>
        <w:ind w:left="1135" w:hanging="567"/>
        <w:jc w:val="both"/>
        <w:rPr>
          <w:rFonts w:cs="David"/>
          <w:b/>
          <w:bCs/>
          <w:u w:val="single"/>
          <w:rtl/>
        </w:rPr>
      </w:pPr>
      <w:r w:rsidRPr="00701C5E">
        <w:rPr>
          <w:rFonts w:cs="David" w:hint="cs"/>
          <w:b/>
          <w:bCs/>
          <w:u w:val="single"/>
          <w:rtl/>
        </w:rPr>
        <w:t>יש להגיש נספח זה במעטפה סגורה, חתומה ונפרדת בתוך מעטפת ההצעה, ועליה לציין "הצעת מחיר</w:t>
      </w:r>
      <w:r w:rsidRPr="00701C5E">
        <w:rPr>
          <w:rFonts w:cs="David" w:hint="cs"/>
          <w:b/>
          <w:bCs/>
          <w:noProof/>
          <w:u w:val="single"/>
          <w:rtl/>
        </w:rPr>
        <w:t xml:space="preserve"> </w:t>
      </w:r>
      <w:r w:rsidRPr="00701C5E">
        <w:rPr>
          <w:rFonts w:cs="David"/>
          <w:b/>
          <w:bCs/>
          <w:noProof/>
          <w:u w:val="single"/>
          <w:rtl/>
        </w:rPr>
        <w:t>–</w:t>
      </w:r>
      <w:r w:rsidR="007935A2" w:rsidRPr="00701C5E">
        <w:rPr>
          <w:rFonts w:cs="David" w:hint="cs"/>
          <w:b/>
          <w:bCs/>
          <w:noProof/>
          <w:u w:val="single"/>
          <w:rtl/>
        </w:rPr>
        <w:t>משרד העלייה והקליטה</w:t>
      </w:r>
      <w:r w:rsidRPr="00701C5E">
        <w:rPr>
          <w:rFonts w:cs="David" w:hint="cs"/>
          <w:b/>
          <w:bCs/>
          <w:noProof/>
          <w:u w:val="single"/>
          <w:rtl/>
        </w:rPr>
        <w:t xml:space="preserve"> </w:t>
      </w:r>
      <w:r w:rsidRPr="00701C5E">
        <w:rPr>
          <w:rFonts w:cs="David"/>
          <w:b/>
          <w:bCs/>
          <w:noProof/>
          <w:u w:val="single"/>
          <w:rtl/>
        </w:rPr>
        <w:t>–</w:t>
      </w:r>
      <w:r w:rsidRPr="00701C5E">
        <w:rPr>
          <w:rFonts w:cs="David" w:hint="cs"/>
          <w:b/>
          <w:bCs/>
          <w:noProof/>
          <w:u w:val="single"/>
          <w:rtl/>
        </w:rPr>
        <w:t xml:space="preserve"> מכרז פומבי מס'</w:t>
      </w:r>
      <w:r w:rsidR="00A14863" w:rsidRPr="00701C5E">
        <w:rPr>
          <w:rFonts w:cs="David" w:hint="cs"/>
          <w:b/>
          <w:bCs/>
          <w:noProof/>
          <w:u w:val="single"/>
          <w:rtl/>
        </w:rPr>
        <w:t xml:space="preserve"> </w:t>
      </w:r>
      <w:r w:rsidR="00554C6B">
        <w:rPr>
          <w:rFonts w:cs="David" w:hint="cs"/>
          <w:b/>
          <w:bCs/>
          <w:u w:val="single"/>
          <w:rtl/>
        </w:rPr>
        <w:t>5/2014</w:t>
      </w:r>
      <w:r w:rsidR="008B1FC3" w:rsidRPr="00701C5E">
        <w:rPr>
          <w:rFonts w:cs="David" w:hint="cs"/>
          <w:b/>
          <w:bCs/>
          <w:u w:val="single"/>
          <w:rtl/>
        </w:rPr>
        <w:t>"</w:t>
      </w:r>
      <w:r w:rsidRPr="00701C5E">
        <w:rPr>
          <w:rFonts w:cs="David" w:hint="cs"/>
          <w:b/>
          <w:bCs/>
          <w:u w:val="single"/>
          <w:rtl/>
        </w:rPr>
        <w:t>.</w:t>
      </w:r>
    </w:p>
    <w:p w:rsidR="006F0B75" w:rsidRPr="00701C5E" w:rsidRDefault="006F0B75" w:rsidP="004E6792">
      <w:pPr>
        <w:pStyle w:val="aff2"/>
        <w:numPr>
          <w:ilvl w:val="1"/>
          <w:numId w:val="33"/>
        </w:numPr>
        <w:tabs>
          <w:tab w:val="left" w:pos="6185"/>
        </w:tabs>
        <w:spacing w:line="360" w:lineRule="auto"/>
        <w:ind w:left="1135" w:hanging="567"/>
        <w:jc w:val="both"/>
        <w:rPr>
          <w:rFonts w:cs="David"/>
          <w:rtl/>
        </w:rPr>
      </w:pPr>
      <w:r w:rsidRPr="00701C5E">
        <w:rPr>
          <w:rFonts w:cs="David" w:hint="cs"/>
          <w:rtl/>
        </w:rPr>
        <w:t>הצעת מחיר שתוגש באופן גלוי במסגרת ההצעה, תביא לפסילה על הסף של ההצעה כולה.</w:t>
      </w:r>
    </w:p>
    <w:p w:rsidR="003C51E8" w:rsidRPr="00097178" w:rsidRDefault="003C51E8" w:rsidP="00097178">
      <w:pPr>
        <w:spacing w:line="360" w:lineRule="auto"/>
        <w:ind w:left="1135"/>
        <w:jc w:val="both"/>
        <w:rPr>
          <w:rFonts w:ascii="Arial" w:hAnsi="Arial" w:cs="David"/>
          <w:b/>
          <w:bCs/>
        </w:rPr>
      </w:pPr>
      <w:r w:rsidRPr="00097178">
        <w:rPr>
          <w:rFonts w:ascii="Arial" w:hAnsi="Arial" w:cs="David" w:hint="cs"/>
          <w:b/>
          <w:bCs/>
          <w:rtl/>
        </w:rPr>
        <w:t xml:space="preserve">מבלי לגרוע מכלליות האמור לעיל, ועדת המכרזים </w:t>
      </w:r>
      <w:r w:rsidRPr="00097178">
        <w:rPr>
          <w:rFonts w:ascii="Arial" w:hAnsi="Arial" w:cs="David"/>
          <w:b/>
          <w:bCs/>
          <w:rtl/>
        </w:rPr>
        <w:t>תהיה רשאית רק במקרה בו הצעת המחיר הוגשה בתוך</w:t>
      </w:r>
      <w:r w:rsidRPr="00097178">
        <w:rPr>
          <w:rFonts w:ascii="Arial" w:hAnsi="Arial" w:cs="David"/>
          <w:b/>
          <w:bCs/>
          <w:color w:val="FF0000"/>
          <w:rtl/>
        </w:rPr>
        <w:t xml:space="preserve"> </w:t>
      </w:r>
      <w:r w:rsidRPr="00097178">
        <w:rPr>
          <w:rFonts w:ascii="Arial" w:hAnsi="Arial" w:cs="David"/>
          <w:b/>
          <w:bCs/>
          <w:rtl/>
        </w:rPr>
        <w:t>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המכרז ו/או שנספח הצעת המחיר צורף בנוסף למסמכי ההצעה באופן גלוי, ההצעה תיפסל על הסף.</w:t>
      </w:r>
    </w:p>
    <w:p w:rsidR="006F0B75" w:rsidRDefault="006F0B75" w:rsidP="004E6792">
      <w:pPr>
        <w:pStyle w:val="aff2"/>
        <w:numPr>
          <w:ilvl w:val="1"/>
          <w:numId w:val="33"/>
        </w:numPr>
        <w:tabs>
          <w:tab w:val="left" w:pos="6185"/>
        </w:tabs>
        <w:spacing w:line="360" w:lineRule="auto"/>
        <w:ind w:left="1135" w:hanging="567"/>
        <w:jc w:val="both"/>
        <w:rPr>
          <w:rFonts w:cs="David"/>
          <w:b/>
          <w:bCs/>
        </w:rPr>
      </w:pPr>
      <w:r w:rsidRPr="00701C5E">
        <w:rPr>
          <w:rFonts w:cs="David"/>
          <w:b/>
          <w:bCs/>
          <w:rtl/>
        </w:rPr>
        <w:t xml:space="preserve">הצעת המחיר </w:t>
      </w:r>
      <w:r w:rsidR="00546880" w:rsidRPr="00701C5E">
        <w:rPr>
          <w:rFonts w:cs="David" w:hint="cs"/>
          <w:b/>
          <w:bCs/>
          <w:rtl/>
        </w:rPr>
        <w:t xml:space="preserve">כוללת </w:t>
      </w:r>
      <w:r w:rsidRPr="00701C5E">
        <w:rPr>
          <w:rFonts w:cs="David"/>
          <w:b/>
          <w:bCs/>
          <w:rtl/>
        </w:rPr>
        <w:t xml:space="preserve">את </w:t>
      </w:r>
      <w:r w:rsidRPr="006D1C68">
        <w:rPr>
          <w:rFonts w:cs="David"/>
          <w:b/>
          <w:bCs/>
          <w:u w:val="single"/>
          <w:rtl/>
        </w:rPr>
        <w:t>כל</w:t>
      </w:r>
      <w:r w:rsidRPr="00701C5E">
        <w:rPr>
          <w:rFonts w:cs="David"/>
          <w:b/>
          <w:bCs/>
          <w:rtl/>
        </w:rPr>
        <w:t xml:space="preserve"> העלויות הכרוכות במתן שירותי </w:t>
      </w:r>
      <w:r w:rsidR="00554C6B">
        <w:rPr>
          <w:rFonts w:cs="David" w:hint="cs"/>
          <w:b/>
          <w:bCs/>
          <w:rtl/>
        </w:rPr>
        <w:t>מנהל משימה כהגדרתם במכרז זה.</w:t>
      </w:r>
    </w:p>
    <w:p w:rsidR="00CD1A2D" w:rsidRPr="00701C5E" w:rsidRDefault="00CD1A2D" w:rsidP="004E6792">
      <w:pPr>
        <w:pStyle w:val="aff2"/>
        <w:numPr>
          <w:ilvl w:val="1"/>
          <w:numId w:val="33"/>
        </w:numPr>
        <w:tabs>
          <w:tab w:val="left" w:pos="6185"/>
        </w:tabs>
        <w:spacing w:line="360" w:lineRule="auto"/>
        <w:ind w:left="1135" w:hanging="567"/>
        <w:jc w:val="both"/>
        <w:rPr>
          <w:rFonts w:cs="David"/>
          <w:b/>
          <w:bCs/>
        </w:rPr>
      </w:pPr>
      <w:r>
        <w:rPr>
          <w:rFonts w:cs="David" w:hint="cs"/>
          <w:b/>
          <w:bCs/>
          <w:rtl/>
        </w:rPr>
        <w:t>הצעת המחיר תהיה התמורה החודשית הכוללת בגין מתן השירותים.</w:t>
      </w:r>
    </w:p>
    <w:p w:rsidR="006F0B75" w:rsidRPr="00701C5E" w:rsidRDefault="006F0B75" w:rsidP="004E6792">
      <w:pPr>
        <w:pStyle w:val="aff2"/>
        <w:numPr>
          <w:ilvl w:val="1"/>
          <w:numId w:val="33"/>
        </w:numPr>
        <w:tabs>
          <w:tab w:val="left" w:pos="6185"/>
        </w:tabs>
        <w:spacing w:line="360" w:lineRule="auto"/>
        <w:ind w:left="1135" w:hanging="567"/>
        <w:jc w:val="both"/>
        <w:rPr>
          <w:rFonts w:cs="David"/>
          <w:b/>
          <w:bCs/>
        </w:rPr>
      </w:pPr>
      <w:r w:rsidRPr="00701C5E">
        <w:rPr>
          <w:rFonts w:cs="David" w:hint="cs"/>
          <w:b/>
          <w:bCs/>
          <w:rtl/>
        </w:rPr>
        <w:t xml:space="preserve">כמו כן, יובהר כי הצעת המחיר כוללת </w:t>
      </w:r>
      <w:r w:rsidR="00655931" w:rsidRPr="00701C5E">
        <w:rPr>
          <w:rFonts w:cs="David" w:hint="cs"/>
          <w:b/>
          <w:bCs/>
          <w:rtl/>
        </w:rPr>
        <w:t>את</w:t>
      </w:r>
      <w:r w:rsidRPr="00701C5E">
        <w:rPr>
          <w:rFonts w:cs="David" w:hint="cs"/>
          <w:b/>
          <w:bCs/>
          <w:rtl/>
        </w:rPr>
        <w:t xml:space="preserve"> כל </w:t>
      </w:r>
      <w:r w:rsidRPr="00701C5E">
        <w:rPr>
          <w:rFonts w:cs="David"/>
          <w:b/>
          <w:bCs/>
          <w:rtl/>
        </w:rPr>
        <w:t xml:space="preserve">עלויות </w:t>
      </w:r>
      <w:r w:rsidRPr="00701C5E">
        <w:rPr>
          <w:rFonts w:cs="David" w:hint="cs"/>
          <w:b/>
          <w:bCs/>
          <w:rtl/>
        </w:rPr>
        <w:t>ה</w:t>
      </w:r>
      <w:r w:rsidRPr="00701C5E">
        <w:rPr>
          <w:rFonts w:cs="David"/>
          <w:b/>
          <w:bCs/>
          <w:rtl/>
        </w:rPr>
        <w:t>שכר</w:t>
      </w:r>
      <w:r w:rsidR="00E95A5B" w:rsidRPr="00701C5E">
        <w:rPr>
          <w:rFonts w:cs="David" w:hint="cs"/>
          <w:b/>
          <w:bCs/>
          <w:rtl/>
        </w:rPr>
        <w:t xml:space="preserve"> המינימליות</w:t>
      </w:r>
      <w:r w:rsidRPr="00701C5E">
        <w:rPr>
          <w:rFonts w:cs="David" w:hint="cs"/>
          <w:b/>
          <w:bCs/>
          <w:rtl/>
        </w:rPr>
        <w:t>,</w:t>
      </w:r>
      <w:r w:rsidR="00E95A5B" w:rsidRPr="00701C5E">
        <w:rPr>
          <w:rFonts w:cs="David" w:hint="cs"/>
          <w:b/>
          <w:bCs/>
          <w:rtl/>
        </w:rPr>
        <w:t xml:space="preserve"> לרבות</w:t>
      </w:r>
      <w:r w:rsidRPr="00701C5E">
        <w:rPr>
          <w:rFonts w:cs="David"/>
          <w:b/>
          <w:bCs/>
          <w:rtl/>
        </w:rPr>
        <w:t xml:space="preserve"> </w:t>
      </w:r>
      <w:r w:rsidR="00E95A5B" w:rsidRPr="00701C5E">
        <w:rPr>
          <w:rFonts w:cs="David" w:hint="cs"/>
          <w:b/>
          <w:bCs/>
          <w:rtl/>
        </w:rPr>
        <w:t>תוספ</w:t>
      </w:r>
      <w:r w:rsidR="00F2387B">
        <w:rPr>
          <w:rFonts w:cs="David" w:hint="cs"/>
          <w:b/>
          <w:bCs/>
          <w:rtl/>
        </w:rPr>
        <w:t>ו</w:t>
      </w:r>
      <w:r w:rsidR="00E95A5B" w:rsidRPr="00701C5E">
        <w:rPr>
          <w:rFonts w:cs="David" w:hint="cs"/>
          <w:b/>
          <w:bCs/>
          <w:rtl/>
        </w:rPr>
        <w:t xml:space="preserve">ת בגין </w:t>
      </w:r>
      <w:r w:rsidRPr="00701C5E">
        <w:rPr>
          <w:rFonts w:cs="David"/>
          <w:b/>
          <w:bCs/>
          <w:rtl/>
        </w:rPr>
        <w:t>תנאים סוציאליים,</w:t>
      </w:r>
      <w:r w:rsidRPr="00701C5E">
        <w:rPr>
          <w:rFonts w:cs="David"/>
          <w:b/>
          <w:bCs/>
        </w:rPr>
        <w:t xml:space="preserve"> </w:t>
      </w:r>
      <w:r w:rsidRPr="00701C5E">
        <w:rPr>
          <w:rFonts w:cs="David" w:hint="cs"/>
          <w:b/>
          <w:bCs/>
          <w:rtl/>
        </w:rPr>
        <w:t>הבראה, וכל ההוצאות ותשלומי החובה שיחולו על</w:t>
      </w:r>
      <w:r w:rsidR="00174824" w:rsidRPr="00701C5E">
        <w:rPr>
          <w:rFonts w:cs="David" w:hint="cs"/>
          <w:b/>
          <w:bCs/>
          <w:rtl/>
        </w:rPr>
        <w:t xml:space="preserve"> הספק הזוכה</w:t>
      </w:r>
      <w:r w:rsidRPr="00701C5E">
        <w:rPr>
          <w:rFonts w:cs="David" w:hint="cs"/>
          <w:b/>
          <w:bCs/>
          <w:rtl/>
        </w:rPr>
        <w:t xml:space="preserve"> על פי כל דין</w:t>
      </w:r>
      <w:r w:rsidR="00CD1A2D">
        <w:rPr>
          <w:rFonts w:cs="David" w:hint="cs"/>
          <w:b/>
          <w:bCs/>
          <w:rtl/>
        </w:rPr>
        <w:t xml:space="preserve"> ובהתאם למכרז זה</w:t>
      </w:r>
      <w:r w:rsidR="00FD187D">
        <w:rPr>
          <w:rFonts w:cs="David" w:hint="cs"/>
          <w:b/>
          <w:bCs/>
          <w:rtl/>
        </w:rPr>
        <w:t>.</w:t>
      </w:r>
    </w:p>
    <w:p w:rsidR="00241BA4" w:rsidRPr="00701C5E" w:rsidRDefault="00241BA4" w:rsidP="004E6792">
      <w:pPr>
        <w:pStyle w:val="aff2"/>
        <w:numPr>
          <w:ilvl w:val="1"/>
          <w:numId w:val="33"/>
        </w:numPr>
        <w:tabs>
          <w:tab w:val="left" w:pos="6185"/>
        </w:tabs>
        <w:spacing w:line="360" w:lineRule="auto"/>
        <w:ind w:left="1135" w:hanging="567"/>
        <w:jc w:val="both"/>
        <w:rPr>
          <w:rFonts w:cs="David"/>
          <w:b/>
          <w:bCs/>
        </w:rPr>
      </w:pPr>
      <w:r w:rsidRPr="00701C5E">
        <w:rPr>
          <w:rFonts w:cs="David" w:hint="cs"/>
          <w:b/>
          <w:bCs/>
          <w:rtl/>
        </w:rPr>
        <w:t xml:space="preserve">הצעת המחיר כוללת </w:t>
      </w:r>
      <w:r w:rsidR="008B1FC3" w:rsidRPr="00701C5E">
        <w:rPr>
          <w:rFonts w:cs="David" w:hint="cs"/>
          <w:b/>
          <w:bCs/>
          <w:rtl/>
        </w:rPr>
        <w:t xml:space="preserve">גם </w:t>
      </w:r>
      <w:r w:rsidRPr="00701C5E">
        <w:rPr>
          <w:rFonts w:cs="David" w:hint="cs"/>
          <w:b/>
          <w:bCs/>
          <w:rtl/>
        </w:rPr>
        <w:t>את מרכיבי התקורה והרווח.</w:t>
      </w:r>
    </w:p>
    <w:p w:rsidR="006479E9" w:rsidRPr="00701C5E" w:rsidRDefault="006479E9" w:rsidP="00A84533">
      <w:pPr>
        <w:pStyle w:val="aff2"/>
        <w:tabs>
          <w:tab w:val="left" w:pos="6185"/>
        </w:tabs>
        <w:spacing w:line="360" w:lineRule="auto"/>
        <w:ind w:left="1440"/>
        <w:jc w:val="both"/>
        <w:rPr>
          <w:rFonts w:cs="David"/>
        </w:rPr>
      </w:pPr>
    </w:p>
    <w:p w:rsidR="00374B28" w:rsidRPr="00097178" w:rsidRDefault="00374B28" w:rsidP="004E6792">
      <w:pPr>
        <w:pStyle w:val="aff2"/>
        <w:numPr>
          <w:ilvl w:val="0"/>
          <w:numId w:val="52"/>
        </w:numPr>
        <w:tabs>
          <w:tab w:val="left" w:pos="6185"/>
        </w:tabs>
        <w:spacing w:after="120"/>
        <w:jc w:val="both"/>
        <w:rPr>
          <w:rFonts w:cs="David"/>
          <w:b/>
          <w:bCs/>
          <w:u w:val="single"/>
        </w:rPr>
      </w:pPr>
      <w:r w:rsidRPr="00097178">
        <w:rPr>
          <w:rFonts w:cs="David" w:hint="cs"/>
          <w:b/>
          <w:bCs/>
          <w:u w:val="single"/>
          <w:rtl/>
        </w:rPr>
        <w:t>הצעת המחיר</w:t>
      </w:r>
      <w:r w:rsidRPr="00097178">
        <w:rPr>
          <w:rFonts w:cs="David"/>
          <w:b/>
          <w:bCs/>
          <w:rtl/>
        </w:rPr>
        <w:t>:</w:t>
      </w:r>
    </w:p>
    <w:p w:rsidR="00D709E7" w:rsidRPr="00D709E7" w:rsidRDefault="00D709E7" w:rsidP="004E6792">
      <w:pPr>
        <w:pStyle w:val="aff2"/>
        <w:widowControl w:val="0"/>
        <w:numPr>
          <w:ilvl w:val="1"/>
          <w:numId w:val="52"/>
        </w:numPr>
        <w:overflowPunct w:val="0"/>
        <w:autoSpaceDE w:val="0"/>
        <w:autoSpaceDN w:val="0"/>
        <w:adjustRightInd w:val="0"/>
        <w:spacing w:line="360" w:lineRule="auto"/>
        <w:jc w:val="both"/>
        <w:rPr>
          <w:rFonts w:cs="David"/>
          <w:b/>
          <w:bCs/>
          <w:rtl/>
          <w:lang w:eastAsia="en-US"/>
        </w:rPr>
      </w:pPr>
      <w:r w:rsidRPr="00D709E7">
        <w:rPr>
          <w:rFonts w:cs="David" w:hint="eastAsia"/>
          <w:b/>
          <w:bCs/>
          <w:rtl/>
          <w:lang w:eastAsia="en-US"/>
        </w:rPr>
        <w:t>המחיר</w:t>
      </w:r>
      <w:r w:rsidRPr="00D709E7">
        <w:rPr>
          <w:rFonts w:cs="David" w:hint="cs"/>
          <w:b/>
          <w:bCs/>
          <w:rtl/>
          <w:lang w:eastAsia="en-US"/>
        </w:rPr>
        <w:t xml:space="preserve"> המוצע על ידנו </w:t>
      </w:r>
      <w:r w:rsidRPr="00D709E7">
        <w:rPr>
          <w:rFonts w:cs="David"/>
          <w:b/>
          <w:bCs/>
          <w:rtl/>
          <w:lang w:eastAsia="en-US"/>
        </w:rPr>
        <w:t xml:space="preserve">עבור </w:t>
      </w:r>
      <w:r w:rsidRPr="00D709E7">
        <w:rPr>
          <w:rFonts w:cs="David" w:hint="cs"/>
          <w:b/>
          <w:bCs/>
          <w:rtl/>
          <w:lang w:eastAsia="en-US"/>
        </w:rPr>
        <w:t>מתן השירותים נשוא מכרז זה הינו</w:t>
      </w:r>
      <w:r w:rsidRPr="00D709E7">
        <w:rPr>
          <w:rFonts w:cs="David"/>
          <w:b/>
          <w:bCs/>
          <w:rtl/>
          <w:lang w:eastAsia="en-US"/>
        </w:rPr>
        <w:t xml:space="preserve"> ______________ ₪ </w:t>
      </w:r>
      <w:r w:rsidR="00661832">
        <w:rPr>
          <w:rFonts w:cs="David" w:hint="cs"/>
          <w:b/>
          <w:bCs/>
          <w:rtl/>
          <w:lang w:eastAsia="en-US"/>
        </w:rPr>
        <w:t>בתוספת</w:t>
      </w:r>
      <w:r w:rsidR="00FD187D">
        <w:rPr>
          <w:rFonts w:cs="David" w:hint="cs"/>
          <w:b/>
          <w:bCs/>
          <w:rtl/>
          <w:lang w:eastAsia="en-US"/>
        </w:rPr>
        <w:t xml:space="preserve"> </w:t>
      </w:r>
      <w:r w:rsidRPr="00D709E7">
        <w:rPr>
          <w:rFonts w:cs="David" w:hint="cs"/>
          <w:b/>
          <w:bCs/>
          <w:rtl/>
          <w:lang w:eastAsia="en-US"/>
        </w:rPr>
        <w:t xml:space="preserve">מע"מ </w:t>
      </w:r>
      <w:r w:rsidRPr="00D709E7">
        <w:rPr>
          <w:rFonts w:cs="David"/>
          <w:b/>
          <w:bCs/>
          <w:u w:val="single"/>
          <w:rtl/>
          <w:lang w:eastAsia="en-US"/>
        </w:rPr>
        <w:t>לחודש</w:t>
      </w:r>
      <w:r w:rsidRPr="00D709E7">
        <w:rPr>
          <w:rFonts w:cs="David" w:hint="cs"/>
          <w:b/>
          <w:bCs/>
          <w:rtl/>
          <w:lang w:eastAsia="en-US"/>
        </w:rPr>
        <w:t>.</w:t>
      </w:r>
    </w:p>
    <w:p w:rsidR="00D709E7" w:rsidRDefault="00D709E7" w:rsidP="004E6792">
      <w:pPr>
        <w:pStyle w:val="aff2"/>
        <w:widowControl w:val="0"/>
        <w:numPr>
          <w:ilvl w:val="1"/>
          <w:numId w:val="52"/>
        </w:numPr>
        <w:overflowPunct w:val="0"/>
        <w:autoSpaceDE w:val="0"/>
        <w:autoSpaceDN w:val="0"/>
        <w:adjustRightInd w:val="0"/>
        <w:spacing w:line="360" w:lineRule="auto"/>
        <w:jc w:val="both"/>
        <w:rPr>
          <w:rFonts w:cs="David"/>
          <w:lang w:eastAsia="en-US"/>
        </w:rPr>
      </w:pPr>
      <w:r>
        <w:rPr>
          <w:rFonts w:cs="David" w:hint="cs"/>
          <w:rtl/>
          <w:lang w:eastAsia="en-US"/>
        </w:rPr>
        <w:t xml:space="preserve">ידוע לנו כי </w:t>
      </w:r>
      <w:r w:rsidRPr="00D709E7">
        <w:rPr>
          <w:rFonts w:cs="David" w:hint="cs"/>
          <w:rtl/>
          <w:lang w:eastAsia="en-US"/>
        </w:rPr>
        <w:t xml:space="preserve">מחיר זה כולל את </w:t>
      </w:r>
      <w:r>
        <w:rPr>
          <w:rFonts w:cs="David" w:hint="cs"/>
          <w:rtl/>
          <w:lang w:eastAsia="en-US"/>
        </w:rPr>
        <w:t>כל עלויות המעביד</w:t>
      </w:r>
      <w:r w:rsidR="00CD1A2D">
        <w:rPr>
          <w:rFonts w:cs="David" w:hint="cs"/>
          <w:rtl/>
          <w:lang w:eastAsia="en-US"/>
        </w:rPr>
        <w:t xml:space="preserve"> המינימליות</w:t>
      </w:r>
      <w:r>
        <w:rPr>
          <w:rFonts w:cs="David" w:hint="cs"/>
          <w:rtl/>
          <w:lang w:eastAsia="en-US"/>
        </w:rPr>
        <w:t>, תקורה, רווח ו</w:t>
      </w:r>
      <w:r w:rsidRPr="00D709E7">
        <w:rPr>
          <w:rFonts w:cs="David" w:hint="cs"/>
          <w:rtl/>
          <w:lang w:eastAsia="en-US"/>
        </w:rPr>
        <w:t>כל ה</w:t>
      </w:r>
      <w:r>
        <w:rPr>
          <w:rFonts w:cs="David" w:hint="cs"/>
          <w:rtl/>
          <w:lang w:eastAsia="en-US"/>
        </w:rPr>
        <w:t xml:space="preserve">הוצאות הנדרשות </w:t>
      </w:r>
      <w:r w:rsidR="00F2387B">
        <w:rPr>
          <w:rFonts w:cs="David" w:hint="cs"/>
          <w:rtl/>
          <w:lang w:eastAsia="en-US"/>
        </w:rPr>
        <w:t>ב</w:t>
      </w:r>
      <w:r w:rsidRPr="00D709E7">
        <w:rPr>
          <w:rFonts w:cs="David" w:hint="cs"/>
          <w:rtl/>
          <w:lang w:eastAsia="en-US"/>
        </w:rPr>
        <w:t xml:space="preserve">מתן </w:t>
      </w:r>
      <w:r w:rsidR="00F2387B">
        <w:rPr>
          <w:rFonts w:cs="David" w:hint="cs"/>
          <w:rtl/>
          <w:lang w:eastAsia="en-US"/>
        </w:rPr>
        <w:t>ה</w:t>
      </w:r>
      <w:r w:rsidRPr="00D709E7">
        <w:rPr>
          <w:rFonts w:cs="David" w:hint="cs"/>
          <w:rtl/>
          <w:lang w:eastAsia="en-US"/>
        </w:rPr>
        <w:t xml:space="preserve">שירותים כמפורט במפרט המכרז ולמעט הוצאות לינה ו/או טיסה כמפורט בפרק 2 </w:t>
      </w:r>
      <w:r>
        <w:rPr>
          <w:rFonts w:cs="David" w:hint="cs"/>
          <w:rtl/>
          <w:lang w:eastAsia="en-US"/>
        </w:rPr>
        <w:t>למפרט המכרז</w:t>
      </w:r>
      <w:r w:rsidRPr="00D709E7">
        <w:rPr>
          <w:rFonts w:cs="David" w:hint="cs"/>
          <w:rtl/>
          <w:lang w:eastAsia="en-US"/>
        </w:rPr>
        <w:t>.</w:t>
      </w:r>
    </w:p>
    <w:p w:rsidR="00D709E7" w:rsidRPr="00D709E7" w:rsidRDefault="00D709E7" w:rsidP="004E6792">
      <w:pPr>
        <w:pStyle w:val="aff2"/>
        <w:widowControl w:val="0"/>
        <w:numPr>
          <w:ilvl w:val="1"/>
          <w:numId w:val="52"/>
        </w:numPr>
        <w:overflowPunct w:val="0"/>
        <w:autoSpaceDE w:val="0"/>
        <w:autoSpaceDN w:val="0"/>
        <w:adjustRightInd w:val="0"/>
        <w:spacing w:line="360" w:lineRule="auto"/>
        <w:jc w:val="both"/>
        <w:rPr>
          <w:rFonts w:cs="David"/>
          <w:rtl/>
          <w:lang w:eastAsia="en-US"/>
        </w:rPr>
      </w:pPr>
      <w:r w:rsidRPr="00D709E7">
        <w:rPr>
          <w:rFonts w:cs="David" w:hint="eastAsia"/>
          <w:rtl/>
          <w:lang w:eastAsia="en-US"/>
        </w:rPr>
        <w:t>אנו</w:t>
      </w:r>
      <w:r w:rsidRPr="00D709E7">
        <w:rPr>
          <w:rFonts w:cs="David"/>
          <w:rtl/>
          <w:lang w:eastAsia="en-US"/>
        </w:rPr>
        <w:t xml:space="preserve"> מאשרים כי המחירים הכלולים בהצעתנו הינם סופיים, וכי לא נבקש </w:t>
      </w:r>
      <w:proofErr w:type="spellStart"/>
      <w:r w:rsidRPr="00D709E7">
        <w:rPr>
          <w:rFonts w:cs="David"/>
          <w:rtl/>
          <w:lang w:eastAsia="en-US"/>
        </w:rPr>
        <w:t>לשנותם</w:t>
      </w:r>
      <w:proofErr w:type="spellEnd"/>
      <w:r w:rsidRPr="00D709E7">
        <w:rPr>
          <w:rFonts w:cs="David"/>
          <w:rtl/>
          <w:lang w:eastAsia="en-US"/>
        </w:rPr>
        <w:t xml:space="preserve"> או </w:t>
      </w:r>
      <w:r w:rsidRPr="00D709E7">
        <w:rPr>
          <w:rFonts w:cs="David" w:hint="eastAsia"/>
          <w:rtl/>
          <w:lang w:eastAsia="en-US"/>
        </w:rPr>
        <w:t>להוסיף</w:t>
      </w:r>
      <w:r w:rsidRPr="00D709E7">
        <w:rPr>
          <w:rFonts w:cs="David"/>
          <w:rtl/>
          <w:lang w:eastAsia="en-US"/>
        </w:rPr>
        <w:t xml:space="preserve"> עליהם. </w:t>
      </w:r>
    </w:p>
    <w:p w:rsidR="006F0B75" w:rsidRPr="00701C5E" w:rsidRDefault="006F0B75" w:rsidP="004E6792">
      <w:pPr>
        <w:pStyle w:val="aff2"/>
        <w:widowControl w:val="0"/>
        <w:numPr>
          <w:ilvl w:val="1"/>
          <w:numId w:val="52"/>
        </w:numPr>
        <w:overflowPunct w:val="0"/>
        <w:autoSpaceDE w:val="0"/>
        <w:autoSpaceDN w:val="0"/>
        <w:adjustRightInd w:val="0"/>
        <w:spacing w:line="360" w:lineRule="auto"/>
        <w:jc w:val="both"/>
        <w:rPr>
          <w:rFonts w:cs="David"/>
          <w:rtl/>
          <w:lang w:eastAsia="en-US"/>
        </w:rPr>
      </w:pPr>
      <w:r w:rsidRPr="00701C5E">
        <w:rPr>
          <w:rFonts w:cs="David"/>
          <w:rtl/>
          <w:lang w:eastAsia="en-US"/>
        </w:rPr>
        <w:t xml:space="preserve">אנו מקבלים על עצמנו את אספקת </w:t>
      </w:r>
      <w:r w:rsidR="00D709E7">
        <w:rPr>
          <w:rFonts w:cs="David" w:hint="cs"/>
          <w:rtl/>
          <w:lang w:eastAsia="en-US"/>
        </w:rPr>
        <w:t>השירותים נשוא מכרז זה</w:t>
      </w:r>
      <w:r w:rsidRPr="00701C5E">
        <w:rPr>
          <w:rFonts w:cs="David"/>
          <w:rtl/>
          <w:lang w:eastAsia="en-US"/>
        </w:rPr>
        <w:t xml:space="preserve"> בהתאם לתנאי המפרט הטכני וחוזה ההתקשרות</w:t>
      </w:r>
      <w:r w:rsidR="00D21B00" w:rsidRPr="00701C5E">
        <w:rPr>
          <w:rFonts w:cs="David" w:hint="cs"/>
          <w:rtl/>
          <w:lang w:eastAsia="en-US"/>
        </w:rPr>
        <w:t xml:space="preserve"> בתמורה המוצעת על ידינו</w:t>
      </w:r>
      <w:r w:rsidRPr="00701C5E">
        <w:rPr>
          <w:rFonts w:cs="David"/>
          <w:rtl/>
          <w:lang w:eastAsia="en-US"/>
        </w:rPr>
        <w:t>.</w:t>
      </w:r>
    </w:p>
    <w:p w:rsidR="006F0B75" w:rsidRPr="00701C5E" w:rsidRDefault="006F0B75" w:rsidP="004E6792">
      <w:pPr>
        <w:pStyle w:val="aff2"/>
        <w:widowControl w:val="0"/>
        <w:numPr>
          <w:ilvl w:val="1"/>
          <w:numId w:val="52"/>
        </w:numPr>
        <w:overflowPunct w:val="0"/>
        <w:autoSpaceDE w:val="0"/>
        <w:autoSpaceDN w:val="0"/>
        <w:adjustRightInd w:val="0"/>
        <w:spacing w:line="360" w:lineRule="auto"/>
        <w:jc w:val="both"/>
        <w:rPr>
          <w:rFonts w:cs="David"/>
          <w:rtl/>
          <w:lang w:eastAsia="en-US"/>
        </w:rPr>
      </w:pPr>
      <w:r w:rsidRPr="00701C5E">
        <w:rPr>
          <w:rFonts w:cs="David"/>
          <w:rtl/>
          <w:lang w:eastAsia="en-US"/>
        </w:rPr>
        <w:t xml:space="preserve">תוקף הצעתנו זו כמפורט בתנאי המכרז. </w:t>
      </w:r>
    </w:p>
    <w:p w:rsidR="006F0B75" w:rsidRDefault="006479E9" w:rsidP="004E6792">
      <w:pPr>
        <w:pStyle w:val="aff2"/>
        <w:widowControl w:val="0"/>
        <w:numPr>
          <w:ilvl w:val="1"/>
          <w:numId w:val="52"/>
        </w:numPr>
        <w:overflowPunct w:val="0"/>
        <w:autoSpaceDE w:val="0"/>
        <w:autoSpaceDN w:val="0"/>
        <w:adjustRightInd w:val="0"/>
        <w:spacing w:line="360" w:lineRule="auto"/>
        <w:jc w:val="both"/>
        <w:rPr>
          <w:rFonts w:cs="David"/>
          <w:lang w:eastAsia="en-US"/>
        </w:rPr>
      </w:pPr>
      <w:r w:rsidRPr="00701C5E">
        <w:rPr>
          <w:rFonts w:cs="David" w:hint="cs"/>
          <w:rtl/>
          <w:lang w:eastAsia="en-US"/>
        </w:rPr>
        <w:t>ה</w:t>
      </w:r>
      <w:r w:rsidR="006F0B75" w:rsidRPr="00701C5E">
        <w:rPr>
          <w:rFonts w:cs="David"/>
          <w:rtl/>
          <w:lang w:eastAsia="en-US"/>
        </w:rPr>
        <w:t>ננו מאשרים בזה, כי קראנו בעיון את כל חלקי מסמכי המכרז לרבות תנאי המכרז, המפרט הטכני והחוזה המצורף כחלק ממסמכי המכרז ומצהירים שהבנו את הדרישות באופן מלא, ואנו מתחייבים כי אם נוכרז כזוכים במכרז, נבצע את מלוא ההתחייבויות הנובעות מההתקשרות בהתאם למכרז, לפי כל תנאי המכרז, המפרט הטכני והחוזה.</w:t>
      </w:r>
    </w:p>
    <w:p w:rsidR="00D709E7" w:rsidRPr="00701C5E" w:rsidRDefault="00D709E7" w:rsidP="00D709E7">
      <w:pPr>
        <w:tabs>
          <w:tab w:val="left" w:pos="6185"/>
        </w:tabs>
        <w:spacing w:after="120" w:line="360" w:lineRule="auto"/>
        <w:ind w:left="565"/>
        <w:jc w:val="both"/>
        <w:rPr>
          <w:rFonts w:cs="David"/>
          <w:rtl/>
        </w:rPr>
      </w:pPr>
    </w:p>
    <w:p w:rsidR="006F0B75" w:rsidRPr="00701C5E" w:rsidRDefault="006F0B75" w:rsidP="00A84533">
      <w:pPr>
        <w:widowControl w:val="0"/>
        <w:tabs>
          <w:tab w:val="left" w:pos="6185"/>
        </w:tabs>
        <w:spacing w:line="276" w:lineRule="auto"/>
        <w:ind w:left="576"/>
        <w:rPr>
          <w:rFonts w:ascii="Arial" w:hAnsi="Arial" w:cs="David"/>
          <w:rtl/>
          <w:lang w:eastAsia="en-US"/>
        </w:rPr>
      </w:pPr>
    </w:p>
    <w:p w:rsidR="006F0B75" w:rsidRDefault="006F0B75" w:rsidP="00D709E7">
      <w:pPr>
        <w:widowControl w:val="0"/>
        <w:tabs>
          <w:tab w:val="left" w:pos="6185"/>
        </w:tabs>
        <w:jc w:val="center"/>
        <w:rPr>
          <w:rFonts w:ascii="Arial" w:hAnsi="Arial" w:cs="David"/>
          <w:b/>
          <w:bCs/>
          <w:rtl/>
          <w:lang w:eastAsia="en-US"/>
        </w:rPr>
      </w:pPr>
      <w:r w:rsidRPr="00701C5E">
        <w:rPr>
          <w:rFonts w:ascii="Arial" w:hAnsi="Arial" w:cs="David"/>
          <w:b/>
          <w:bCs/>
          <w:rtl/>
          <w:lang w:eastAsia="en-US"/>
        </w:rPr>
        <w:t xml:space="preserve">ולראיה באנו על החתום היום ___ לחודש _____ </w:t>
      </w:r>
      <w:r w:rsidR="00D709E7">
        <w:rPr>
          <w:rFonts w:ascii="Arial" w:hAnsi="Arial" w:cs="David" w:hint="cs"/>
          <w:b/>
          <w:bCs/>
          <w:rtl/>
          <w:lang w:eastAsia="en-US"/>
        </w:rPr>
        <w:t>2014</w:t>
      </w:r>
    </w:p>
    <w:p w:rsidR="009C5B23" w:rsidRPr="00701C5E" w:rsidRDefault="009C5B23" w:rsidP="00D709E7">
      <w:pPr>
        <w:widowControl w:val="0"/>
        <w:tabs>
          <w:tab w:val="left" w:pos="6185"/>
        </w:tabs>
        <w:jc w:val="center"/>
        <w:rPr>
          <w:rFonts w:ascii="Arial" w:hAnsi="Arial" w:cs="David"/>
          <w:b/>
          <w:bCs/>
          <w:rtl/>
          <w:lang w:eastAsia="en-US"/>
        </w:rPr>
      </w:pPr>
    </w:p>
    <w:p w:rsidR="00FF68AA" w:rsidRPr="00701C5E" w:rsidRDefault="00FF68AA"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 xml:space="preserve">שם המציע: _____________________ </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כתובת: עיר ___________ רח' __________________ מס' _____ מיקוד 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ת.ד. __________ מיקוד ___________טלפון מס' ______________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 xml:space="preserve">פקס מס' ________________ דואר </w:t>
      </w:r>
      <w:r w:rsidRPr="00701C5E">
        <w:rPr>
          <w:rFonts w:ascii="Arial" w:hAnsi="Arial" w:cs="David" w:hint="cs"/>
          <w:rtl/>
          <w:lang w:eastAsia="en-US"/>
        </w:rPr>
        <w:t>אלקטרוני</w:t>
      </w:r>
      <w:r w:rsidRPr="00701C5E">
        <w:rPr>
          <w:rFonts w:ascii="Arial" w:hAnsi="Arial" w:cs="David"/>
          <w:rtl/>
          <w:lang w:eastAsia="en-US"/>
        </w:rPr>
        <w:t xml:space="preserve"> _________________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שם הבנק _______________ עיר __________________________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שם ומס' סניף ___________________ מס' חשבון ______________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שם איש הקשר בחברה: ____________________________</w:t>
      </w:r>
    </w:p>
    <w:p w:rsidR="006F0B75" w:rsidRPr="00701C5E" w:rsidRDefault="006F0B75" w:rsidP="00A84533">
      <w:pPr>
        <w:widowControl w:val="0"/>
        <w:tabs>
          <w:tab w:val="left" w:pos="6185"/>
        </w:tabs>
        <w:rPr>
          <w:rFonts w:ascii="Arial" w:hAnsi="Arial" w:cs="David"/>
          <w:rtl/>
          <w:lang w:eastAsia="en-US"/>
        </w:rPr>
      </w:pPr>
    </w:p>
    <w:p w:rsidR="006F0B75" w:rsidRPr="00701C5E" w:rsidRDefault="006F0B75" w:rsidP="00A84533">
      <w:pPr>
        <w:widowControl w:val="0"/>
        <w:tabs>
          <w:tab w:val="left" w:pos="6185"/>
        </w:tabs>
        <w:rPr>
          <w:rFonts w:ascii="Arial" w:hAnsi="Arial" w:cs="David"/>
          <w:rtl/>
          <w:lang w:eastAsia="en-US"/>
        </w:rPr>
      </w:pPr>
      <w:r w:rsidRPr="00701C5E">
        <w:rPr>
          <w:rFonts w:ascii="Arial" w:hAnsi="Arial" w:cs="David"/>
          <w:rtl/>
          <w:lang w:eastAsia="en-US"/>
        </w:rPr>
        <w:t>שם המנהל הכללי ________________________ חתימה _________________</w:t>
      </w:r>
    </w:p>
    <w:p w:rsidR="006F0B75" w:rsidRPr="00701C5E" w:rsidRDefault="006F0B75" w:rsidP="00A84533">
      <w:pPr>
        <w:widowControl w:val="0"/>
        <w:tabs>
          <w:tab w:val="left" w:pos="6185"/>
        </w:tabs>
        <w:suppressAutoHyphens/>
        <w:overflowPunct w:val="0"/>
        <w:autoSpaceDE w:val="0"/>
        <w:ind w:hanging="709"/>
        <w:jc w:val="both"/>
        <w:textAlignment w:val="baseline"/>
        <w:rPr>
          <w:rFonts w:ascii="Arial" w:hAnsi="Arial" w:cs="David"/>
          <w:kern w:val="1"/>
          <w:rtl/>
        </w:rPr>
      </w:pPr>
    </w:p>
    <w:p w:rsidR="006F0B75" w:rsidRPr="00701C5E" w:rsidRDefault="006F0B75" w:rsidP="00A84533">
      <w:pPr>
        <w:widowControl w:val="0"/>
        <w:tabs>
          <w:tab w:val="left" w:pos="6185"/>
        </w:tabs>
        <w:suppressAutoHyphens/>
        <w:overflowPunct w:val="0"/>
        <w:autoSpaceDE w:val="0"/>
        <w:ind w:left="709" w:hanging="709"/>
        <w:jc w:val="both"/>
        <w:textAlignment w:val="baseline"/>
        <w:rPr>
          <w:rFonts w:ascii="Arial" w:hAnsi="Arial" w:cs="David"/>
          <w:kern w:val="1"/>
          <w:rtl/>
        </w:rPr>
      </w:pPr>
      <w:r w:rsidRPr="00701C5E">
        <w:rPr>
          <w:rFonts w:ascii="Arial" w:hAnsi="Arial" w:cs="David"/>
          <w:kern w:val="1"/>
          <w:rtl/>
        </w:rPr>
        <w:t>שם מנהל המכירות ________________________ חתימה _________________</w:t>
      </w:r>
    </w:p>
    <w:p w:rsidR="006F0B75" w:rsidRDefault="006F0B75" w:rsidP="00A84533">
      <w:pPr>
        <w:widowControl w:val="0"/>
        <w:tabs>
          <w:tab w:val="left" w:pos="6185"/>
        </w:tabs>
        <w:spacing w:line="360" w:lineRule="auto"/>
        <w:rPr>
          <w:rFonts w:ascii="Arial" w:hAnsi="Arial" w:cs="David"/>
          <w:rtl/>
          <w:lang w:eastAsia="en-US"/>
        </w:rPr>
      </w:pPr>
    </w:p>
    <w:p w:rsidR="00D709E7" w:rsidRPr="00701C5E" w:rsidRDefault="00D709E7" w:rsidP="00A84533">
      <w:pPr>
        <w:widowControl w:val="0"/>
        <w:tabs>
          <w:tab w:val="left" w:pos="6185"/>
        </w:tabs>
        <w:spacing w:line="360" w:lineRule="auto"/>
        <w:rPr>
          <w:rFonts w:ascii="Arial" w:hAnsi="Arial" w:cs="David"/>
          <w:rtl/>
          <w:lang w:eastAsia="en-US"/>
        </w:rPr>
      </w:pPr>
    </w:p>
    <w:p w:rsidR="006479E9" w:rsidRPr="00701C5E" w:rsidRDefault="006F0B75" w:rsidP="00A84533">
      <w:pPr>
        <w:widowControl w:val="0"/>
        <w:tabs>
          <w:tab w:val="left" w:pos="6185"/>
        </w:tabs>
        <w:spacing w:line="360" w:lineRule="auto"/>
        <w:ind w:firstLine="720"/>
        <w:rPr>
          <w:rFonts w:ascii="Arial" w:hAnsi="Arial" w:cs="David"/>
          <w:rtl/>
          <w:lang w:eastAsia="en-US"/>
        </w:rPr>
      </w:pPr>
      <w:r w:rsidRPr="00701C5E">
        <w:rPr>
          <w:rFonts w:ascii="Arial" w:hAnsi="Arial" w:cs="David" w:hint="cs"/>
          <w:rtl/>
          <w:lang w:eastAsia="en-US"/>
        </w:rPr>
        <w:t xml:space="preserve">                                                           </w:t>
      </w:r>
    </w:p>
    <w:p w:rsidR="006F0B75" w:rsidRPr="00701C5E" w:rsidRDefault="006479E9" w:rsidP="00A84533">
      <w:pPr>
        <w:widowControl w:val="0"/>
        <w:tabs>
          <w:tab w:val="left" w:pos="6185"/>
        </w:tabs>
        <w:spacing w:line="360" w:lineRule="auto"/>
        <w:ind w:firstLine="720"/>
        <w:rPr>
          <w:rFonts w:ascii="Arial" w:hAnsi="Arial" w:cs="David"/>
          <w:rtl/>
          <w:lang w:eastAsia="en-US"/>
        </w:rPr>
      </w:pPr>
      <w:r w:rsidRPr="00701C5E">
        <w:rPr>
          <w:rFonts w:ascii="Arial" w:hAnsi="Arial" w:cs="David" w:hint="cs"/>
          <w:rtl/>
          <w:lang w:eastAsia="en-US"/>
        </w:rPr>
        <w:t xml:space="preserve">                                                              </w:t>
      </w:r>
      <w:r w:rsidR="006F0B75" w:rsidRPr="00701C5E">
        <w:rPr>
          <w:rFonts w:ascii="Arial" w:hAnsi="Arial" w:cs="David"/>
          <w:rtl/>
          <w:lang w:eastAsia="en-US"/>
        </w:rPr>
        <w:t>______________</w:t>
      </w:r>
      <w:r w:rsidR="001E385B" w:rsidRPr="00701C5E">
        <w:rPr>
          <w:rFonts w:ascii="Arial" w:hAnsi="Arial" w:cs="David" w:hint="cs"/>
          <w:rtl/>
          <w:lang w:eastAsia="en-US"/>
        </w:rPr>
        <w:t>_</w:t>
      </w:r>
      <w:r w:rsidR="006F0B75" w:rsidRPr="00701C5E">
        <w:rPr>
          <w:rFonts w:ascii="Arial" w:hAnsi="Arial" w:cs="David"/>
          <w:rtl/>
          <w:lang w:eastAsia="en-US"/>
        </w:rPr>
        <w:t>_</w:t>
      </w:r>
      <w:r w:rsidR="001E385B" w:rsidRPr="00701C5E">
        <w:rPr>
          <w:rFonts w:ascii="Arial" w:hAnsi="Arial" w:cs="David" w:hint="cs"/>
          <w:rtl/>
          <w:lang w:eastAsia="en-US"/>
        </w:rPr>
        <w:t>_</w:t>
      </w:r>
      <w:r w:rsidR="006F0B75" w:rsidRPr="00701C5E">
        <w:rPr>
          <w:rFonts w:ascii="Arial" w:hAnsi="Arial" w:cs="David"/>
          <w:rtl/>
          <w:lang w:eastAsia="en-US"/>
        </w:rPr>
        <w:t>____</w:t>
      </w:r>
    </w:p>
    <w:p w:rsidR="006F0B75" w:rsidRPr="00701C5E" w:rsidRDefault="006F0B75" w:rsidP="00A84533">
      <w:pPr>
        <w:widowControl w:val="0"/>
        <w:tabs>
          <w:tab w:val="left" w:pos="6185"/>
        </w:tabs>
        <w:spacing w:line="360" w:lineRule="auto"/>
        <w:jc w:val="center"/>
        <w:rPr>
          <w:rFonts w:ascii="Arial" w:hAnsi="Arial" w:cs="David"/>
          <w:rtl/>
          <w:lang w:eastAsia="en-US"/>
        </w:rPr>
      </w:pPr>
      <w:r w:rsidRPr="00701C5E">
        <w:rPr>
          <w:rFonts w:ascii="Arial" w:hAnsi="Arial" w:cs="David"/>
          <w:rtl/>
          <w:lang w:eastAsia="en-US"/>
        </w:rPr>
        <w:t xml:space="preserve">                              חותמת </w:t>
      </w:r>
      <w:r w:rsidR="001E385B" w:rsidRPr="00701C5E">
        <w:rPr>
          <w:rFonts w:ascii="Arial" w:hAnsi="Arial" w:cs="David"/>
          <w:rtl/>
          <w:lang w:eastAsia="en-US"/>
        </w:rPr>
        <w:t>וחתימ</w:t>
      </w:r>
      <w:r w:rsidR="001E385B" w:rsidRPr="00701C5E">
        <w:rPr>
          <w:rFonts w:ascii="Arial" w:hAnsi="Arial" w:cs="David" w:hint="cs"/>
          <w:rtl/>
          <w:lang w:eastAsia="en-US"/>
        </w:rPr>
        <w:t>ת המציע</w:t>
      </w: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6634FD" w:rsidRPr="00701C5E" w:rsidRDefault="006634FD" w:rsidP="00A84533">
      <w:pPr>
        <w:tabs>
          <w:tab w:val="left" w:pos="6185"/>
        </w:tabs>
        <w:ind w:left="566" w:right="1440"/>
        <w:jc w:val="both"/>
        <w:rPr>
          <w:rFonts w:cs="David"/>
          <w:b/>
          <w:bCs/>
          <w:u w:val="single"/>
          <w:rtl/>
        </w:rPr>
      </w:pPr>
    </w:p>
    <w:p w:rsidR="006634FD" w:rsidRPr="00701C5E" w:rsidRDefault="006634FD" w:rsidP="00A84533">
      <w:pPr>
        <w:tabs>
          <w:tab w:val="left" w:pos="6185"/>
        </w:tabs>
        <w:ind w:left="566" w:right="1440"/>
        <w:jc w:val="both"/>
        <w:rPr>
          <w:rFonts w:cs="David"/>
          <w:b/>
          <w:bCs/>
          <w:u w:val="single"/>
          <w:rtl/>
        </w:rPr>
      </w:pPr>
    </w:p>
    <w:p w:rsidR="006634FD" w:rsidRPr="00701C5E" w:rsidRDefault="006634FD"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Default="00FF68AA" w:rsidP="00A84533">
      <w:pPr>
        <w:tabs>
          <w:tab w:val="left" w:pos="6185"/>
        </w:tabs>
        <w:ind w:left="566" w:right="1440"/>
        <w:jc w:val="both"/>
        <w:rPr>
          <w:rFonts w:cs="David"/>
          <w:b/>
          <w:bCs/>
          <w:u w:val="single"/>
          <w:rtl/>
        </w:rPr>
      </w:pPr>
    </w:p>
    <w:p w:rsidR="00B77B7A" w:rsidRDefault="00B77B7A" w:rsidP="00A84533">
      <w:pPr>
        <w:tabs>
          <w:tab w:val="left" w:pos="6185"/>
        </w:tabs>
        <w:ind w:left="566" w:right="1440"/>
        <w:jc w:val="both"/>
        <w:rPr>
          <w:rFonts w:cs="David"/>
          <w:b/>
          <w:bCs/>
          <w:u w:val="single"/>
          <w:rtl/>
        </w:rPr>
      </w:pPr>
    </w:p>
    <w:p w:rsidR="00B77B7A" w:rsidRDefault="00B77B7A" w:rsidP="00A84533">
      <w:pPr>
        <w:tabs>
          <w:tab w:val="left" w:pos="6185"/>
        </w:tabs>
        <w:ind w:left="566" w:right="1440"/>
        <w:jc w:val="both"/>
        <w:rPr>
          <w:rFonts w:cs="David"/>
          <w:b/>
          <w:bCs/>
          <w:u w:val="single"/>
          <w:rtl/>
        </w:rPr>
      </w:pPr>
    </w:p>
    <w:p w:rsidR="00B77B7A" w:rsidRDefault="00B77B7A"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FD187D" w:rsidRDefault="00FD187D" w:rsidP="00A84533">
      <w:pPr>
        <w:tabs>
          <w:tab w:val="left" w:pos="6185"/>
        </w:tabs>
        <w:ind w:left="566" w:right="1440"/>
        <w:jc w:val="both"/>
        <w:rPr>
          <w:rFonts w:cs="David"/>
          <w:b/>
          <w:bCs/>
          <w:u w:val="single"/>
          <w:rtl/>
        </w:rPr>
      </w:pPr>
    </w:p>
    <w:p w:rsidR="007D5B5E" w:rsidRDefault="007D5B5E" w:rsidP="00A84533">
      <w:pPr>
        <w:tabs>
          <w:tab w:val="left" w:pos="6185"/>
        </w:tabs>
        <w:ind w:left="566" w:right="1440"/>
        <w:jc w:val="both"/>
        <w:rPr>
          <w:rFonts w:cs="David"/>
          <w:b/>
          <w:bCs/>
          <w:u w:val="single"/>
          <w:rtl/>
        </w:rPr>
      </w:pPr>
    </w:p>
    <w:p w:rsidR="007D5B5E" w:rsidRDefault="007D5B5E" w:rsidP="00A84533">
      <w:pPr>
        <w:tabs>
          <w:tab w:val="left" w:pos="6185"/>
        </w:tabs>
        <w:ind w:left="566" w:right="1440"/>
        <w:jc w:val="both"/>
        <w:rPr>
          <w:rFonts w:cs="David"/>
          <w:b/>
          <w:bCs/>
          <w:u w:val="single"/>
          <w:rtl/>
        </w:rPr>
      </w:pPr>
    </w:p>
    <w:p w:rsidR="007D5B5E" w:rsidRDefault="007D5B5E" w:rsidP="00A84533">
      <w:pPr>
        <w:tabs>
          <w:tab w:val="left" w:pos="6185"/>
        </w:tabs>
        <w:ind w:left="566" w:right="1440"/>
        <w:jc w:val="both"/>
        <w:rPr>
          <w:rFonts w:cs="David"/>
          <w:b/>
          <w:bCs/>
          <w:u w:val="single"/>
          <w:rtl/>
        </w:rPr>
      </w:pPr>
    </w:p>
    <w:p w:rsidR="007D5B5E" w:rsidRDefault="007D5B5E" w:rsidP="00A84533">
      <w:pPr>
        <w:tabs>
          <w:tab w:val="left" w:pos="6185"/>
        </w:tabs>
        <w:ind w:left="566" w:right="1440"/>
        <w:jc w:val="both"/>
        <w:rPr>
          <w:rFonts w:cs="David"/>
          <w:b/>
          <w:bCs/>
          <w:u w:val="single"/>
          <w:rtl/>
        </w:rPr>
      </w:pPr>
    </w:p>
    <w:p w:rsidR="007D5B5E" w:rsidRDefault="007D5B5E" w:rsidP="00A84533">
      <w:pPr>
        <w:tabs>
          <w:tab w:val="left" w:pos="6185"/>
        </w:tabs>
        <w:ind w:left="566" w:right="1440"/>
        <w:jc w:val="both"/>
        <w:rPr>
          <w:rFonts w:cs="David"/>
          <w:b/>
          <w:bCs/>
          <w:u w:val="single"/>
          <w:rtl/>
        </w:rPr>
      </w:pPr>
    </w:p>
    <w:p w:rsidR="00FD187D" w:rsidRPr="00701C5E" w:rsidRDefault="00FD187D"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FF68AA" w:rsidRPr="00701C5E" w:rsidRDefault="00FF68AA" w:rsidP="00A84533">
      <w:pPr>
        <w:tabs>
          <w:tab w:val="left" w:pos="6185"/>
        </w:tabs>
        <w:ind w:left="566" w:right="1440"/>
        <w:jc w:val="both"/>
        <w:rPr>
          <w:rFonts w:cs="David"/>
          <w:b/>
          <w:bCs/>
          <w:u w:val="single"/>
          <w:rtl/>
        </w:rPr>
      </w:pPr>
    </w:p>
    <w:p w:rsidR="00D85211" w:rsidRDefault="00586ED7" w:rsidP="00586ED7">
      <w:pPr>
        <w:tabs>
          <w:tab w:val="left" w:pos="6185"/>
        </w:tabs>
        <w:bidi w:val="0"/>
        <w:rPr>
          <w:rFonts w:cs="David"/>
          <w:b/>
          <w:bCs/>
          <w:u w:val="single"/>
        </w:rPr>
      </w:pPr>
      <w:r w:rsidRPr="00586ED7">
        <w:rPr>
          <w:rFonts w:cs="David" w:hint="cs"/>
          <w:b/>
          <w:bCs/>
          <w:u w:val="single"/>
          <w:rtl/>
        </w:rPr>
        <w:lastRenderedPageBreak/>
        <w:t>נספח ז'</w:t>
      </w:r>
    </w:p>
    <w:p w:rsidR="00586ED7" w:rsidRPr="00586ED7" w:rsidRDefault="00586ED7" w:rsidP="00586ED7">
      <w:pPr>
        <w:tabs>
          <w:tab w:val="left" w:pos="6185"/>
        </w:tabs>
        <w:bidi w:val="0"/>
        <w:jc w:val="right"/>
        <w:rPr>
          <w:rFonts w:cs="David"/>
          <w:b/>
          <w:bCs/>
          <w:u w:val="single"/>
          <w:rtl/>
        </w:rPr>
      </w:pPr>
      <w:r>
        <w:rPr>
          <w:rFonts w:cs="David" w:hint="cs"/>
          <w:b/>
          <w:bCs/>
          <w:u w:val="single"/>
          <w:rtl/>
        </w:rPr>
        <w:t>מכרז מס' 5/2014</w:t>
      </w:r>
    </w:p>
    <w:p w:rsidR="00FD187D" w:rsidRDefault="00FD187D" w:rsidP="00F2387B">
      <w:pPr>
        <w:tabs>
          <w:tab w:val="left" w:pos="6185"/>
        </w:tabs>
        <w:bidi w:val="0"/>
        <w:jc w:val="center"/>
        <w:rPr>
          <w:rFonts w:cs="David"/>
          <w:b/>
          <w:bCs/>
          <w:u w:val="single"/>
          <w:rtl/>
        </w:rPr>
      </w:pPr>
    </w:p>
    <w:p w:rsidR="00F2387B" w:rsidRPr="00701C5E" w:rsidRDefault="00F2387B" w:rsidP="00FD187D">
      <w:pPr>
        <w:tabs>
          <w:tab w:val="left" w:pos="6185"/>
        </w:tabs>
        <w:bidi w:val="0"/>
        <w:jc w:val="center"/>
        <w:rPr>
          <w:rFonts w:cs="David"/>
          <w:b/>
          <w:bCs/>
          <w:u w:val="single"/>
        </w:rPr>
      </w:pPr>
      <w:r w:rsidRPr="00701C5E">
        <w:rPr>
          <w:rFonts w:cs="David" w:hint="cs"/>
          <w:b/>
          <w:bCs/>
          <w:u w:val="single"/>
          <w:rtl/>
        </w:rPr>
        <w:t>נספח זה אינו מהווה חלק מהצעת המחיר ועל המציע לצרפו באופן גלוי במסגרת הצעתו</w:t>
      </w:r>
      <w:r w:rsidR="003C51E8">
        <w:rPr>
          <w:rFonts w:cs="David"/>
          <w:b/>
          <w:bCs/>
          <w:u w:val="single"/>
        </w:rPr>
        <w:t xml:space="preserve">  </w:t>
      </w:r>
    </w:p>
    <w:p w:rsidR="00F2387B" w:rsidRDefault="00F2387B" w:rsidP="00F2387B">
      <w:pPr>
        <w:keepNext/>
        <w:tabs>
          <w:tab w:val="left" w:pos="6185"/>
        </w:tabs>
        <w:spacing w:before="240" w:after="60" w:line="360" w:lineRule="auto"/>
        <w:ind w:left="-143" w:hanging="397"/>
        <w:jc w:val="center"/>
        <w:rPr>
          <w:rFonts w:ascii="Arial" w:eastAsia="Calibri" w:hAnsi="Arial" w:cs="David"/>
          <w:b/>
          <w:bCs/>
          <w:u w:val="single"/>
          <w:rtl/>
          <w:lang w:eastAsia="en-US"/>
        </w:rPr>
      </w:pPr>
    </w:p>
    <w:p w:rsidR="00F2387B" w:rsidRPr="00701C5E" w:rsidRDefault="00F2387B" w:rsidP="00F2387B">
      <w:pPr>
        <w:keepNext/>
        <w:tabs>
          <w:tab w:val="left" w:pos="6185"/>
        </w:tabs>
        <w:spacing w:before="240" w:after="60" w:line="360" w:lineRule="auto"/>
        <w:ind w:left="-143" w:hanging="397"/>
        <w:jc w:val="center"/>
        <w:rPr>
          <w:rFonts w:ascii="Arial" w:eastAsia="Calibri" w:hAnsi="Arial" w:cs="David"/>
          <w:b/>
          <w:bCs/>
          <w:u w:val="single"/>
          <w:rtl/>
          <w:lang w:eastAsia="en-US"/>
        </w:rPr>
      </w:pPr>
      <w:r w:rsidRPr="00701C5E">
        <w:rPr>
          <w:rFonts w:ascii="Arial" w:eastAsia="Calibri" w:hAnsi="Arial" w:cs="David"/>
          <w:b/>
          <w:bCs/>
          <w:u w:val="single"/>
          <w:rtl/>
          <w:lang w:eastAsia="en-US"/>
        </w:rPr>
        <w:t>הצהרת</w:t>
      </w:r>
      <w:r w:rsidRPr="00701C5E">
        <w:rPr>
          <w:rFonts w:eastAsia="Calibri" w:cs="David"/>
          <w:b/>
          <w:bCs/>
          <w:u w:val="single"/>
          <w:rtl/>
          <w:lang w:eastAsia="en-US"/>
        </w:rPr>
        <w:t xml:space="preserve"> </w:t>
      </w:r>
      <w:r w:rsidRPr="00701C5E">
        <w:rPr>
          <w:rFonts w:ascii="Arial" w:eastAsia="Calibri" w:hAnsi="Arial" w:cs="David"/>
          <w:b/>
          <w:bCs/>
          <w:u w:val="single"/>
          <w:rtl/>
          <w:lang w:eastAsia="en-US"/>
        </w:rPr>
        <w:t>המעביד</w:t>
      </w:r>
      <w:r w:rsidR="009306FA">
        <w:rPr>
          <w:rFonts w:ascii="Arial" w:eastAsia="Calibri" w:hAnsi="Arial" w:cs="David" w:hint="cs"/>
          <w:b/>
          <w:bCs/>
          <w:u w:val="single"/>
          <w:rtl/>
          <w:lang w:eastAsia="en-US"/>
        </w:rPr>
        <w:t xml:space="preserve"> בנושא עלות שכר</w:t>
      </w:r>
    </w:p>
    <w:p w:rsidR="00F2387B" w:rsidRPr="00701C5E" w:rsidRDefault="00F2387B" w:rsidP="00F2387B">
      <w:pPr>
        <w:pStyle w:val="aff2"/>
        <w:tabs>
          <w:tab w:val="left" w:pos="6185"/>
        </w:tabs>
        <w:spacing w:after="240"/>
        <w:ind w:left="282"/>
        <w:rPr>
          <w:rFonts w:cs="David"/>
          <w:rtl/>
        </w:rPr>
      </w:pPr>
      <w:r w:rsidRPr="00701C5E">
        <w:rPr>
          <w:rFonts w:cs="David" w:hint="cs"/>
          <w:rtl/>
        </w:rPr>
        <w:t>שכר</w:t>
      </w:r>
      <w:r>
        <w:rPr>
          <w:rFonts w:cs="David" w:hint="cs"/>
          <w:rtl/>
        </w:rPr>
        <w:t xml:space="preserve"> היסוד</w:t>
      </w:r>
      <w:r w:rsidRPr="00701C5E">
        <w:rPr>
          <w:rFonts w:cs="David" w:hint="cs"/>
          <w:rtl/>
        </w:rPr>
        <w:t xml:space="preserve"> החודשי שישולם על ידינו </w:t>
      </w:r>
      <w:r>
        <w:rPr>
          <w:rFonts w:cs="David" w:hint="cs"/>
          <w:rtl/>
        </w:rPr>
        <w:t xml:space="preserve">למנהל המשימה </w:t>
      </w:r>
      <w:r w:rsidRPr="00701C5E">
        <w:rPr>
          <w:rFonts w:cs="David" w:hint="cs"/>
          <w:rtl/>
        </w:rPr>
        <w:t xml:space="preserve">לא יפחת מ </w:t>
      </w:r>
      <w:r w:rsidRPr="00701C5E">
        <w:rPr>
          <w:rFonts w:cs="David"/>
          <w:rtl/>
        </w:rPr>
        <w:t>–</w:t>
      </w:r>
      <w:r>
        <w:rPr>
          <w:rFonts w:cs="David" w:hint="cs"/>
          <w:rtl/>
        </w:rPr>
        <w:t xml:space="preserve"> 12,000 </w:t>
      </w:r>
      <w:r w:rsidRPr="00701C5E">
        <w:rPr>
          <w:rFonts w:cs="David" w:hint="cs"/>
          <w:rtl/>
        </w:rPr>
        <w:t>₪ לחודש עבור משרה מלאה</w:t>
      </w:r>
      <w:r>
        <w:rPr>
          <w:rFonts w:cs="David" w:hint="cs"/>
          <w:rtl/>
        </w:rPr>
        <w:t xml:space="preserve"> (כולל שעות נוספות)</w:t>
      </w:r>
      <w:r w:rsidRPr="00701C5E">
        <w:rPr>
          <w:rFonts w:cs="David" w:hint="cs"/>
          <w:rtl/>
        </w:rPr>
        <w:t xml:space="preserve"> בהתאם למפורט ב</w:t>
      </w:r>
      <w:r>
        <w:rPr>
          <w:rFonts w:cs="David" w:hint="cs"/>
          <w:rtl/>
        </w:rPr>
        <w:t>מפרט מכרז זה.</w:t>
      </w:r>
      <w:r w:rsidRPr="00701C5E">
        <w:rPr>
          <w:rFonts w:cs="David" w:hint="cs"/>
          <w:rtl/>
        </w:rPr>
        <w:t xml:space="preserve">  </w:t>
      </w:r>
    </w:p>
    <w:p w:rsidR="00F2387B" w:rsidRPr="00701C5E" w:rsidRDefault="00F2387B" w:rsidP="00F2387B">
      <w:pPr>
        <w:pStyle w:val="4"/>
        <w:tabs>
          <w:tab w:val="left" w:pos="6185"/>
        </w:tabs>
        <w:spacing w:line="360" w:lineRule="auto"/>
        <w:ind w:left="282"/>
        <w:jc w:val="both"/>
        <w:rPr>
          <w:rFonts w:ascii="Arial" w:hAnsi="Arial" w:cs="David"/>
          <w:b w:val="0"/>
          <w:bCs w:val="0"/>
          <w:sz w:val="24"/>
          <w:szCs w:val="24"/>
          <w:rtl/>
        </w:rPr>
      </w:pPr>
      <w:r w:rsidRPr="00701C5E">
        <w:rPr>
          <w:rFonts w:cs="David" w:hint="cs"/>
          <w:sz w:val="24"/>
          <w:szCs w:val="24"/>
          <w:rtl/>
        </w:rPr>
        <w:t xml:space="preserve">עלות השכר למעביד עבור </w:t>
      </w:r>
      <w:r>
        <w:rPr>
          <w:rFonts w:cs="David" w:hint="cs"/>
          <w:sz w:val="24"/>
          <w:szCs w:val="24"/>
          <w:rtl/>
        </w:rPr>
        <w:t>מנהל משימה ת</w:t>
      </w:r>
      <w:r w:rsidRPr="00701C5E">
        <w:rPr>
          <w:rFonts w:cs="David" w:hint="cs"/>
          <w:sz w:val="24"/>
          <w:szCs w:val="24"/>
          <w:rtl/>
        </w:rPr>
        <w:t>כל</w:t>
      </w:r>
      <w:r>
        <w:rPr>
          <w:rFonts w:cs="David" w:hint="cs"/>
          <w:sz w:val="24"/>
          <w:szCs w:val="24"/>
          <w:rtl/>
        </w:rPr>
        <w:t>ו</w:t>
      </w:r>
      <w:r w:rsidRPr="00701C5E">
        <w:rPr>
          <w:rFonts w:cs="David" w:hint="cs"/>
          <w:sz w:val="24"/>
          <w:szCs w:val="24"/>
          <w:rtl/>
        </w:rPr>
        <w:t xml:space="preserve">ל </w:t>
      </w:r>
      <w:r>
        <w:rPr>
          <w:rFonts w:cs="David" w:hint="cs"/>
          <w:sz w:val="24"/>
          <w:szCs w:val="24"/>
          <w:rtl/>
        </w:rPr>
        <w:t xml:space="preserve">את </w:t>
      </w:r>
      <w:r w:rsidRPr="00701C5E">
        <w:rPr>
          <w:rFonts w:cs="David" w:hint="cs"/>
          <w:sz w:val="24"/>
          <w:szCs w:val="24"/>
          <w:rtl/>
        </w:rPr>
        <w:t>כל המרכיבים הנוספים</w:t>
      </w:r>
      <w:r>
        <w:rPr>
          <w:rFonts w:cs="David" w:hint="cs"/>
          <w:sz w:val="24"/>
          <w:szCs w:val="24"/>
          <w:rtl/>
        </w:rPr>
        <w:t xml:space="preserve"> הנדרשים.</w:t>
      </w:r>
    </w:p>
    <w:p w:rsidR="00CB1763" w:rsidRPr="00701C5E" w:rsidRDefault="00CB1763" w:rsidP="00A84533">
      <w:pPr>
        <w:tabs>
          <w:tab w:val="left" w:pos="6185"/>
        </w:tabs>
        <w:bidi w:val="0"/>
        <w:jc w:val="center"/>
        <w:rPr>
          <w:rFonts w:cs="David"/>
          <w:b/>
          <w:bCs/>
          <w:u w:val="single"/>
          <w:rtl/>
        </w:rPr>
      </w:pPr>
    </w:p>
    <w:p w:rsidR="00CB1763" w:rsidRPr="00701C5E" w:rsidRDefault="00CB1763" w:rsidP="00A84533">
      <w:pPr>
        <w:tabs>
          <w:tab w:val="left" w:pos="6185"/>
        </w:tabs>
        <w:ind w:right="1440"/>
        <w:jc w:val="center"/>
        <w:rPr>
          <w:rFonts w:ascii="Arial" w:hAnsi="Arial" w:cs="David"/>
          <w:b/>
          <w:bCs/>
          <w:u w:val="single"/>
          <w:rtl/>
          <w:lang w:eastAsia="en-US"/>
        </w:rPr>
      </w:pPr>
    </w:p>
    <w:p w:rsidR="00F2387B" w:rsidRDefault="00F2387B" w:rsidP="00A84533">
      <w:pPr>
        <w:tabs>
          <w:tab w:val="left" w:pos="6185"/>
          <w:tab w:val="left" w:pos="8787"/>
          <w:tab w:val="left" w:pos="8929"/>
        </w:tabs>
        <w:spacing w:line="360" w:lineRule="auto"/>
        <w:jc w:val="both"/>
        <w:rPr>
          <w:rFonts w:ascii="Arial" w:hAnsi="Arial" w:cs="David"/>
          <w:rtl/>
          <w:lang w:eastAsia="en-US"/>
        </w:rPr>
      </w:pPr>
    </w:p>
    <w:p w:rsidR="00D85211" w:rsidRPr="00701C5E" w:rsidRDefault="003C51E8" w:rsidP="00A84533">
      <w:pPr>
        <w:tabs>
          <w:tab w:val="left" w:pos="6185"/>
          <w:tab w:val="left" w:pos="8787"/>
          <w:tab w:val="left" w:pos="8929"/>
        </w:tabs>
        <w:spacing w:line="360" w:lineRule="auto"/>
        <w:jc w:val="both"/>
        <w:rPr>
          <w:rFonts w:ascii="Arial" w:hAnsi="Arial" w:cs="David"/>
          <w:rtl/>
          <w:lang w:eastAsia="en-US"/>
        </w:rPr>
      </w:pPr>
      <w:r>
        <w:rPr>
          <w:rFonts w:ascii="Arial" w:hAnsi="Arial" w:cs="David" w:hint="cs"/>
          <w:rtl/>
          <w:lang w:eastAsia="en-US"/>
        </w:rPr>
        <w:t>אנו</w:t>
      </w:r>
      <w:r w:rsidRPr="00701C5E">
        <w:rPr>
          <w:rFonts w:ascii="Arial" w:hAnsi="Arial" w:cs="David"/>
          <w:rtl/>
          <w:lang w:eastAsia="en-US"/>
        </w:rPr>
        <w:t xml:space="preserve"> </w:t>
      </w:r>
      <w:r w:rsidR="00D85211" w:rsidRPr="00701C5E">
        <w:rPr>
          <w:rFonts w:ascii="Arial" w:hAnsi="Arial" w:cs="David" w:hint="cs"/>
          <w:rtl/>
          <w:lang w:eastAsia="en-US"/>
        </w:rPr>
        <w:t>מתחייב</w:t>
      </w:r>
      <w:r>
        <w:rPr>
          <w:rFonts w:ascii="Arial" w:hAnsi="Arial" w:cs="David" w:hint="cs"/>
          <w:rtl/>
          <w:lang w:eastAsia="en-US"/>
        </w:rPr>
        <w:t>ים</w:t>
      </w:r>
      <w:r w:rsidR="00D85211" w:rsidRPr="00701C5E">
        <w:rPr>
          <w:rFonts w:ascii="Arial" w:hAnsi="Arial" w:cs="David" w:hint="cs"/>
          <w:rtl/>
          <w:lang w:eastAsia="en-US"/>
        </w:rPr>
        <w:t xml:space="preserve"> בחתימת</w:t>
      </w:r>
      <w:r>
        <w:rPr>
          <w:rFonts w:ascii="Arial" w:hAnsi="Arial" w:cs="David" w:hint="cs"/>
          <w:rtl/>
          <w:lang w:eastAsia="en-US"/>
        </w:rPr>
        <w:t>נ</w:t>
      </w:r>
      <w:r w:rsidR="00D85211" w:rsidRPr="00701C5E">
        <w:rPr>
          <w:rFonts w:ascii="Arial" w:hAnsi="Arial" w:cs="David" w:hint="cs"/>
          <w:rtl/>
          <w:lang w:eastAsia="en-US"/>
        </w:rPr>
        <w:t xml:space="preserve">ו </w:t>
      </w:r>
      <w:r w:rsidR="004F363D" w:rsidRPr="00701C5E">
        <w:rPr>
          <w:rFonts w:ascii="Arial" w:hAnsi="Arial" w:cs="David" w:hint="cs"/>
          <w:rtl/>
          <w:lang w:eastAsia="en-US"/>
        </w:rPr>
        <w:t>לשלם</w:t>
      </w:r>
      <w:r w:rsidR="00661832">
        <w:rPr>
          <w:rFonts w:ascii="Arial" w:hAnsi="Arial" w:cs="David" w:hint="cs"/>
          <w:rtl/>
          <w:lang w:eastAsia="en-US"/>
        </w:rPr>
        <w:t xml:space="preserve"> למנהל המשימה לכל הפחות</w:t>
      </w:r>
      <w:r w:rsidR="004F363D" w:rsidRPr="00701C5E">
        <w:rPr>
          <w:rFonts w:ascii="Arial" w:hAnsi="Arial" w:cs="David" w:hint="cs"/>
          <w:rtl/>
          <w:lang w:eastAsia="en-US"/>
        </w:rPr>
        <w:t xml:space="preserve"> את</w:t>
      </w:r>
      <w:r w:rsidR="00D85211" w:rsidRPr="00701C5E">
        <w:rPr>
          <w:rFonts w:ascii="Arial" w:hAnsi="Arial" w:cs="David" w:hint="cs"/>
          <w:rtl/>
          <w:lang w:eastAsia="en-US"/>
        </w:rPr>
        <w:t xml:space="preserve"> כל רכיבי עלות המעביד שיחולו עלי</w:t>
      </w:r>
      <w:r>
        <w:rPr>
          <w:rFonts w:ascii="Arial" w:hAnsi="Arial" w:cs="David" w:hint="cs"/>
          <w:rtl/>
          <w:lang w:eastAsia="en-US"/>
        </w:rPr>
        <w:t>נו</w:t>
      </w:r>
      <w:r w:rsidR="00D85211" w:rsidRPr="00701C5E">
        <w:rPr>
          <w:rFonts w:ascii="Arial" w:hAnsi="Arial" w:cs="David" w:hint="cs"/>
          <w:rtl/>
          <w:lang w:eastAsia="en-US"/>
        </w:rPr>
        <w:t xml:space="preserve"> בקשר לביצוע השירותים הנדרשים</w:t>
      </w:r>
      <w:r>
        <w:rPr>
          <w:rFonts w:ascii="Arial" w:hAnsi="Arial" w:cs="David" w:hint="cs"/>
          <w:rtl/>
          <w:lang w:eastAsia="en-US"/>
        </w:rPr>
        <w:t>, אם נזכה במכרז,</w:t>
      </w:r>
      <w:r w:rsidR="00D85211" w:rsidRPr="00701C5E">
        <w:rPr>
          <w:rFonts w:ascii="Arial" w:hAnsi="Arial" w:cs="David" w:hint="cs"/>
          <w:rtl/>
          <w:lang w:eastAsia="en-US"/>
        </w:rPr>
        <w:t xml:space="preserve"> והכל בהתאם לכל דין וכמפורט בדרישות המכרז ו</w:t>
      </w:r>
      <w:r w:rsidR="00D85211" w:rsidRPr="00701C5E">
        <w:rPr>
          <w:rFonts w:ascii="Arial" w:hAnsi="Arial" w:cs="David"/>
          <w:rtl/>
          <w:lang w:eastAsia="en-US"/>
        </w:rPr>
        <w:t xml:space="preserve">בהוראת </w:t>
      </w:r>
      <w:proofErr w:type="spellStart"/>
      <w:r w:rsidR="00D85211" w:rsidRPr="00701C5E">
        <w:rPr>
          <w:rFonts w:ascii="Arial" w:hAnsi="Arial" w:cs="David"/>
          <w:rtl/>
          <w:lang w:eastAsia="en-US"/>
        </w:rPr>
        <w:t>תכ"ם</w:t>
      </w:r>
      <w:proofErr w:type="spellEnd"/>
      <w:r w:rsidR="00D85211" w:rsidRPr="00701C5E">
        <w:rPr>
          <w:rFonts w:ascii="Arial" w:hAnsi="Arial" w:cs="David"/>
          <w:rtl/>
          <w:lang w:eastAsia="en-US"/>
        </w:rPr>
        <w:t xml:space="preserve"> 7.11.3 </w:t>
      </w:r>
      <w:r w:rsidR="00D85211" w:rsidRPr="00701C5E">
        <w:rPr>
          <w:rFonts w:ascii="Arial" w:hAnsi="Arial" w:cs="David" w:hint="cs"/>
          <w:rtl/>
          <w:lang w:eastAsia="en-US"/>
        </w:rPr>
        <w:t xml:space="preserve">ובהודעת </w:t>
      </w:r>
      <w:proofErr w:type="spellStart"/>
      <w:r w:rsidR="00D85211" w:rsidRPr="00701C5E">
        <w:rPr>
          <w:rFonts w:ascii="Arial" w:hAnsi="Arial" w:cs="David" w:hint="cs"/>
          <w:rtl/>
          <w:lang w:eastAsia="en-US"/>
        </w:rPr>
        <w:t>תכ"ם</w:t>
      </w:r>
      <w:proofErr w:type="spellEnd"/>
      <w:r w:rsidR="00D85211" w:rsidRPr="00701C5E">
        <w:rPr>
          <w:rFonts w:ascii="Arial" w:hAnsi="Arial" w:cs="David"/>
          <w:rtl/>
          <w:lang w:eastAsia="en-US"/>
        </w:rPr>
        <w:t xml:space="preserve"> 7.11.3.3 המצורפ</w:t>
      </w:r>
      <w:r w:rsidR="00D85211" w:rsidRPr="00701C5E">
        <w:rPr>
          <w:rFonts w:ascii="Arial" w:hAnsi="Arial" w:cs="David" w:hint="cs"/>
          <w:rtl/>
          <w:lang w:eastAsia="en-US"/>
        </w:rPr>
        <w:t>ו</w:t>
      </w:r>
      <w:r w:rsidR="00D85211" w:rsidRPr="00701C5E">
        <w:rPr>
          <w:rFonts w:ascii="Arial" w:hAnsi="Arial" w:cs="David"/>
          <w:rtl/>
          <w:lang w:eastAsia="en-US"/>
        </w:rPr>
        <w:t xml:space="preserve">ת </w:t>
      </w:r>
      <w:r w:rsidR="00D85211" w:rsidRPr="00701C5E">
        <w:rPr>
          <w:rFonts w:ascii="Arial" w:hAnsi="Arial" w:cs="David" w:hint="cs"/>
          <w:rtl/>
          <w:lang w:eastAsia="en-US"/>
        </w:rPr>
        <w:t>למכרז זה.</w:t>
      </w:r>
    </w:p>
    <w:p w:rsidR="00D85211" w:rsidRPr="00701C5E" w:rsidRDefault="00D85211" w:rsidP="00A84533">
      <w:pPr>
        <w:tabs>
          <w:tab w:val="left" w:pos="6185"/>
        </w:tabs>
        <w:ind w:right="1440"/>
        <w:jc w:val="both"/>
        <w:rPr>
          <w:rFonts w:ascii="Arial" w:hAnsi="Arial" w:cs="David"/>
          <w:b/>
          <w:bCs/>
          <w:u w:val="single"/>
          <w:rtl/>
          <w:lang w:eastAsia="en-US"/>
        </w:rPr>
      </w:pPr>
    </w:p>
    <w:tbl>
      <w:tblPr>
        <w:bidiVisual/>
        <w:tblW w:w="14044" w:type="dxa"/>
        <w:tblInd w:w="108" w:type="dxa"/>
        <w:tblLook w:val="04A0" w:firstRow="1" w:lastRow="0" w:firstColumn="1" w:lastColumn="0" w:noHBand="0" w:noVBand="1"/>
      </w:tblPr>
      <w:tblGrid>
        <w:gridCol w:w="1436"/>
        <w:gridCol w:w="1096"/>
        <w:gridCol w:w="1116"/>
        <w:gridCol w:w="716"/>
        <w:gridCol w:w="716"/>
        <w:gridCol w:w="656"/>
        <w:gridCol w:w="4656"/>
        <w:gridCol w:w="536"/>
        <w:gridCol w:w="3116"/>
      </w:tblGrid>
      <w:tr w:rsidR="00D85211" w:rsidRPr="00701C5E" w:rsidTr="00586ED7">
        <w:trPr>
          <w:trHeight w:val="300"/>
        </w:trPr>
        <w:tc>
          <w:tcPr>
            <w:tcW w:w="14044" w:type="dxa"/>
            <w:gridSpan w:val="9"/>
            <w:tcBorders>
              <w:top w:val="nil"/>
              <w:left w:val="nil"/>
              <w:bottom w:val="nil"/>
              <w:right w:val="nil"/>
            </w:tcBorders>
            <w:shd w:val="clear" w:color="auto" w:fill="auto"/>
            <w:noWrap/>
            <w:vAlign w:val="center"/>
            <w:hideMark/>
          </w:tcPr>
          <w:p w:rsidR="00D85211" w:rsidRPr="00701C5E" w:rsidRDefault="003C51E8" w:rsidP="00A84533">
            <w:pPr>
              <w:tabs>
                <w:tab w:val="left" w:pos="6185"/>
              </w:tabs>
              <w:ind w:right="1440"/>
              <w:jc w:val="both"/>
              <w:rPr>
                <w:rFonts w:ascii="Arial" w:hAnsi="Arial" w:cs="David"/>
                <w:b/>
                <w:bCs/>
                <w:rtl/>
                <w:lang w:eastAsia="en-US"/>
              </w:rPr>
            </w:pPr>
            <w:r>
              <w:rPr>
                <w:rFonts w:ascii="Arial" w:hAnsi="Arial" w:cs="David" w:hint="cs"/>
                <w:b/>
                <w:bCs/>
                <w:color w:val="000000"/>
                <w:rtl/>
                <w:lang w:eastAsia="en-US"/>
              </w:rPr>
              <w:t>ידוע לנו ש</w:t>
            </w:r>
            <w:r w:rsidR="00D85211" w:rsidRPr="00701C5E">
              <w:rPr>
                <w:rFonts w:ascii="Arial" w:hAnsi="Arial" w:cs="David" w:hint="cs"/>
                <w:b/>
                <w:bCs/>
                <w:color w:val="000000"/>
                <w:rtl/>
                <w:lang w:eastAsia="en-US"/>
              </w:rPr>
              <w:t>הצעת מציע שלא יתחייב לעמוד בתשלומי המינימום במרכיבי השכר, כמפורט ל</w:t>
            </w:r>
            <w:r>
              <w:rPr>
                <w:rFonts w:ascii="Arial" w:hAnsi="Arial" w:cs="David" w:hint="cs"/>
                <w:b/>
                <w:bCs/>
                <w:color w:val="000000"/>
                <w:rtl/>
                <w:lang w:eastAsia="en-US"/>
              </w:rPr>
              <w:t>עיל</w:t>
            </w:r>
            <w:r w:rsidR="00D85211" w:rsidRPr="00701C5E">
              <w:rPr>
                <w:rFonts w:ascii="Arial" w:hAnsi="Arial" w:cs="David" w:hint="cs"/>
                <w:b/>
                <w:bCs/>
                <w:color w:val="000000"/>
                <w:rtl/>
                <w:lang w:eastAsia="en-US"/>
              </w:rPr>
              <w:t xml:space="preserve">  </w:t>
            </w:r>
            <w:r w:rsidR="00D85211" w:rsidRPr="00701C5E">
              <w:rPr>
                <w:rFonts w:ascii="Arial" w:hAnsi="Arial" w:cs="David"/>
                <w:b/>
                <w:bCs/>
                <w:color w:val="000000"/>
                <w:rtl/>
                <w:lang w:eastAsia="en-US"/>
              </w:rPr>
              <w:t>–</w:t>
            </w:r>
            <w:r w:rsidR="00D85211" w:rsidRPr="00701C5E">
              <w:rPr>
                <w:rFonts w:ascii="Arial" w:hAnsi="Arial" w:cs="David" w:hint="cs"/>
                <w:b/>
                <w:bCs/>
                <w:color w:val="000000"/>
                <w:rtl/>
                <w:lang w:eastAsia="en-US"/>
              </w:rPr>
              <w:t xml:space="preserve"> תפסל על הסף.</w:t>
            </w:r>
          </w:p>
          <w:p w:rsidR="00D85211" w:rsidRPr="00701C5E" w:rsidRDefault="00D85211" w:rsidP="00A84533">
            <w:pPr>
              <w:tabs>
                <w:tab w:val="left" w:pos="6185"/>
              </w:tabs>
              <w:rPr>
                <w:rFonts w:ascii="Arial" w:hAnsi="Arial" w:cs="David"/>
                <w:b/>
                <w:bCs/>
                <w:lang w:eastAsia="en-US"/>
              </w:rPr>
            </w:pPr>
          </w:p>
        </w:tc>
      </w:tr>
      <w:tr w:rsidR="00D85211" w:rsidRPr="00701C5E" w:rsidTr="00586ED7">
        <w:trPr>
          <w:trHeight w:val="240"/>
        </w:trPr>
        <w:tc>
          <w:tcPr>
            <w:tcW w:w="143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109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111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71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71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65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465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53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c>
          <w:tcPr>
            <w:tcW w:w="3116" w:type="dxa"/>
            <w:tcBorders>
              <w:top w:val="nil"/>
              <w:left w:val="nil"/>
              <w:bottom w:val="nil"/>
              <w:right w:val="nil"/>
            </w:tcBorders>
            <w:shd w:val="clear" w:color="auto" w:fill="auto"/>
            <w:noWrap/>
            <w:vAlign w:val="bottom"/>
            <w:hideMark/>
          </w:tcPr>
          <w:p w:rsidR="00D85211" w:rsidRPr="00701C5E" w:rsidRDefault="00D85211" w:rsidP="00A84533">
            <w:pPr>
              <w:tabs>
                <w:tab w:val="left" w:pos="6185"/>
              </w:tabs>
              <w:bidi w:val="0"/>
              <w:rPr>
                <w:rFonts w:ascii="Arial" w:hAnsi="Arial" w:cs="David"/>
                <w:color w:val="000000"/>
                <w:lang w:eastAsia="en-US"/>
              </w:rPr>
            </w:pPr>
          </w:p>
        </w:tc>
      </w:tr>
    </w:tbl>
    <w:p w:rsidR="005F7689" w:rsidRPr="005F7689" w:rsidRDefault="005F7689" w:rsidP="005F7689">
      <w:pPr>
        <w:pStyle w:val="aff2"/>
        <w:widowControl w:val="0"/>
        <w:tabs>
          <w:tab w:val="left" w:pos="368"/>
        </w:tabs>
        <w:overflowPunct w:val="0"/>
        <w:autoSpaceDE w:val="0"/>
        <w:autoSpaceDN w:val="0"/>
        <w:adjustRightInd w:val="0"/>
        <w:spacing w:line="360" w:lineRule="auto"/>
        <w:jc w:val="both"/>
        <w:rPr>
          <w:rFonts w:cs="David"/>
          <w:rtl/>
          <w:lang w:eastAsia="en-US"/>
        </w:rPr>
      </w:pPr>
    </w:p>
    <w:p w:rsidR="00774ADE" w:rsidRPr="00701C5E" w:rsidRDefault="00774ADE" w:rsidP="00A84533">
      <w:pPr>
        <w:tabs>
          <w:tab w:val="left" w:pos="6185"/>
        </w:tabs>
        <w:ind w:left="360"/>
        <w:rPr>
          <w:rFonts w:cs="David"/>
          <w:rtl/>
        </w:rPr>
      </w:pPr>
    </w:p>
    <w:p w:rsidR="00D85211" w:rsidRPr="00701C5E" w:rsidRDefault="00D85211" w:rsidP="00A84533">
      <w:pPr>
        <w:tabs>
          <w:tab w:val="left" w:pos="6185"/>
        </w:tabs>
        <w:spacing w:line="360" w:lineRule="auto"/>
        <w:rPr>
          <w:rFonts w:ascii="Calibri" w:eastAsia="Calibri" w:hAnsi="Calibri" w:cs="David"/>
          <w:rtl/>
          <w:lang w:eastAsia="en-US"/>
        </w:rPr>
      </w:pPr>
    </w:p>
    <w:p w:rsidR="00D85211" w:rsidRPr="00701C5E" w:rsidRDefault="00D85211" w:rsidP="00A84533">
      <w:pPr>
        <w:tabs>
          <w:tab w:val="left" w:pos="6185"/>
        </w:tabs>
        <w:spacing w:line="360" w:lineRule="auto"/>
        <w:rPr>
          <w:rFonts w:ascii="Calibri" w:eastAsia="Calibri" w:hAnsi="Calibri" w:cs="David"/>
          <w:rtl/>
          <w:lang w:eastAsia="en-US"/>
        </w:rPr>
      </w:pPr>
      <w:r w:rsidRPr="00701C5E">
        <w:rPr>
          <w:rFonts w:ascii="Arial" w:eastAsia="Calibri" w:hAnsi="Arial" w:cs="David"/>
          <w:rtl/>
          <w:lang w:eastAsia="en-US"/>
        </w:rPr>
        <w:t>פרטי</w:t>
      </w:r>
      <w:r w:rsidRPr="00701C5E">
        <w:rPr>
          <w:rFonts w:eastAsia="Calibri" w:cs="David"/>
          <w:rtl/>
          <w:lang w:eastAsia="en-US"/>
        </w:rPr>
        <w:t xml:space="preserve"> </w:t>
      </w:r>
      <w:r w:rsidRPr="00701C5E">
        <w:rPr>
          <w:rFonts w:ascii="Arial" w:eastAsia="Calibri" w:hAnsi="Arial" w:cs="David"/>
          <w:rtl/>
          <w:lang w:eastAsia="en-US"/>
        </w:rPr>
        <w:t>המעביד</w:t>
      </w:r>
      <w:r w:rsidRPr="00701C5E">
        <w:rPr>
          <w:rFonts w:eastAsia="Calibri" w:cs="David"/>
          <w:rtl/>
          <w:lang w:eastAsia="en-US"/>
        </w:rPr>
        <w:t>:_____________________________</w:t>
      </w:r>
    </w:p>
    <w:p w:rsidR="00D85211" w:rsidRPr="00701C5E" w:rsidRDefault="00D85211" w:rsidP="00A84533">
      <w:pPr>
        <w:tabs>
          <w:tab w:val="left" w:pos="6185"/>
        </w:tabs>
        <w:spacing w:line="360" w:lineRule="auto"/>
        <w:rPr>
          <w:rFonts w:ascii="Calibri" w:eastAsia="Calibri" w:hAnsi="Calibri" w:cs="David"/>
          <w:rtl/>
          <w:lang w:eastAsia="en-US"/>
        </w:rPr>
      </w:pPr>
    </w:p>
    <w:p w:rsidR="00D85211" w:rsidRPr="00701C5E" w:rsidRDefault="00D85211" w:rsidP="00A84533">
      <w:pPr>
        <w:tabs>
          <w:tab w:val="left" w:pos="6185"/>
        </w:tabs>
        <w:spacing w:line="360" w:lineRule="auto"/>
        <w:rPr>
          <w:rFonts w:ascii="Calibri" w:eastAsia="Calibri" w:hAnsi="Calibri" w:cs="David"/>
          <w:rtl/>
          <w:lang w:eastAsia="en-US"/>
        </w:rPr>
      </w:pPr>
      <w:r w:rsidRPr="00701C5E">
        <w:rPr>
          <w:rFonts w:ascii="Arial" w:eastAsia="Calibri" w:hAnsi="Arial" w:cs="David"/>
          <w:rtl/>
          <w:lang w:eastAsia="en-US"/>
        </w:rPr>
        <w:t>תאריך</w:t>
      </w:r>
      <w:r w:rsidRPr="00701C5E">
        <w:rPr>
          <w:rFonts w:eastAsia="Calibri" w:cs="David"/>
          <w:rtl/>
          <w:lang w:eastAsia="en-US"/>
        </w:rPr>
        <w:t>:__________________________________</w:t>
      </w:r>
    </w:p>
    <w:p w:rsidR="00D85211" w:rsidRPr="00701C5E" w:rsidRDefault="00D85211" w:rsidP="00A84533">
      <w:pPr>
        <w:tabs>
          <w:tab w:val="left" w:pos="6185"/>
        </w:tabs>
        <w:spacing w:line="360" w:lineRule="auto"/>
        <w:rPr>
          <w:rFonts w:ascii="Calibri" w:eastAsia="Calibri" w:hAnsi="Calibri" w:cs="David"/>
          <w:rtl/>
          <w:lang w:eastAsia="en-US"/>
        </w:rPr>
      </w:pPr>
    </w:p>
    <w:p w:rsidR="00D85211" w:rsidRPr="00701C5E" w:rsidRDefault="00D85211" w:rsidP="00A84533">
      <w:pPr>
        <w:tabs>
          <w:tab w:val="left" w:pos="6185"/>
        </w:tabs>
        <w:spacing w:line="360" w:lineRule="auto"/>
        <w:rPr>
          <w:rFonts w:ascii="Calibri" w:eastAsia="Calibri" w:hAnsi="Calibri" w:cs="David"/>
          <w:rtl/>
          <w:lang w:eastAsia="en-US"/>
        </w:rPr>
      </w:pPr>
      <w:r w:rsidRPr="00701C5E">
        <w:rPr>
          <w:rFonts w:ascii="Arial" w:eastAsia="Calibri" w:hAnsi="Arial" w:cs="David"/>
          <w:rtl/>
          <w:lang w:eastAsia="en-US"/>
        </w:rPr>
        <w:t>חתימה</w:t>
      </w:r>
      <w:r w:rsidRPr="00701C5E">
        <w:rPr>
          <w:rFonts w:eastAsia="Calibri" w:cs="David"/>
          <w:rtl/>
          <w:lang w:eastAsia="en-US"/>
        </w:rPr>
        <w:t>:_________________________________</w:t>
      </w:r>
    </w:p>
    <w:p w:rsidR="00774ADE" w:rsidRPr="00701C5E" w:rsidRDefault="00774ADE" w:rsidP="00A84533">
      <w:pPr>
        <w:tabs>
          <w:tab w:val="left" w:pos="6185"/>
        </w:tabs>
        <w:ind w:left="566" w:right="1440"/>
        <w:rPr>
          <w:rFonts w:cs="David"/>
          <w:b/>
          <w:bCs/>
          <w:u w:val="single"/>
          <w:rtl/>
        </w:rPr>
      </w:pPr>
    </w:p>
    <w:p w:rsidR="00774ADE" w:rsidRPr="00701C5E" w:rsidRDefault="00774ADE" w:rsidP="00A84533">
      <w:pPr>
        <w:tabs>
          <w:tab w:val="left" w:pos="6185"/>
        </w:tabs>
        <w:ind w:left="566" w:right="1440"/>
        <w:rPr>
          <w:rFonts w:cs="David"/>
          <w:b/>
          <w:bCs/>
          <w:u w:val="single"/>
          <w:rtl/>
        </w:rPr>
      </w:pPr>
    </w:p>
    <w:p w:rsidR="00774ADE" w:rsidRDefault="00774ADE" w:rsidP="00A84533">
      <w:pPr>
        <w:tabs>
          <w:tab w:val="left" w:pos="6185"/>
        </w:tabs>
        <w:ind w:left="566" w:right="1440"/>
        <w:rPr>
          <w:rFonts w:cs="David"/>
          <w:b/>
          <w:bCs/>
          <w:u w:val="single"/>
          <w:rtl/>
        </w:rPr>
      </w:pPr>
    </w:p>
    <w:p w:rsidR="00F2387B" w:rsidRDefault="00F2387B" w:rsidP="00A84533">
      <w:pPr>
        <w:tabs>
          <w:tab w:val="left" w:pos="6185"/>
        </w:tabs>
        <w:ind w:left="566" w:right="1440"/>
        <w:rPr>
          <w:rFonts w:cs="David"/>
          <w:b/>
          <w:bCs/>
          <w:u w:val="single"/>
          <w:rtl/>
        </w:rPr>
      </w:pPr>
    </w:p>
    <w:p w:rsidR="00F2387B" w:rsidRDefault="00F2387B" w:rsidP="00A84533">
      <w:pPr>
        <w:tabs>
          <w:tab w:val="left" w:pos="6185"/>
        </w:tabs>
        <w:ind w:left="566" w:right="1440"/>
        <w:rPr>
          <w:rFonts w:cs="David"/>
          <w:b/>
          <w:bCs/>
          <w:u w:val="single"/>
          <w:rtl/>
        </w:rPr>
      </w:pPr>
    </w:p>
    <w:p w:rsidR="004D46F0" w:rsidRDefault="004D46F0"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AA42B2" w:rsidRDefault="00AA42B2" w:rsidP="00A84533">
      <w:pPr>
        <w:tabs>
          <w:tab w:val="left" w:pos="6185"/>
        </w:tabs>
        <w:ind w:left="566" w:right="1440"/>
        <w:rPr>
          <w:rFonts w:cs="David"/>
          <w:b/>
          <w:bCs/>
          <w:u w:val="single"/>
          <w:rtl/>
        </w:rPr>
      </w:pPr>
    </w:p>
    <w:p w:rsidR="007D5B5E" w:rsidRDefault="007D5B5E">
      <w:pPr>
        <w:bidi w:val="0"/>
        <w:rPr>
          <w:rFonts w:cs="David"/>
          <w:b/>
          <w:bCs/>
          <w:u w:val="single"/>
          <w:rtl/>
        </w:rPr>
      </w:pPr>
      <w:r>
        <w:rPr>
          <w:rFonts w:cs="David"/>
          <w:b/>
          <w:bCs/>
          <w:u w:val="single"/>
          <w:rtl/>
        </w:rPr>
        <w:br w:type="page"/>
      </w:r>
    </w:p>
    <w:p w:rsidR="00AA42B2" w:rsidRDefault="00AA42B2" w:rsidP="00A84533">
      <w:pPr>
        <w:tabs>
          <w:tab w:val="left" w:pos="6185"/>
        </w:tabs>
        <w:ind w:left="566" w:right="1440"/>
        <w:rPr>
          <w:rFonts w:cs="David"/>
          <w:b/>
          <w:bCs/>
          <w:u w:val="single"/>
          <w:rtl/>
        </w:rPr>
      </w:pPr>
    </w:p>
    <w:p w:rsidR="00F0542E" w:rsidRDefault="00F0542E" w:rsidP="00A84533">
      <w:pPr>
        <w:tabs>
          <w:tab w:val="left" w:pos="6185"/>
        </w:tabs>
        <w:ind w:left="566" w:right="1440"/>
        <w:rPr>
          <w:rFonts w:cs="David"/>
          <w:b/>
          <w:bCs/>
          <w:u w:val="single"/>
          <w:rtl/>
        </w:rPr>
      </w:pPr>
    </w:p>
    <w:p w:rsidR="004D46F0" w:rsidRDefault="004D46F0" w:rsidP="00A84533">
      <w:pPr>
        <w:tabs>
          <w:tab w:val="left" w:pos="6185"/>
        </w:tabs>
        <w:ind w:left="566" w:right="1440"/>
        <w:rPr>
          <w:rFonts w:cs="David"/>
          <w:b/>
          <w:bCs/>
          <w:u w:val="single"/>
          <w:rtl/>
        </w:rPr>
      </w:pPr>
    </w:p>
    <w:p w:rsidR="00175150" w:rsidRDefault="00175150" w:rsidP="00175150">
      <w:pPr>
        <w:tabs>
          <w:tab w:val="left" w:pos="6185"/>
          <w:tab w:val="left" w:pos="8222"/>
        </w:tabs>
        <w:ind w:left="566" w:right="284"/>
        <w:jc w:val="right"/>
        <w:rPr>
          <w:rFonts w:cs="David"/>
          <w:b/>
          <w:bCs/>
          <w:u w:val="single"/>
          <w:rtl/>
        </w:rPr>
      </w:pPr>
      <w:r>
        <w:rPr>
          <w:rFonts w:cs="David" w:hint="cs"/>
          <w:b/>
          <w:bCs/>
          <w:u w:val="single"/>
          <w:rtl/>
        </w:rPr>
        <w:t>נספח ח'</w:t>
      </w:r>
    </w:p>
    <w:p w:rsidR="00D85211" w:rsidRPr="00701C5E" w:rsidRDefault="00100207" w:rsidP="00175150">
      <w:pPr>
        <w:tabs>
          <w:tab w:val="left" w:pos="6185"/>
        </w:tabs>
        <w:ind w:left="566" w:right="1440"/>
        <w:rPr>
          <w:rFonts w:cs="David"/>
          <w:b/>
          <w:bCs/>
          <w:u w:val="single"/>
          <w:rtl/>
        </w:rPr>
      </w:pPr>
      <w:r w:rsidRPr="00701C5E">
        <w:rPr>
          <w:rFonts w:cs="David" w:hint="cs"/>
          <w:b/>
          <w:bCs/>
          <w:u w:val="single"/>
          <w:rtl/>
        </w:rPr>
        <w:t xml:space="preserve">מכרז מס' </w:t>
      </w:r>
      <w:r w:rsidR="00175150">
        <w:rPr>
          <w:rFonts w:cs="David" w:hint="cs"/>
          <w:b/>
          <w:bCs/>
          <w:u w:val="single"/>
          <w:rtl/>
        </w:rPr>
        <w:t>5/2014</w:t>
      </w:r>
    </w:p>
    <w:p w:rsidR="00F24924" w:rsidRPr="00701C5E" w:rsidRDefault="00F24924" w:rsidP="00F24924">
      <w:pPr>
        <w:tabs>
          <w:tab w:val="left" w:pos="6185"/>
        </w:tabs>
        <w:spacing w:after="120"/>
        <w:ind w:left="357"/>
        <w:jc w:val="center"/>
        <w:outlineLvl w:val="1"/>
        <w:rPr>
          <w:rFonts w:cs="David"/>
          <w:b/>
          <w:bCs/>
          <w:u w:val="single"/>
          <w:rtl/>
        </w:rPr>
      </w:pPr>
    </w:p>
    <w:p w:rsidR="00F24924" w:rsidRPr="00701C5E" w:rsidRDefault="00F24924" w:rsidP="00F24924">
      <w:pPr>
        <w:tabs>
          <w:tab w:val="left" w:pos="6185"/>
        </w:tabs>
        <w:spacing w:after="120"/>
        <w:ind w:left="357"/>
        <w:jc w:val="center"/>
        <w:outlineLvl w:val="1"/>
        <w:rPr>
          <w:rFonts w:cs="David"/>
          <w:b/>
          <w:bCs/>
          <w:u w:val="single"/>
          <w:rtl/>
        </w:rPr>
      </w:pPr>
      <w:r>
        <w:rPr>
          <w:rFonts w:cs="David" w:hint="cs"/>
          <w:b/>
          <w:bCs/>
          <w:u w:val="single"/>
          <w:rtl/>
        </w:rPr>
        <w:t>תשקיף למשתתף</w:t>
      </w:r>
    </w:p>
    <w:p w:rsidR="00F24924" w:rsidRPr="00701C5E" w:rsidRDefault="00F24924" w:rsidP="00F24924">
      <w:pPr>
        <w:tabs>
          <w:tab w:val="left" w:pos="6185"/>
        </w:tabs>
        <w:spacing w:after="120"/>
        <w:rPr>
          <w:rFonts w:cs="David"/>
          <w:rtl/>
        </w:rPr>
      </w:pPr>
      <w:r w:rsidRPr="00701C5E">
        <w:rPr>
          <w:rFonts w:cs="David" w:hint="cs"/>
          <w:rtl/>
        </w:rPr>
        <w:t>לכבוד</w:t>
      </w:r>
    </w:p>
    <w:p w:rsidR="00F24924" w:rsidRPr="00701C5E" w:rsidRDefault="00F24924" w:rsidP="00F24924">
      <w:pPr>
        <w:tabs>
          <w:tab w:val="left" w:pos="6185"/>
        </w:tabs>
        <w:spacing w:after="120"/>
        <w:rPr>
          <w:rFonts w:cs="David"/>
          <w:rtl/>
        </w:rPr>
      </w:pPr>
      <w:r w:rsidRPr="00701C5E">
        <w:rPr>
          <w:rFonts w:cs="David" w:hint="cs"/>
          <w:rtl/>
        </w:rPr>
        <w:t xml:space="preserve">משרד העלייה והקליטה </w:t>
      </w:r>
    </w:p>
    <w:p w:rsidR="00F24924" w:rsidRPr="00701C5E" w:rsidRDefault="00F24924" w:rsidP="00F24924">
      <w:pPr>
        <w:tabs>
          <w:tab w:val="left" w:pos="6185"/>
        </w:tabs>
        <w:spacing w:after="120"/>
        <w:rPr>
          <w:rFonts w:cs="David"/>
          <w:rtl/>
        </w:rPr>
      </w:pPr>
      <w:r w:rsidRPr="00701C5E">
        <w:rPr>
          <w:rFonts w:cs="David" w:hint="cs"/>
          <w:rtl/>
        </w:rPr>
        <w:t>רחוב קפלן 2</w:t>
      </w:r>
    </w:p>
    <w:p w:rsidR="00F24924" w:rsidRPr="00701C5E" w:rsidRDefault="00F24924" w:rsidP="00F24924">
      <w:pPr>
        <w:tabs>
          <w:tab w:val="left" w:pos="6185"/>
        </w:tabs>
        <w:ind w:left="942" w:hanging="942"/>
        <w:rPr>
          <w:rFonts w:cs="David"/>
          <w:u w:val="single"/>
          <w:rtl/>
        </w:rPr>
      </w:pPr>
      <w:r w:rsidRPr="00701C5E">
        <w:rPr>
          <w:rFonts w:cs="David" w:hint="cs"/>
          <w:rtl/>
        </w:rPr>
        <w:t xml:space="preserve">ירושלים </w:t>
      </w:r>
    </w:p>
    <w:p w:rsidR="00F24924" w:rsidRPr="00701C5E" w:rsidRDefault="00F24924" w:rsidP="00F24924">
      <w:pPr>
        <w:tabs>
          <w:tab w:val="left" w:pos="6185"/>
        </w:tabs>
        <w:spacing w:after="120"/>
        <w:rPr>
          <w:rFonts w:cs="David"/>
          <w:rtl/>
        </w:rPr>
      </w:pPr>
    </w:p>
    <w:p w:rsidR="00F24924" w:rsidRPr="00F24924" w:rsidRDefault="00F24924" w:rsidP="004E6792">
      <w:pPr>
        <w:numPr>
          <w:ilvl w:val="3"/>
          <w:numId w:val="74"/>
        </w:numPr>
        <w:tabs>
          <w:tab w:val="clear" w:pos="2880"/>
          <w:tab w:val="num" w:pos="458"/>
        </w:tabs>
        <w:spacing w:line="360" w:lineRule="auto"/>
        <w:ind w:left="458"/>
        <w:jc w:val="both"/>
        <w:rPr>
          <w:rFonts w:cs="David"/>
          <w:b/>
          <w:bCs/>
          <w:u w:val="single"/>
          <w:rtl/>
          <w:lang w:val="x-none" w:eastAsia="en-US"/>
        </w:rPr>
      </w:pPr>
      <w:r w:rsidRPr="00F24924">
        <w:rPr>
          <w:rFonts w:cs="David"/>
          <w:b/>
          <w:bCs/>
          <w:u w:val="single"/>
          <w:rtl/>
          <w:lang w:val="x-none" w:eastAsia="en-US"/>
        </w:rPr>
        <w:t>כללי</w:t>
      </w:r>
    </w:p>
    <w:p w:rsidR="00F24924" w:rsidRPr="00F24924" w:rsidRDefault="00F24924" w:rsidP="00F24924">
      <w:pPr>
        <w:tabs>
          <w:tab w:val="num" w:pos="1080"/>
        </w:tabs>
        <w:spacing w:line="360" w:lineRule="auto"/>
        <w:ind w:left="458" w:hanging="397"/>
        <w:jc w:val="both"/>
        <w:rPr>
          <w:rFonts w:cs="David"/>
          <w:lang w:val="x-none" w:eastAsia="en-US"/>
        </w:rPr>
      </w:pPr>
      <w:r w:rsidRPr="00F24924">
        <w:rPr>
          <w:rFonts w:cs="David" w:hint="cs"/>
          <w:rtl/>
          <w:lang w:val="x-none" w:eastAsia="en-US"/>
        </w:rPr>
        <w:t xml:space="preserve">       </w:t>
      </w:r>
      <w:r w:rsidRPr="00F24924">
        <w:rPr>
          <w:rFonts w:cs="David"/>
          <w:rtl/>
          <w:lang w:val="x-none" w:eastAsia="en-US"/>
        </w:rPr>
        <w:t xml:space="preserve">על המציע למלא התשקיף ולאמת בחתימתו את הנתונים הרשומים בו. חובה למלא את כל הפרטים הנדרשים בטופס זה. </w:t>
      </w:r>
    </w:p>
    <w:p w:rsidR="00F24924" w:rsidRPr="00F24924" w:rsidRDefault="00F24924" w:rsidP="004D46F0">
      <w:pPr>
        <w:tabs>
          <w:tab w:val="num" w:pos="1080"/>
        </w:tabs>
        <w:spacing w:line="360" w:lineRule="auto"/>
        <w:ind w:left="720" w:hanging="397"/>
        <w:jc w:val="both"/>
        <w:rPr>
          <w:rFonts w:cs="David"/>
          <w:lang w:val="x-none" w:eastAsia="en-US"/>
        </w:rPr>
      </w:pPr>
      <w:r w:rsidRPr="00F24924">
        <w:rPr>
          <w:rFonts w:cs="David" w:hint="cs"/>
          <w:rtl/>
          <w:lang w:val="x-none" w:eastAsia="en-US"/>
        </w:rPr>
        <w:t>א.  ע</w:t>
      </w:r>
      <w:r w:rsidRPr="00F24924">
        <w:rPr>
          <w:rFonts w:cs="David"/>
          <w:rtl/>
          <w:lang w:val="x-none" w:eastAsia="en-US"/>
        </w:rPr>
        <w:t>ל המציע לפרט כמיטב יכולתו ושיקול דעתו, את מירב המידע הנוגע לניסיונו, היקף פעילותו ועסקיו,</w:t>
      </w:r>
      <w:r w:rsidRPr="00F24924">
        <w:rPr>
          <w:rFonts w:cs="David" w:hint="cs"/>
          <w:rtl/>
          <w:lang w:val="x-none" w:eastAsia="en-US"/>
        </w:rPr>
        <w:t xml:space="preserve"> </w:t>
      </w:r>
      <w:r w:rsidRPr="00F24924">
        <w:rPr>
          <w:rFonts w:cs="David"/>
          <w:rtl/>
          <w:lang w:val="x-none" w:eastAsia="en-US"/>
        </w:rPr>
        <w:t xml:space="preserve">כישוריו, יכולתו וכל כיוצא באלו פרטים - </w:t>
      </w:r>
      <w:proofErr w:type="spellStart"/>
      <w:r w:rsidRPr="00F24924">
        <w:rPr>
          <w:rFonts w:cs="David"/>
          <w:rtl/>
          <w:lang w:val="x-none" w:eastAsia="en-US"/>
        </w:rPr>
        <w:t>הכל</w:t>
      </w:r>
      <w:proofErr w:type="spellEnd"/>
      <w:r w:rsidRPr="00F24924">
        <w:rPr>
          <w:rFonts w:cs="David"/>
          <w:rtl/>
          <w:lang w:val="x-none" w:eastAsia="en-US"/>
        </w:rPr>
        <w:t xml:space="preserve"> בהתאם לעניין נושא </w:t>
      </w:r>
      <w:r w:rsidRPr="00F24924">
        <w:rPr>
          <w:rFonts w:cs="David" w:hint="cs"/>
          <w:rtl/>
          <w:lang w:val="x-none" w:eastAsia="en-US"/>
        </w:rPr>
        <w:t>מכרז זה.</w:t>
      </w:r>
    </w:p>
    <w:p w:rsidR="00F24924" w:rsidRPr="00F24924" w:rsidRDefault="00F24924" w:rsidP="00F24924">
      <w:pPr>
        <w:tabs>
          <w:tab w:val="num" w:pos="1080"/>
        </w:tabs>
        <w:spacing w:line="360" w:lineRule="auto"/>
        <w:ind w:left="720" w:hanging="397"/>
        <w:jc w:val="both"/>
        <w:rPr>
          <w:rFonts w:cs="David"/>
          <w:lang w:val="x-none" w:eastAsia="en-US"/>
        </w:rPr>
      </w:pPr>
      <w:r w:rsidRPr="00F24924">
        <w:rPr>
          <w:rFonts w:cs="David" w:hint="cs"/>
          <w:rtl/>
          <w:lang w:val="x-none" w:eastAsia="en-US"/>
        </w:rPr>
        <w:t>ב.  ו</w:t>
      </w:r>
      <w:r w:rsidRPr="00F24924">
        <w:rPr>
          <w:rFonts w:cs="David"/>
          <w:rtl/>
          <w:lang w:val="x-none" w:eastAsia="en-US"/>
        </w:rPr>
        <w:t>עדת המכרזים תקבל החלטתה גם על בסיס תשקיף זה והעולה ממנו, לעניין איכות השירות המוצע, אמינותו, כושרו, ניסיונו, מומחיותו, ותחומי התמחותו של המציע</w:t>
      </w:r>
      <w:r w:rsidRPr="00F24924">
        <w:rPr>
          <w:rFonts w:cs="David" w:hint="cs"/>
          <w:rtl/>
          <w:lang w:val="x-none" w:eastAsia="en-US"/>
        </w:rPr>
        <w:t xml:space="preserve"> ומי מטעמו</w:t>
      </w:r>
      <w:r w:rsidRPr="00F24924">
        <w:rPr>
          <w:rFonts w:cs="David"/>
          <w:rtl/>
          <w:lang w:val="x-none" w:eastAsia="en-US"/>
        </w:rPr>
        <w:t>.</w:t>
      </w:r>
    </w:p>
    <w:p w:rsidR="00F24924" w:rsidRPr="00F24924" w:rsidRDefault="00F24924" w:rsidP="00F24924">
      <w:pPr>
        <w:tabs>
          <w:tab w:val="num" w:pos="1080"/>
        </w:tabs>
        <w:spacing w:line="360" w:lineRule="auto"/>
        <w:ind w:left="450" w:hanging="397"/>
        <w:jc w:val="both"/>
        <w:rPr>
          <w:rFonts w:cs="David"/>
          <w:rtl/>
          <w:lang w:val="x-none" w:eastAsia="en-US"/>
        </w:rPr>
      </w:pPr>
      <w:r w:rsidRPr="00F24924">
        <w:rPr>
          <w:rFonts w:cs="David" w:hint="cs"/>
          <w:rtl/>
          <w:lang w:val="x-none" w:eastAsia="en-US"/>
        </w:rPr>
        <w:t xml:space="preserve">     ג.    ה</w:t>
      </w:r>
      <w:r w:rsidRPr="00F24924">
        <w:rPr>
          <w:rFonts w:cs="David"/>
          <w:rtl/>
          <w:lang w:val="x-none" w:eastAsia="en-US"/>
        </w:rPr>
        <w:t xml:space="preserve">מציע </w:t>
      </w:r>
      <w:r w:rsidRPr="00F24924">
        <w:rPr>
          <w:rFonts w:cs="David" w:hint="cs"/>
          <w:rtl/>
          <w:lang w:val="x-none" w:eastAsia="en-US"/>
        </w:rPr>
        <w:t>י</w:t>
      </w:r>
      <w:r w:rsidRPr="00F24924">
        <w:rPr>
          <w:rFonts w:cs="David"/>
          <w:rtl/>
          <w:lang w:val="x-none" w:eastAsia="en-US"/>
        </w:rPr>
        <w:t xml:space="preserve">צרף לתשקיף זה כל מסמך או מידע אשר יש בהם כדי להעיד על כישוריו, ניסיונו או </w:t>
      </w:r>
    </w:p>
    <w:p w:rsidR="00F24924" w:rsidRPr="00F24924" w:rsidRDefault="00F24924" w:rsidP="00F24924">
      <w:pPr>
        <w:tabs>
          <w:tab w:val="num" w:pos="1080"/>
        </w:tabs>
        <w:spacing w:line="360" w:lineRule="auto"/>
        <w:ind w:left="458" w:hanging="8"/>
        <w:jc w:val="both"/>
        <w:rPr>
          <w:rFonts w:cs="David"/>
          <w:rtl/>
          <w:lang w:val="x-none" w:eastAsia="en-US"/>
        </w:rPr>
      </w:pPr>
      <w:r w:rsidRPr="00F24924">
        <w:rPr>
          <w:rFonts w:cs="David" w:hint="cs"/>
          <w:rtl/>
          <w:lang w:val="x-none" w:eastAsia="en-US"/>
        </w:rPr>
        <w:t xml:space="preserve">     </w:t>
      </w:r>
      <w:r w:rsidRPr="00F24924">
        <w:rPr>
          <w:rFonts w:cs="David"/>
          <w:rtl/>
          <w:lang w:val="x-none" w:eastAsia="en-US"/>
        </w:rPr>
        <w:t>יכולתו</w:t>
      </w:r>
      <w:r w:rsidRPr="00F24924">
        <w:rPr>
          <w:rFonts w:cs="David" w:hint="cs"/>
          <w:rtl/>
          <w:lang w:val="x-none" w:eastAsia="en-US"/>
        </w:rPr>
        <w:t xml:space="preserve"> שלו או של מי מטעמו</w:t>
      </w:r>
      <w:r w:rsidRPr="00F24924">
        <w:rPr>
          <w:rFonts w:cs="David"/>
          <w:rtl/>
          <w:lang w:val="x-none" w:eastAsia="en-US"/>
        </w:rPr>
        <w:t>.</w:t>
      </w:r>
    </w:p>
    <w:p w:rsidR="00F24924" w:rsidRPr="00F24924" w:rsidRDefault="00F24924" w:rsidP="00F24924">
      <w:pPr>
        <w:spacing w:line="360" w:lineRule="auto"/>
        <w:ind w:left="720" w:hanging="397"/>
        <w:jc w:val="both"/>
        <w:rPr>
          <w:rFonts w:cs="David"/>
          <w:rtl/>
          <w:lang w:val="x-none" w:eastAsia="en-US"/>
        </w:rPr>
      </w:pPr>
    </w:p>
    <w:p w:rsidR="00F24924" w:rsidRPr="00F24924" w:rsidRDefault="00F24924" w:rsidP="004E6792">
      <w:pPr>
        <w:numPr>
          <w:ilvl w:val="3"/>
          <w:numId w:val="74"/>
        </w:numPr>
        <w:tabs>
          <w:tab w:val="clear" w:pos="2880"/>
          <w:tab w:val="num" w:pos="458"/>
        </w:tabs>
        <w:spacing w:line="360" w:lineRule="auto"/>
        <w:ind w:left="458"/>
        <w:jc w:val="both"/>
        <w:rPr>
          <w:rFonts w:cs="David"/>
          <w:b/>
          <w:bCs/>
          <w:u w:val="single"/>
          <w:rtl/>
          <w:lang w:val="x-none" w:eastAsia="en-US"/>
        </w:rPr>
      </w:pPr>
      <w:r w:rsidRPr="00F24924">
        <w:rPr>
          <w:rFonts w:cs="David" w:hint="cs"/>
          <w:b/>
          <w:bCs/>
          <w:u w:val="single"/>
          <w:rtl/>
          <w:lang w:val="x-none" w:eastAsia="en-US"/>
        </w:rPr>
        <w:t>פרטי המציע</w:t>
      </w:r>
    </w:p>
    <w:p w:rsidR="00F24924" w:rsidRPr="00F24924" w:rsidRDefault="00F24924" w:rsidP="004E6792">
      <w:pPr>
        <w:numPr>
          <w:ilvl w:val="1"/>
          <w:numId w:val="46"/>
        </w:numPr>
        <w:tabs>
          <w:tab w:val="num" w:pos="998"/>
        </w:tabs>
        <w:spacing w:line="360" w:lineRule="auto"/>
        <w:ind w:left="998"/>
        <w:jc w:val="both"/>
        <w:rPr>
          <w:rFonts w:cs="David"/>
          <w:lang w:val="x-none" w:eastAsia="en-US"/>
        </w:rPr>
      </w:pPr>
      <w:r w:rsidRPr="00F24924">
        <w:rPr>
          <w:rFonts w:cs="David"/>
          <w:rtl/>
          <w:lang w:val="x-none" w:eastAsia="en-US"/>
        </w:rPr>
        <w:t>שם ה</w:t>
      </w:r>
      <w:r w:rsidRPr="00F24924">
        <w:rPr>
          <w:rFonts w:cs="David" w:hint="cs"/>
          <w:rtl/>
          <w:lang w:val="x-none" w:eastAsia="en-US"/>
        </w:rPr>
        <w:t xml:space="preserve">מציע  (חברה, קבלן, שם </w:t>
      </w:r>
      <w:r w:rsidRPr="00F24924">
        <w:rPr>
          <w:rFonts w:cs="David"/>
          <w:rtl/>
          <w:lang w:val="x-none" w:eastAsia="en-US"/>
        </w:rPr>
        <w:t>הע</w:t>
      </w:r>
      <w:r w:rsidRPr="00F24924">
        <w:rPr>
          <w:rFonts w:cs="David" w:hint="cs"/>
          <w:rtl/>
          <w:lang w:val="x-none" w:eastAsia="en-US"/>
        </w:rPr>
        <w:t>סק</w:t>
      </w:r>
      <w:r w:rsidRPr="00F24924">
        <w:rPr>
          <w:rFonts w:cs="David"/>
          <w:rtl/>
          <w:lang w:val="x-none" w:eastAsia="en-US"/>
        </w:rPr>
        <w:t xml:space="preserve"> ו</w:t>
      </w:r>
      <w:r w:rsidRPr="00F24924">
        <w:rPr>
          <w:rFonts w:cs="David" w:hint="cs"/>
          <w:rtl/>
          <w:lang w:val="x-none"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F24924" w:rsidRPr="00F24924" w:rsidTr="004D46F0">
        <w:tc>
          <w:tcPr>
            <w:tcW w:w="6999"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p w:rsidR="00F24924" w:rsidRPr="00F24924" w:rsidRDefault="00F24924" w:rsidP="00F24924">
            <w:pPr>
              <w:spacing w:line="360" w:lineRule="auto"/>
              <w:ind w:left="720" w:hanging="397"/>
              <w:jc w:val="both"/>
              <w:rPr>
                <w:rFonts w:cs="David"/>
                <w:rtl/>
                <w:lang w:eastAsia="en-US"/>
              </w:rPr>
            </w:pPr>
          </w:p>
        </w:tc>
      </w:tr>
    </w:tbl>
    <w:p w:rsidR="00F24924" w:rsidRPr="00F24924" w:rsidRDefault="00F24924" w:rsidP="004E6792">
      <w:pPr>
        <w:numPr>
          <w:ilvl w:val="1"/>
          <w:numId w:val="46"/>
        </w:numPr>
        <w:tabs>
          <w:tab w:val="num" w:pos="998"/>
        </w:tabs>
        <w:spacing w:before="120" w:line="360" w:lineRule="auto"/>
        <w:ind w:left="998" w:hanging="357"/>
        <w:jc w:val="both"/>
        <w:rPr>
          <w:rFonts w:cs="David"/>
          <w:rtl/>
          <w:lang w:val="x-none" w:eastAsia="en-US"/>
        </w:rPr>
      </w:pPr>
      <w:r w:rsidRPr="00F24924">
        <w:rPr>
          <w:rFonts w:cs="David"/>
          <w:rtl/>
          <w:lang w:val="x-none" w:eastAsia="en-US"/>
        </w:rPr>
        <w:t>מס</w:t>
      </w:r>
      <w:r w:rsidRPr="00F24924">
        <w:rPr>
          <w:rFonts w:cs="David" w:hint="cs"/>
          <w:rtl/>
          <w:lang w:val="x-none" w:eastAsia="en-US"/>
        </w:rPr>
        <w:t xml:space="preserve">' </w:t>
      </w:r>
      <w:r w:rsidRPr="00F24924">
        <w:rPr>
          <w:rFonts w:cs="David"/>
          <w:rtl/>
          <w:lang w:val="x-none" w:eastAsia="en-US"/>
        </w:rPr>
        <w:t>חב</w:t>
      </w:r>
      <w:r w:rsidRPr="00F24924">
        <w:rPr>
          <w:rFonts w:cs="David" w:hint="cs"/>
          <w:rtl/>
          <w:lang w:val="x-none" w:eastAsia="en-US"/>
        </w:rPr>
        <w:t>רה</w:t>
      </w:r>
      <w:r w:rsidRPr="00F24924">
        <w:rPr>
          <w:rFonts w:cs="David"/>
          <w:rtl/>
          <w:lang w:val="x-none" w:eastAsia="en-US"/>
        </w:rPr>
        <w:t xml:space="preserve"> / </w:t>
      </w:r>
      <w:r w:rsidRPr="00F24924">
        <w:rPr>
          <w:rFonts w:cs="David" w:hint="cs"/>
          <w:rtl/>
          <w:lang w:val="x-none" w:eastAsia="en-US"/>
        </w:rPr>
        <w:t>ש</w:t>
      </w:r>
      <w:r w:rsidRPr="00F24924">
        <w:rPr>
          <w:rFonts w:cs="David"/>
          <w:rtl/>
          <w:lang w:val="x-none" w:eastAsia="en-US"/>
        </w:rPr>
        <w:t>ו</w:t>
      </w:r>
      <w:r w:rsidRPr="00F24924">
        <w:rPr>
          <w:rFonts w:cs="David" w:hint="cs"/>
          <w:rtl/>
          <w:lang w:val="x-none" w:eastAsia="en-US"/>
        </w:rPr>
        <w:t xml:space="preserve">תפות (כפי שרשום אצל רשם החברות </w:t>
      </w:r>
      <w:r w:rsidRPr="00F24924">
        <w:rPr>
          <w:rFonts w:cs="David"/>
          <w:rtl/>
          <w:lang w:val="x-none" w:eastAsia="en-US"/>
        </w:rPr>
        <w:t>ו/</w:t>
      </w:r>
      <w:r w:rsidRPr="00F24924">
        <w:rPr>
          <w:rFonts w:cs="David" w:hint="cs"/>
          <w:rtl/>
          <w:lang w:val="x-none" w:eastAsia="en-US"/>
        </w:rPr>
        <w:t>או השותפויות</w:t>
      </w:r>
      <w:r w:rsidRPr="00F24924">
        <w:rPr>
          <w:rFonts w:cs="David"/>
          <w:rtl/>
          <w:lang w:val="x-none"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F24924" w:rsidRPr="00F24924" w:rsidTr="004D46F0">
        <w:trPr>
          <w:trHeight w:val="389"/>
        </w:trPr>
        <w:tc>
          <w:tcPr>
            <w:tcW w:w="7085"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p w:rsidR="00F24924" w:rsidRPr="00F24924" w:rsidRDefault="00F24924" w:rsidP="00F24924">
            <w:pPr>
              <w:spacing w:line="360" w:lineRule="auto"/>
              <w:ind w:left="720" w:hanging="397"/>
              <w:jc w:val="both"/>
              <w:rPr>
                <w:rFonts w:cs="David"/>
                <w:rtl/>
                <w:lang w:eastAsia="en-US"/>
              </w:rPr>
            </w:pPr>
          </w:p>
        </w:tc>
      </w:tr>
    </w:tbl>
    <w:p w:rsidR="00F24924" w:rsidRPr="00F24924" w:rsidRDefault="00F24924" w:rsidP="004E6792">
      <w:pPr>
        <w:numPr>
          <w:ilvl w:val="1"/>
          <w:numId w:val="46"/>
        </w:numPr>
        <w:tabs>
          <w:tab w:val="num" w:pos="998"/>
        </w:tabs>
        <w:spacing w:before="120" w:line="360" w:lineRule="auto"/>
        <w:ind w:left="998" w:hanging="357"/>
        <w:jc w:val="both"/>
        <w:rPr>
          <w:rFonts w:cs="David"/>
          <w:rtl/>
          <w:lang w:val="x-none" w:eastAsia="en-US"/>
        </w:rPr>
      </w:pPr>
      <w:r w:rsidRPr="00F24924">
        <w:rPr>
          <w:rFonts w:cs="David"/>
          <w:rtl/>
          <w:lang w:val="x-none" w:eastAsia="en-US"/>
        </w:rPr>
        <w:t>מס</w:t>
      </w:r>
      <w:r w:rsidRPr="00F24924">
        <w:rPr>
          <w:rFonts w:cs="David" w:hint="cs"/>
          <w:rtl/>
          <w:lang w:val="x-none" w:eastAsia="en-US"/>
        </w:rPr>
        <w:t xml:space="preserve">' </w:t>
      </w:r>
      <w:r w:rsidRPr="00F24924">
        <w:rPr>
          <w:rFonts w:cs="David"/>
          <w:rtl/>
          <w:lang w:val="x-none" w:eastAsia="en-US"/>
        </w:rPr>
        <w:t>עו</w:t>
      </w:r>
      <w:r w:rsidRPr="00F24924">
        <w:rPr>
          <w:rFonts w:cs="David" w:hint="cs"/>
          <w:rtl/>
          <w:lang w:val="x-none" w:eastAsia="en-US"/>
        </w:rPr>
        <w:t>ס</w:t>
      </w:r>
      <w:r w:rsidRPr="00F24924">
        <w:rPr>
          <w:rFonts w:cs="David"/>
          <w:rtl/>
          <w:lang w:val="x-none" w:eastAsia="en-US"/>
        </w:rPr>
        <w:t>ק</w:t>
      </w:r>
      <w:r w:rsidRPr="00F24924">
        <w:rPr>
          <w:rFonts w:cs="David" w:hint="cs"/>
          <w:rtl/>
          <w:lang w:val="x-none" w:eastAsia="en-US"/>
        </w:rPr>
        <w:t xml:space="preserve"> מורשה / מלכ"</w:t>
      </w:r>
      <w:r w:rsidRPr="00F24924">
        <w:rPr>
          <w:rFonts w:cs="David"/>
          <w:rtl/>
          <w:lang w:val="x-none" w:eastAsia="en-US"/>
        </w:rPr>
        <w:t>ר</w:t>
      </w:r>
      <w:r w:rsidRPr="00F24924">
        <w:rPr>
          <w:rFonts w:cs="David" w:hint="cs"/>
          <w:rtl/>
          <w:lang w:val="x-none" w:eastAsia="en-US"/>
        </w:rPr>
        <w:t xml:space="preserve">  (</w:t>
      </w:r>
      <w:r w:rsidRPr="00F24924">
        <w:rPr>
          <w:rFonts w:cs="David"/>
          <w:rtl/>
          <w:lang w:val="x-none" w:eastAsia="en-US"/>
        </w:rPr>
        <w:t>כ</w:t>
      </w:r>
      <w:r w:rsidRPr="00F24924">
        <w:rPr>
          <w:rFonts w:cs="David" w:hint="cs"/>
          <w:rtl/>
          <w:lang w:val="x-none" w:eastAsia="en-US"/>
        </w:rPr>
        <w:t xml:space="preserve">פי שרשום </w:t>
      </w:r>
      <w:r w:rsidRPr="00F24924">
        <w:rPr>
          <w:rFonts w:cs="David"/>
          <w:rtl/>
          <w:lang w:val="x-none" w:eastAsia="en-US"/>
        </w:rPr>
        <w:t>אצ</w:t>
      </w:r>
      <w:r w:rsidRPr="00F24924">
        <w:rPr>
          <w:rFonts w:cs="David" w:hint="cs"/>
          <w:rtl/>
          <w:lang w:val="x-none" w:eastAsia="en-US"/>
        </w:rPr>
        <w:t>ל</w:t>
      </w:r>
      <w:r w:rsidRPr="00F24924">
        <w:rPr>
          <w:rFonts w:cs="David"/>
          <w:rtl/>
          <w:lang w:val="x-none" w:eastAsia="en-US"/>
        </w:rPr>
        <w:t xml:space="preserve"> ש</w:t>
      </w:r>
      <w:r w:rsidRPr="00F24924">
        <w:rPr>
          <w:rFonts w:cs="David" w:hint="cs"/>
          <w:rtl/>
          <w:lang w:val="x-none" w:eastAsia="en-US"/>
        </w:rPr>
        <w:t>לטונות מע"</w:t>
      </w:r>
      <w:r w:rsidRPr="00F24924">
        <w:rPr>
          <w:rFonts w:cs="David"/>
          <w:rtl/>
          <w:lang w:val="x-none" w:eastAsia="en-US"/>
        </w:rPr>
        <w:t>מ</w:t>
      </w:r>
      <w:r w:rsidRPr="00F24924">
        <w:rPr>
          <w:rFonts w:cs="David" w:hint="cs"/>
          <w:rtl/>
          <w:lang w:val="x-none"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F24924" w:rsidRPr="00F24924" w:rsidTr="004D46F0">
        <w:trPr>
          <w:trHeight w:val="389"/>
        </w:trPr>
        <w:tc>
          <w:tcPr>
            <w:tcW w:w="7085"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p w:rsidR="00F24924" w:rsidRPr="00F24924" w:rsidRDefault="00F24924" w:rsidP="00F24924">
            <w:pPr>
              <w:spacing w:line="360" w:lineRule="auto"/>
              <w:ind w:left="720" w:hanging="397"/>
              <w:jc w:val="both"/>
              <w:rPr>
                <w:rFonts w:cs="David"/>
                <w:rtl/>
                <w:lang w:eastAsia="en-US"/>
              </w:rPr>
            </w:pPr>
          </w:p>
        </w:tc>
      </w:tr>
    </w:tbl>
    <w:p w:rsidR="00F24924" w:rsidRPr="00F24924" w:rsidRDefault="00F24924" w:rsidP="004E6792">
      <w:pPr>
        <w:numPr>
          <w:ilvl w:val="1"/>
          <w:numId w:val="46"/>
        </w:numPr>
        <w:tabs>
          <w:tab w:val="num" w:pos="998"/>
        </w:tabs>
        <w:spacing w:before="120" w:line="360" w:lineRule="auto"/>
        <w:ind w:left="998" w:hanging="357"/>
        <w:jc w:val="both"/>
        <w:rPr>
          <w:rFonts w:cs="David"/>
          <w:rtl/>
          <w:lang w:val="x-none" w:eastAsia="en-US"/>
        </w:rPr>
      </w:pPr>
      <w:r w:rsidRPr="00F24924">
        <w:rPr>
          <w:rFonts w:cs="David"/>
          <w:rtl/>
          <w:lang w:val="x-none" w:eastAsia="en-US"/>
        </w:rPr>
        <w:t>ש</w:t>
      </w:r>
      <w:r w:rsidRPr="00F24924">
        <w:rPr>
          <w:rFonts w:cs="David" w:hint="cs"/>
          <w:rtl/>
          <w:lang w:val="x-none" w:eastAsia="en-US"/>
        </w:rPr>
        <w:t>מ</w:t>
      </w:r>
      <w:r w:rsidRPr="00F24924">
        <w:rPr>
          <w:rFonts w:cs="David"/>
          <w:rtl/>
          <w:lang w:val="x-none" w:eastAsia="en-US"/>
        </w:rPr>
        <w:t>ו</w:t>
      </w:r>
      <w:r w:rsidRPr="00F24924">
        <w:rPr>
          <w:rFonts w:cs="David" w:hint="cs"/>
          <w:rtl/>
          <w:lang w:val="x-none" w:eastAsia="en-US"/>
        </w:rPr>
        <w:t>ת</w:t>
      </w:r>
      <w:r w:rsidRPr="00F24924">
        <w:rPr>
          <w:rFonts w:cs="David"/>
          <w:rtl/>
          <w:lang w:val="x-none" w:eastAsia="en-US"/>
        </w:rPr>
        <w:t xml:space="preserve"> </w:t>
      </w:r>
      <w:r w:rsidRPr="00F24924">
        <w:rPr>
          <w:rFonts w:cs="David" w:hint="cs"/>
          <w:rtl/>
          <w:lang w:val="x-none" w:eastAsia="en-US"/>
        </w:rPr>
        <w:t>ה</w:t>
      </w:r>
      <w:r w:rsidRPr="00F24924">
        <w:rPr>
          <w:rFonts w:cs="David"/>
          <w:rtl/>
          <w:lang w:val="x-none" w:eastAsia="en-US"/>
        </w:rPr>
        <w:t>ב</w:t>
      </w:r>
      <w:r w:rsidRPr="00F24924">
        <w:rPr>
          <w:rFonts w:cs="David" w:hint="cs"/>
          <w:rtl/>
          <w:lang w:val="x-none" w:eastAsia="en-US"/>
        </w:rPr>
        <w:t>עלים</w:t>
      </w:r>
      <w:r w:rsidRPr="00F24924">
        <w:rPr>
          <w:rFonts w:cs="David"/>
          <w:rtl/>
          <w:lang w:val="x-none" w:eastAsia="en-US"/>
        </w:rPr>
        <w:t>, ה</w:t>
      </w:r>
      <w:r w:rsidRPr="00F24924">
        <w:rPr>
          <w:rFonts w:cs="David" w:hint="cs"/>
          <w:rtl/>
          <w:lang w:val="x-none" w:eastAsia="en-US"/>
        </w:rPr>
        <w:t xml:space="preserve">שותפים  </w:t>
      </w:r>
      <w:r w:rsidRPr="00F24924">
        <w:rPr>
          <w:rFonts w:cs="David"/>
          <w:rtl/>
          <w:lang w:val="x-none" w:eastAsia="en-US"/>
        </w:rPr>
        <w:t>ו</w:t>
      </w:r>
      <w:r w:rsidRPr="00F24924">
        <w:rPr>
          <w:rFonts w:cs="David" w:hint="cs"/>
          <w:rtl/>
          <w:lang w:val="x-none" w:eastAsia="en-US"/>
        </w:rPr>
        <w:t>/</w:t>
      </w:r>
      <w:r w:rsidRPr="00F24924">
        <w:rPr>
          <w:rFonts w:cs="David"/>
          <w:rtl/>
          <w:lang w:val="x-none" w:eastAsia="en-US"/>
        </w:rPr>
        <w:t>א</w:t>
      </w:r>
      <w:r w:rsidRPr="00F24924">
        <w:rPr>
          <w:rFonts w:cs="David" w:hint="cs"/>
          <w:rtl/>
          <w:lang w:val="x-none" w:eastAsia="en-US"/>
        </w:rPr>
        <w:t xml:space="preserve">ו </w:t>
      </w:r>
      <w:proofErr w:type="spellStart"/>
      <w:r w:rsidRPr="00F24924">
        <w:rPr>
          <w:rFonts w:cs="David" w:hint="cs"/>
          <w:rtl/>
          <w:lang w:val="x-none" w:eastAsia="en-US"/>
        </w:rPr>
        <w:t>מורשי</w:t>
      </w:r>
      <w:proofErr w:type="spellEnd"/>
      <w:r w:rsidRPr="00F24924">
        <w:rPr>
          <w:rFonts w:cs="David" w:hint="cs"/>
          <w:rtl/>
          <w:lang w:val="x-none"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2096"/>
        <w:gridCol w:w="2094"/>
        <w:gridCol w:w="2097"/>
        <w:gridCol w:w="2110"/>
      </w:tblGrid>
      <w:tr w:rsidR="00F24924" w:rsidRPr="00F24924" w:rsidTr="004D46F0">
        <w:tc>
          <w:tcPr>
            <w:tcW w:w="213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b/>
                <w:bCs/>
                <w:rtl/>
                <w:lang w:eastAsia="en-US"/>
              </w:rPr>
            </w:pPr>
            <w:r w:rsidRPr="00F24924">
              <w:rPr>
                <w:rFonts w:cs="David"/>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b/>
                <w:bCs/>
                <w:rtl/>
                <w:lang w:eastAsia="en-US"/>
              </w:rPr>
            </w:pPr>
            <w:r w:rsidRPr="00F24924">
              <w:rPr>
                <w:rFonts w:cs="David" w:hint="cs"/>
                <w:b/>
                <w:bCs/>
                <w:rtl/>
                <w:lang w:eastAsia="en-US"/>
              </w:rPr>
              <w:t>ש</w:t>
            </w:r>
            <w:r w:rsidRPr="00F24924">
              <w:rPr>
                <w:rFonts w:cs="David"/>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b/>
                <w:bCs/>
                <w:rtl/>
                <w:lang w:eastAsia="en-US"/>
              </w:rPr>
            </w:pPr>
            <w:r w:rsidRPr="00F24924">
              <w:rPr>
                <w:rFonts w:cs="David" w:hint="cs"/>
                <w:b/>
                <w:bCs/>
                <w:rtl/>
                <w:lang w:eastAsia="en-US"/>
              </w:rPr>
              <w:t>מ</w:t>
            </w:r>
            <w:r w:rsidRPr="00F24924">
              <w:rPr>
                <w:rFonts w:cs="David"/>
                <w:b/>
                <w:bCs/>
                <w:rtl/>
                <w:lang w:eastAsia="en-US"/>
              </w:rPr>
              <w:t>ס' ת</w:t>
            </w:r>
            <w:r w:rsidRPr="00F24924">
              <w:rPr>
                <w:rFonts w:cs="David"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b/>
                <w:bCs/>
                <w:rtl/>
                <w:lang w:eastAsia="en-US"/>
              </w:rPr>
            </w:pPr>
            <w:r w:rsidRPr="00F24924">
              <w:rPr>
                <w:rFonts w:cs="David" w:hint="cs"/>
                <w:b/>
                <w:bCs/>
                <w:rtl/>
                <w:lang w:eastAsia="en-US"/>
              </w:rPr>
              <w:t>מ</w:t>
            </w:r>
            <w:r w:rsidRPr="00F24924">
              <w:rPr>
                <w:rFonts w:cs="David"/>
                <w:b/>
                <w:bCs/>
                <w:rtl/>
                <w:lang w:eastAsia="en-US"/>
              </w:rPr>
              <w:t>ע</w:t>
            </w:r>
            <w:r w:rsidRPr="00F24924">
              <w:rPr>
                <w:rFonts w:cs="David" w:hint="cs"/>
                <w:b/>
                <w:bCs/>
                <w:rtl/>
                <w:lang w:eastAsia="en-US"/>
              </w:rPr>
              <w:t>מד</w:t>
            </w:r>
          </w:p>
        </w:tc>
      </w:tr>
      <w:tr w:rsidR="00F24924" w:rsidRPr="00F24924" w:rsidTr="004D46F0">
        <w:tc>
          <w:tcPr>
            <w:tcW w:w="2132" w:type="dxa"/>
            <w:tcBorders>
              <w:top w:val="single" w:sz="4" w:space="0" w:color="auto"/>
              <w:left w:val="single" w:sz="4" w:space="0" w:color="auto"/>
              <w:bottom w:val="single" w:sz="4" w:space="0" w:color="auto"/>
              <w:right w:val="single" w:sz="4" w:space="0" w:color="auto"/>
            </w:tcBorders>
          </w:tcPr>
          <w:p w:rsidR="00F24924" w:rsidRPr="00F24924" w:rsidRDefault="00F24924" w:rsidP="004E6792">
            <w:pPr>
              <w:numPr>
                <w:ilvl w:val="0"/>
                <w:numId w:val="75"/>
              </w:numPr>
              <w:tabs>
                <w:tab w:val="num" w:pos="720"/>
              </w:tabs>
              <w:spacing w:line="360" w:lineRule="auto"/>
              <w:ind w:left="567" w:hanging="567"/>
              <w:jc w:val="both"/>
              <w:rPr>
                <w:rFonts w:cs="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2132" w:type="dxa"/>
            <w:tcBorders>
              <w:top w:val="single" w:sz="4" w:space="0" w:color="auto"/>
              <w:left w:val="single" w:sz="4" w:space="0" w:color="auto"/>
              <w:bottom w:val="single" w:sz="4" w:space="0" w:color="auto"/>
              <w:right w:val="single" w:sz="4" w:space="0" w:color="auto"/>
            </w:tcBorders>
          </w:tcPr>
          <w:p w:rsidR="00F24924" w:rsidRPr="00F24924" w:rsidRDefault="00F24924" w:rsidP="004E6792">
            <w:pPr>
              <w:numPr>
                <w:ilvl w:val="0"/>
                <w:numId w:val="75"/>
              </w:numPr>
              <w:tabs>
                <w:tab w:val="num" w:pos="720"/>
              </w:tabs>
              <w:spacing w:line="360" w:lineRule="auto"/>
              <w:ind w:left="567" w:hanging="567"/>
              <w:jc w:val="both"/>
              <w:rPr>
                <w:rFonts w:cs="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2132" w:type="dxa"/>
            <w:tcBorders>
              <w:top w:val="single" w:sz="4" w:space="0" w:color="auto"/>
              <w:left w:val="single" w:sz="4" w:space="0" w:color="auto"/>
              <w:bottom w:val="single" w:sz="4" w:space="0" w:color="auto"/>
              <w:right w:val="single" w:sz="4" w:space="0" w:color="auto"/>
            </w:tcBorders>
          </w:tcPr>
          <w:p w:rsidR="00F24924" w:rsidRPr="00F24924" w:rsidRDefault="00F24924" w:rsidP="004E6792">
            <w:pPr>
              <w:numPr>
                <w:ilvl w:val="0"/>
                <w:numId w:val="75"/>
              </w:numPr>
              <w:tabs>
                <w:tab w:val="num" w:pos="720"/>
              </w:tabs>
              <w:spacing w:line="360" w:lineRule="auto"/>
              <w:ind w:left="567" w:hanging="567"/>
              <w:jc w:val="both"/>
              <w:rPr>
                <w:rFonts w:cs="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2132" w:type="dxa"/>
            <w:tcBorders>
              <w:top w:val="single" w:sz="4" w:space="0" w:color="auto"/>
              <w:left w:val="single" w:sz="4" w:space="0" w:color="auto"/>
              <w:bottom w:val="single" w:sz="4" w:space="0" w:color="auto"/>
              <w:right w:val="single" w:sz="4" w:space="0" w:color="auto"/>
            </w:tcBorders>
          </w:tcPr>
          <w:p w:rsidR="00F24924" w:rsidRPr="00F24924" w:rsidRDefault="00F24924" w:rsidP="004E6792">
            <w:pPr>
              <w:numPr>
                <w:ilvl w:val="0"/>
                <w:numId w:val="75"/>
              </w:numPr>
              <w:tabs>
                <w:tab w:val="num" w:pos="720"/>
              </w:tabs>
              <w:spacing w:line="360" w:lineRule="auto"/>
              <w:ind w:left="567" w:hanging="567"/>
              <w:jc w:val="both"/>
              <w:rPr>
                <w:rFonts w:cs="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bl>
    <w:p w:rsidR="001A2A60" w:rsidRDefault="001A2A60" w:rsidP="001A2A60">
      <w:pPr>
        <w:spacing w:before="120" w:line="360" w:lineRule="auto"/>
        <w:ind w:left="998"/>
        <w:jc w:val="both"/>
        <w:rPr>
          <w:rFonts w:cs="David"/>
          <w:rtl/>
          <w:lang w:val="x-none" w:eastAsia="en-US"/>
        </w:rPr>
      </w:pPr>
    </w:p>
    <w:p w:rsidR="001A2A60" w:rsidRDefault="001A2A60" w:rsidP="001A2A60">
      <w:pPr>
        <w:spacing w:before="120" w:line="360" w:lineRule="auto"/>
        <w:ind w:left="998"/>
        <w:jc w:val="both"/>
        <w:rPr>
          <w:rFonts w:cs="David"/>
          <w:rtl/>
          <w:lang w:val="x-none" w:eastAsia="en-US"/>
        </w:rPr>
      </w:pPr>
    </w:p>
    <w:p w:rsidR="00F24924" w:rsidRPr="001A2A60" w:rsidRDefault="00F24924" w:rsidP="004E6792">
      <w:pPr>
        <w:pStyle w:val="aff2"/>
        <w:numPr>
          <w:ilvl w:val="1"/>
          <w:numId w:val="46"/>
        </w:numPr>
        <w:spacing w:before="120" w:line="360" w:lineRule="auto"/>
        <w:jc w:val="both"/>
        <w:rPr>
          <w:rFonts w:cs="David"/>
          <w:rtl/>
          <w:lang w:val="x-none" w:eastAsia="en-US"/>
        </w:rPr>
      </w:pPr>
      <w:r w:rsidRPr="001A2A60">
        <w:rPr>
          <w:rFonts w:cs="David"/>
          <w:rtl/>
          <w:lang w:val="x-none" w:eastAsia="en-US"/>
        </w:rPr>
        <w:t>כת</w:t>
      </w:r>
      <w:r w:rsidRPr="001A2A60">
        <w:rPr>
          <w:rFonts w:cs="David" w:hint="cs"/>
          <w:rtl/>
          <w:lang w:val="x-none" w:eastAsia="en-US"/>
        </w:rPr>
        <w:t>ובת</w:t>
      </w:r>
      <w:r w:rsidRPr="001A2A60">
        <w:rPr>
          <w:rFonts w:cs="David"/>
          <w:rtl/>
          <w:lang w:val="x-none" w:eastAsia="en-US"/>
        </w:rPr>
        <w:t xml:space="preserve">  </w:t>
      </w:r>
      <w:r w:rsidRPr="001A2A60">
        <w:rPr>
          <w:rFonts w:cs="David" w:hint="cs"/>
          <w:rtl/>
          <w:lang w:val="x-none" w:eastAsia="en-US"/>
        </w:rPr>
        <w:t>ה</w:t>
      </w:r>
      <w:r w:rsidRPr="001A2A60">
        <w:rPr>
          <w:rFonts w:cs="David"/>
          <w:rtl/>
          <w:lang w:val="x-none" w:eastAsia="en-US"/>
        </w:rPr>
        <w:t>מ</w:t>
      </w:r>
      <w:r w:rsidRPr="001A2A60">
        <w:rPr>
          <w:rFonts w:cs="David" w:hint="cs"/>
          <w:rtl/>
          <w:lang w:val="x-none" w:eastAsia="en-US"/>
        </w:rPr>
        <w:t>ציע</w:t>
      </w:r>
      <w:r w:rsidRPr="001A2A60">
        <w:rPr>
          <w:rFonts w:cs="David"/>
          <w:rtl/>
          <w:lang w:val="x-none"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82"/>
        <w:gridCol w:w="2127"/>
        <w:gridCol w:w="628"/>
        <w:gridCol w:w="1252"/>
        <w:gridCol w:w="356"/>
        <w:gridCol w:w="1894"/>
      </w:tblGrid>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עי</w:t>
            </w:r>
            <w:r w:rsidRPr="00F24924">
              <w:rPr>
                <w:rFonts w:cs="David" w:hint="cs"/>
                <w:rtl/>
                <w:lang w:eastAsia="en-US"/>
              </w:rPr>
              <w:t>ר</w:t>
            </w:r>
            <w:r w:rsidRPr="00F24924">
              <w:rPr>
                <w:rFonts w:cs="David"/>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רח</w:t>
            </w:r>
            <w:r w:rsidRPr="00F24924">
              <w:rPr>
                <w:rFonts w:cs="David" w:hint="cs"/>
                <w:rtl/>
                <w:lang w:eastAsia="en-US"/>
              </w:rPr>
              <w:t>וב</w:t>
            </w:r>
            <w:r w:rsidRPr="00F24924">
              <w:rPr>
                <w:rFonts w:cs="David"/>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hint="cs"/>
                <w:rtl/>
                <w:lang w:eastAsia="en-US"/>
              </w:rPr>
              <w:t>מ</w:t>
            </w:r>
            <w:r w:rsidRPr="00F24924">
              <w:rPr>
                <w:rFonts w:cs="David"/>
                <w:rtl/>
                <w:lang w:eastAsia="en-US"/>
              </w:rPr>
              <w:t>י</w:t>
            </w:r>
            <w:r w:rsidRPr="00F24924">
              <w:rPr>
                <w:rFonts w:cs="David" w:hint="cs"/>
                <w:rtl/>
                <w:lang w:eastAsia="en-US"/>
              </w:rPr>
              <w:t>קוד</w:t>
            </w:r>
            <w:r w:rsidRPr="00F24924">
              <w:rPr>
                <w:rFonts w:cs="David"/>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ת</w:t>
            </w:r>
            <w:r w:rsidRPr="00F24924">
              <w:rPr>
                <w:rFonts w:cs="David" w:hint="cs"/>
                <w:rtl/>
                <w:lang w:eastAsia="en-US"/>
              </w:rPr>
              <w:t>.</w:t>
            </w:r>
            <w:r w:rsidRPr="00F24924">
              <w:rPr>
                <w:rFonts w:cs="David"/>
                <w:rtl/>
                <w:lang w:eastAsia="en-US"/>
              </w:rPr>
              <w:t>ד</w:t>
            </w:r>
            <w:r w:rsidRPr="00F24924">
              <w:rPr>
                <w:rFonts w:cs="David"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hint="cs"/>
                <w:rtl/>
                <w:lang w:eastAsia="en-US"/>
              </w:rPr>
              <w:t>מ</w:t>
            </w:r>
            <w:r w:rsidRPr="00F24924">
              <w:rPr>
                <w:rFonts w:cs="David"/>
                <w:rtl/>
                <w:lang w:eastAsia="en-US"/>
              </w:rPr>
              <w:t>י</w:t>
            </w:r>
            <w:r w:rsidRPr="00F24924">
              <w:rPr>
                <w:rFonts w:cs="David" w:hint="cs"/>
                <w:rtl/>
                <w:lang w:eastAsia="en-US"/>
              </w:rPr>
              <w:t>קוד</w:t>
            </w:r>
            <w:r w:rsidRPr="00F24924">
              <w:rPr>
                <w:rFonts w:cs="David"/>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טל</w:t>
            </w:r>
            <w:r w:rsidRPr="00F24924">
              <w:rPr>
                <w:rFonts w:cs="David" w:hint="cs"/>
                <w:rtl/>
                <w:lang w:eastAsia="en-US"/>
              </w:rPr>
              <w:t>פון</w:t>
            </w:r>
            <w:r w:rsidRPr="00F24924">
              <w:rPr>
                <w:rFonts w:cs="David"/>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hint="cs"/>
                <w:rtl/>
                <w:lang w:eastAsia="en-US"/>
              </w:rPr>
              <w:t>ס</w:t>
            </w:r>
            <w:r w:rsidRPr="00F24924">
              <w:rPr>
                <w:rFonts w:cs="David"/>
                <w:rtl/>
                <w:lang w:eastAsia="en-US"/>
              </w:rPr>
              <w:t>ל</w:t>
            </w:r>
            <w:r w:rsidRPr="00F24924">
              <w:rPr>
                <w:rFonts w:cs="David" w:hint="cs"/>
                <w:rtl/>
                <w:lang w:eastAsia="en-US"/>
              </w:rPr>
              <w:t>ולארי</w:t>
            </w:r>
            <w:r w:rsidRPr="00F24924">
              <w:rPr>
                <w:rFonts w:cs="David"/>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rtl/>
                <w:lang w:eastAsia="en-US"/>
              </w:rPr>
              <w:t>פק</w:t>
            </w:r>
            <w:r w:rsidRPr="00F24924">
              <w:rPr>
                <w:rFonts w:cs="David" w:hint="cs"/>
                <w:rtl/>
                <w:lang w:eastAsia="en-US"/>
              </w:rPr>
              <w:t>ס</w:t>
            </w:r>
            <w:r w:rsidRPr="00F24924">
              <w:rPr>
                <w:rFonts w:cs="David"/>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r w:rsidR="00F24924" w:rsidRPr="00F24924" w:rsidTr="004D46F0">
        <w:tc>
          <w:tcPr>
            <w:tcW w:w="1812" w:type="dxa"/>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r w:rsidRPr="00F24924">
              <w:rPr>
                <w:rFonts w:cs="David"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rsidR="00F24924" w:rsidRPr="00F24924" w:rsidRDefault="00F24924" w:rsidP="00F24924">
            <w:pPr>
              <w:spacing w:line="360" w:lineRule="auto"/>
              <w:ind w:left="720" w:hanging="397"/>
              <w:jc w:val="both"/>
              <w:rPr>
                <w:rFonts w:cs="David"/>
                <w:rtl/>
                <w:lang w:eastAsia="en-US"/>
              </w:rPr>
            </w:pPr>
          </w:p>
        </w:tc>
      </w:tr>
    </w:tbl>
    <w:p w:rsidR="00F24924" w:rsidRPr="00F24924" w:rsidRDefault="00F24924" w:rsidP="00F24924">
      <w:pPr>
        <w:spacing w:line="360" w:lineRule="auto"/>
        <w:ind w:left="458"/>
        <w:jc w:val="both"/>
        <w:rPr>
          <w:rFonts w:cs="David"/>
          <w:b/>
          <w:bCs/>
          <w:u w:val="single"/>
          <w:rtl/>
          <w:lang w:val="x-none" w:eastAsia="en-US"/>
        </w:rPr>
      </w:pPr>
    </w:p>
    <w:p w:rsidR="00F24924" w:rsidRPr="00F24924" w:rsidRDefault="00F24924" w:rsidP="004E6792">
      <w:pPr>
        <w:numPr>
          <w:ilvl w:val="3"/>
          <w:numId w:val="74"/>
        </w:numPr>
        <w:tabs>
          <w:tab w:val="clear" w:pos="2880"/>
          <w:tab w:val="num" w:pos="458"/>
        </w:tabs>
        <w:spacing w:line="360" w:lineRule="auto"/>
        <w:ind w:left="458"/>
        <w:jc w:val="both"/>
        <w:rPr>
          <w:rFonts w:cs="David"/>
          <w:b/>
          <w:bCs/>
          <w:u w:val="single"/>
          <w:rtl/>
          <w:lang w:val="x-none" w:eastAsia="en-US"/>
        </w:rPr>
      </w:pPr>
      <w:r w:rsidRPr="00F24924">
        <w:rPr>
          <w:rFonts w:cs="David" w:hint="cs"/>
          <w:b/>
          <w:bCs/>
          <w:u w:val="single"/>
          <w:rtl/>
          <w:lang w:val="x-none" w:eastAsia="en-US"/>
        </w:rPr>
        <w:t>הגוף המציע</w:t>
      </w:r>
    </w:p>
    <w:p w:rsidR="00D06967" w:rsidRDefault="004D46F0" w:rsidP="004E6792">
      <w:pPr>
        <w:pStyle w:val="aff2"/>
        <w:numPr>
          <w:ilvl w:val="2"/>
          <w:numId w:val="52"/>
        </w:numPr>
        <w:tabs>
          <w:tab w:val="left" w:pos="6185"/>
        </w:tabs>
        <w:spacing w:after="120" w:line="360" w:lineRule="auto"/>
        <w:ind w:left="707" w:hanging="283"/>
        <w:jc w:val="both"/>
        <w:rPr>
          <w:rFonts w:cs="David"/>
        </w:rPr>
      </w:pPr>
      <w:r w:rsidRPr="004D46F0">
        <w:rPr>
          <w:rFonts w:cs="David" w:hint="cs"/>
          <w:rtl/>
        </w:rPr>
        <w:t>הנני בעל ניסיון מוכח של ______ שנים  במתן שירותי מ</w:t>
      </w:r>
      <w:r w:rsidR="00287C7C">
        <w:rPr>
          <w:rFonts w:cs="David" w:hint="cs"/>
          <w:rtl/>
        </w:rPr>
        <w:t>נ</w:t>
      </w:r>
      <w:r w:rsidRPr="004D46F0">
        <w:rPr>
          <w:rFonts w:cs="David" w:hint="cs"/>
          <w:rtl/>
        </w:rPr>
        <w:t xml:space="preserve">הל משימה לאישיות ממלכתית כהגדרתה בתנאי הסף. </w:t>
      </w:r>
    </w:p>
    <w:p w:rsidR="00D06967" w:rsidRDefault="00D06967" w:rsidP="004E6792">
      <w:pPr>
        <w:pStyle w:val="aff2"/>
        <w:numPr>
          <w:ilvl w:val="2"/>
          <w:numId w:val="52"/>
        </w:numPr>
        <w:tabs>
          <w:tab w:val="left" w:pos="6185"/>
        </w:tabs>
        <w:spacing w:after="120" w:line="360" w:lineRule="auto"/>
        <w:ind w:left="707" w:hanging="283"/>
        <w:jc w:val="both"/>
        <w:rPr>
          <w:rFonts w:cs="David"/>
        </w:rPr>
      </w:pPr>
      <w:r>
        <w:rPr>
          <w:rFonts w:cs="David" w:hint="cs"/>
          <w:rtl/>
        </w:rPr>
        <w:t>הנני בעל ניסיון מוכח במתן שירותי מנהל משימה ל _____  (מספר) אישים ממלכתיים כהגדרתם בתנאי הסף.</w:t>
      </w:r>
    </w:p>
    <w:p w:rsidR="00F24924" w:rsidRPr="004D46F0" w:rsidRDefault="004D46F0" w:rsidP="004E6792">
      <w:pPr>
        <w:pStyle w:val="aff2"/>
        <w:numPr>
          <w:ilvl w:val="2"/>
          <w:numId w:val="52"/>
        </w:numPr>
        <w:tabs>
          <w:tab w:val="left" w:pos="6185"/>
        </w:tabs>
        <w:spacing w:after="120" w:line="360" w:lineRule="auto"/>
        <w:ind w:left="707" w:hanging="283"/>
        <w:jc w:val="both"/>
        <w:rPr>
          <w:rFonts w:cs="David"/>
        </w:rPr>
      </w:pPr>
      <w:r w:rsidRPr="004D46F0">
        <w:rPr>
          <w:rFonts w:cs="David" w:hint="cs"/>
          <w:rtl/>
        </w:rPr>
        <w:t xml:space="preserve">על המציע לפרט בטבלה זו את </w:t>
      </w:r>
      <w:r w:rsidRPr="004D46F0">
        <w:rPr>
          <w:rFonts w:cs="David" w:hint="cs"/>
          <w:b/>
          <w:bCs/>
          <w:u w:val="single"/>
          <w:rtl/>
        </w:rPr>
        <w:t>כל</w:t>
      </w:r>
      <w:r w:rsidRPr="004D46F0">
        <w:rPr>
          <w:rFonts w:cs="David" w:hint="cs"/>
          <w:rtl/>
        </w:rPr>
        <w:t xml:space="preserve"> הגופים המקבלים ושקיבלו שירות על ידו בעבר במשך כל שנות ניסיונו </w:t>
      </w:r>
      <w:r w:rsidRPr="004D46F0">
        <w:rPr>
          <w:rFonts w:cs="David" w:hint="cs"/>
          <w:u w:val="single"/>
          <w:rtl/>
        </w:rPr>
        <w:t>ניתן להוסיף פירוט במידת הצורך</w:t>
      </w:r>
      <w:r w:rsidRPr="004D46F0">
        <w:rPr>
          <w:rFonts w:cs="David" w:hint="cs"/>
          <w:rtl/>
        </w:rPr>
        <w:t xml:space="preserve"> </w:t>
      </w:r>
      <w:r w:rsidRPr="004D46F0">
        <w:rPr>
          <w:rFonts w:cs="David" w:hint="cs"/>
          <w:u w:val="single"/>
          <w:rtl/>
        </w:rPr>
        <w:t>וכן רצוי לצרף המלצות בכתב</w:t>
      </w:r>
      <w:r w:rsidRPr="004D46F0">
        <w:rPr>
          <w:rFonts w:cs="David" w:hint="cs"/>
          <w:rtl/>
        </w:rPr>
        <w:t>):</w:t>
      </w:r>
      <w:r w:rsidR="00F24924" w:rsidRPr="004D46F0">
        <w:rPr>
          <w:rFonts w:cs="David" w:hint="cs"/>
          <w:rtl/>
        </w:rPr>
        <w:t xml:space="preserve"> </w:t>
      </w:r>
    </w:p>
    <w:tbl>
      <w:tblPr>
        <w:tblW w:w="9649" w:type="dxa"/>
        <w:jc w:val="right"/>
        <w:tblInd w:w="-124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2910"/>
        <w:gridCol w:w="1052"/>
        <w:gridCol w:w="1209"/>
        <w:gridCol w:w="1734"/>
        <w:gridCol w:w="1215"/>
        <w:gridCol w:w="1529"/>
      </w:tblGrid>
      <w:tr w:rsidR="004D46F0" w:rsidRPr="00701C5E" w:rsidTr="00960725">
        <w:trPr>
          <w:trHeight w:val="822"/>
          <w:jc w:val="right"/>
        </w:trPr>
        <w:tc>
          <w:tcPr>
            <w:tcW w:w="0" w:type="auto"/>
            <w:vAlign w:val="center"/>
          </w:tcPr>
          <w:p w:rsidR="004D46F0" w:rsidRPr="00701C5E" w:rsidRDefault="004D46F0" w:rsidP="004D46F0">
            <w:pPr>
              <w:tabs>
                <w:tab w:val="left" w:pos="6185"/>
              </w:tabs>
              <w:jc w:val="center"/>
              <w:rPr>
                <w:rFonts w:cs="David"/>
                <w:rtl/>
                <w:lang w:eastAsia="en-US"/>
              </w:rPr>
            </w:pPr>
            <w:r w:rsidRPr="00701C5E">
              <w:rPr>
                <w:rFonts w:cs="David"/>
                <w:rtl/>
                <w:lang w:eastAsia="en-US"/>
              </w:rPr>
              <w:t>תקופת מתן השירותים</w:t>
            </w:r>
          </w:p>
          <w:p w:rsidR="004D46F0" w:rsidRPr="00701C5E" w:rsidRDefault="004D46F0" w:rsidP="004D46F0">
            <w:pPr>
              <w:tabs>
                <w:tab w:val="left" w:pos="6185"/>
              </w:tabs>
              <w:jc w:val="center"/>
              <w:rPr>
                <w:rFonts w:cs="David"/>
                <w:rtl/>
                <w:lang w:eastAsia="en-US"/>
              </w:rPr>
            </w:pPr>
            <w:r w:rsidRPr="00701C5E">
              <w:rPr>
                <w:rFonts w:cs="David" w:hint="eastAsia"/>
                <w:rtl/>
                <w:lang w:eastAsia="en-US"/>
              </w:rPr>
              <w:t>משנה</w:t>
            </w:r>
            <w:r w:rsidRPr="00701C5E">
              <w:rPr>
                <w:rFonts w:cs="David"/>
                <w:rtl/>
                <w:lang w:eastAsia="en-US"/>
              </w:rPr>
              <w:t xml:space="preserve"> </w:t>
            </w:r>
            <w:r w:rsidRPr="00701C5E">
              <w:rPr>
                <w:rFonts w:cs="David" w:hint="eastAsia"/>
                <w:rtl/>
                <w:lang w:eastAsia="en-US"/>
              </w:rPr>
              <w:t>עד</w:t>
            </w:r>
            <w:r w:rsidRPr="00701C5E">
              <w:rPr>
                <w:rFonts w:cs="David"/>
                <w:rtl/>
                <w:lang w:eastAsia="en-US"/>
              </w:rPr>
              <w:t xml:space="preserve"> </w:t>
            </w:r>
            <w:r w:rsidRPr="00701C5E">
              <w:rPr>
                <w:rFonts w:cs="David" w:hint="eastAsia"/>
                <w:rtl/>
                <w:lang w:eastAsia="en-US"/>
              </w:rPr>
              <w:t>שנה</w:t>
            </w:r>
            <w:r w:rsidRPr="00701C5E">
              <w:rPr>
                <w:rFonts w:cs="David" w:hint="cs"/>
                <w:rtl/>
                <w:lang w:eastAsia="en-US"/>
              </w:rPr>
              <w:t xml:space="preserve"> (כולל פירוט חודשים במקרה שהשירות לא ניתן לתקופה של שנה מלאה)</w:t>
            </w:r>
          </w:p>
        </w:tc>
        <w:tc>
          <w:tcPr>
            <w:tcW w:w="0" w:type="auto"/>
            <w:vAlign w:val="center"/>
          </w:tcPr>
          <w:p w:rsidR="004D46F0" w:rsidRPr="00701C5E" w:rsidRDefault="004D46F0" w:rsidP="004D46F0">
            <w:pPr>
              <w:tabs>
                <w:tab w:val="left" w:pos="6185"/>
              </w:tabs>
              <w:jc w:val="center"/>
              <w:rPr>
                <w:rFonts w:cs="David"/>
                <w:rtl/>
                <w:lang w:eastAsia="en-US"/>
              </w:rPr>
            </w:pPr>
            <w:r>
              <w:rPr>
                <w:rFonts w:cs="David" w:hint="cs"/>
                <w:rtl/>
                <w:lang w:eastAsia="en-US"/>
              </w:rPr>
              <w:t>תיאור העבודה</w:t>
            </w:r>
          </w:p>
        </w:tc>
        <w:tc>
          <w:tcPr>
            <w:tcW w:w="0" w:type="auto"/>
            <w:vAlign w:val="center"/>
          </w:tcPr>
          <w:p w:rsidR="004D46F0" w:rsidRPr="00701C5E" w:rsidRDefault="004D46F0" w:rsidP="004D46F0">
            <w:pPr>
              <w:tabs>
                <w:tab w:val="left" w:pos="6185"/>
              </w:tabs>
              <w:jc w:val="center"/>
              <w:rPr>
                <w:rFonts w:cs="David"/>
                <w:rtl/>
                <w:lang w:eastAsia="en-US"/>
              </w:rPr>
            </w:pPr>
            <w:r w:rsidRPr="00701C5E">
              <w:rPr>
                <w:rFonts w:cs="David"/>
                <w:rtl/>
                <w:lang w:eastAsia="en-US"/>
              </w:rPr>
              <w:t>מס' טלפון של איש הקשר</w:t>
            </w:r>
          </w:p>
        </w:tc>
        <w:tc>
          <w:tcPr>
            <w:tcW w:w="0" w:type="auto"/>
            <w:vAlign w:val="center"/>
          </w:tcPr>
          <w:p w:rsidR="004D46F0" w:rsidRPr="00701C5E" w:rsidRDefault="004D46F0" w:rsidP="004D46F0">
            <w:pPr>
              <w:tabs>
                <w:tab w:val="left" w:pos="6185"/>
              </w:tabs>
              <w:jc w:val="center"/>
              <w:rPr>
                <w:rFonts w:cs="David"/>
                <w:rtl/>
                <w:lang w:eastAsia="en-US"/>
              </w:rPr>
            </w:pPr>
            <w:r w:rsidRPr="00701C5E">
              <w:rPr>
                <w:rFonts w:cs="David"/>
                <w:rtl/>
                <w:lang w:eastAsia="en-US"/>
              </w:rPr>
              <w:t xml:space="preserve">שם  קב"ט ארצי איש הקשר לצורך קבלת </w:t>
            </w:r>
            <w:proofErr w:type="spellStart"/>
            <w:r w:rsidRPr="00701C5E">
              <w:rPr>
                <w:rFonts w:cs="David"/>
                <w:rtl/>
                <w:lang w:eastAsia="en-US"/>
              </w:rPr>
              <w:t>חוו"ד</w:t>
            </w:r>
            <w:proofErr w:type="spellEnd"/>
          </w:p>
        </w:tc>
        <w:tc>
          <w:tcPr>
            <w:tcW w:w="0" w:type="auto"/>
            <w:vAlign w:val="center"/>
          </w:tcPr>
          <w:p w:rsidR="004D46F0" w:rsidRPr="00701C5E" w:rsidRDefault="004D46F0" w:rsidP="004D46F0">
            <w:pPr>
              <w:tabs>
                <w:tab w:val="left" w:pos="6185"/>
              </w:tabs>
              <w:jc w:val="center"/>
              <w:rPr>
                <w:rFonts w:cs="David"/>
                <w:rtl/>
                <w:lang w:eastAsia="en-US"/>
              </w:rPr>
            </w:pPr>
            <w:r w:rsidRPr="00701C5E">
              <w:rPr>
                <w:rFonts w:cs="David"/>
                <w:rtl/>
                <w:lang w:eastAsia="en-US"/>
              </w:rPr>
              <w:t>שנת התקשרות</w:t>
            </w:r>
          </w:p>
        </w:tc>
        <w:tc>
          <w:tcPr>
            <w:tcW w:w="0" w:type="auto"/>
            <w:tcBorders>
              <w:bottom w:val="double" w:sz="4" w:space="0" w:color="auto"/>
            </w:tcBorders>
            <w:vAlign w:val="center"/>
          </w:tcPr>
          <w:p w:rsidR="004D46F0" w:rsidRPr="00701C5E" w:rsidRDefault="004D46F0" w:rsidP="004D46F0">
            <w:pPr>
              <w:tabs>
                <w:tab w:val="left" w:pos="6185"/>
              </w:tabs>
              <w:jc w:val="center"/>
              <w:rPr>
                <w:rFonts w:cs="David"/>
                <w:rtl/>
                <w:lang w:eastAsia="en-US"/>
              </w:rPr>
            </w:pPr>
            <w:r w:rsidRPr="00701C5E">
              <w:rPr>
                <w:rFonts w:cs="David"/>
                <w:rtl/>
                <w:lang w:eastAsia="en-US"/>
              </w:rPr>
              <w:t>שם הגורם מקבל השירותים</w:t>
            </w:r>
          </w:p>
        </w:tc>
      </w:tr>
      <w:tr w:rsidR="004D46F0" w:rsidRPr="00701C5E" w:rsidTr="00960725">
        <w:trPr>
          <w:trHeight w:val="822"/>
          <w:jc w:val="right"/>
        </w:trPr>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c>
          <w:tcPr>
            <w:tcW w:w="0" w:type="auto"/>
            <w:tcBorders>
              <w:top w:val="double" w:sz="4" w:space="0" w:color="auto"/>
            </w:tcBorders>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822"/>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822"/>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r w:rsidR="004D46F0" w:rsidRPr="00701C5E" w:rsidTr="00960725">
        <w:trPr>
          <w:trHeight w:val="761"/>
          <w:jc w:val="right"/>
        </w:trPr>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c>
          <w:tcPr>
            <w:tcW w:w="0" w:type="auto"/>
          </w:tcPr>
          <w:p w:rsidR="004D46F0" w:rsidRPr="00701C5E" w:rsidRDefault="004D46F0" w:rsidP="004D46F0">
            <w:pPr>
              <w:tabs>
                <w:tab w:val="left" w:pos="6185"/>
              </w:tabs>
              <w:jc w:val="both"/>
              <w:rPr>
                <w:rFonts w:cs="David"/>
                <w:highlight w:val="yellow"/>
                <w:rtl/>
                <w:lang w:eastAsia="en-US"/>
              </w:rPr>
            </w:pPr>
          </w:p>
        </w:tc>
      </w:tr>
    </w:tbl>
    <w:p w:rsidR="00F24924" w:rsidRDefault="00F24924" w:rsidP="00F24924">
      <w:pPr>
        <w:tabs>
          <w:tab w:val="left" w:pos="6185"/>
        </w:tabs>
        <w:spacing w:after="120" w:line="360" w:lineRule="auto"/>
        <w:ind w:left="720"/>
        <w:jc w:val="both"/>
        <w:rPr>
          <w:rFonts w:cs="David"/>
          <w:rtl/>
        </w:rPr>
      </w:pPr>
    </w:p>
    <w:p w:rsidR="004D46F0" w:rsidRDefault="004D46F0" w:rsidP="00F24924">
      <w:pPr>
        <w:tabs>
          <w:tab w:val="left" w:pos="6185"/>
        </w:tabs>
        <w:spacing w:after="120" w:line="360" w:lineRule="auto"/>
        <w:ind w:left="720"/>
        <w:jc w:val="both"/>
        <w:rPr>
          <w:rFonts w:cs="David"/>
          <w:rtl/>
        </w:rPr>
      </w:pPr>
    </w:p>
    <w:p w:rsidR="004D46F0" w:rsidRDefault="004D46F0" w:rsidP="004D46F0">
      <w:pPr>
        <w:pStyle w:val="aff2"/>
        <w:ind w:left="360"/>
        <w:rPr>
          <w:rFonts w:cs="David"/>
          <w:rtl/>
        </w:rPr>
      </w:pPr>
    </w:p>
    <w:p w:rsidR="004D46F0" w:rsidRDefault="004D46F0" w:rsidP="004E6792">
      <w:pPr>
        <w:pStyle w:val="aff2"/>
        <w:numPr>
          <w:ilvl w:val="1"/>
          <w:numId w:val="77"/>
        </w:numPr>
        <w:ind w:hanging="220"/>
        <w:rPr>
          <w:rFonts w:cs="David"/>
        </w:rPr>
      </w:pPr>
      <w:r w:rsidRPr="004D46F0">
        <w:rPr>
          <w:rFonts w:cs="David"/>
          <w:rtl/>
        </w:rPr>
        <w:t xml:space="preserve">ברשותי </w:t>
      </w:r>
      <w:r w:rsidRPr="004D46F0">
        <w:rPr>
          <w:rFonts w:cs="David" w:hint="cs"/>
          <w:rtl/>
        </w:rPr>
        <w:t xml:space="preserve">מחסן/י  נשק </w:t>
      </w:r>
      <w:r w:rsidRPr="004D46F0">
        <w:rPr>
          <w:rFonts w:cs="David"/>
          <w:rtl/>
        </w:rPr>
        <w:t xml:space="preserve"> כהגדרתם בתנאי הסף בהתאם למפורט להלן:  </w:t>
      </w:r>
    </w:p>
    <w:p w:rsidR="004D46F0" w:rsidRPr="004D46F0" w:rsidRDefault="004D46F0" w:rsidP="00C852F6">
      <w:pPr>
        <w:pStyle w:val="aff2"/>
        <w:ind w:left="424"/>
        <w:rPr>
          <w:rFonts w:cs="David"/>
          <w:rtl/>
        </w:rPr>
      </w:pPr>
    </w:p>
    <w:tbl>
      <w:tblPr>
        <w:tblpPr w:leftFromText="180" w:rightFromText="180" w:vertAnchor="text" w:horzAnchor="margin" w:tblpY="145"/>
        <w:bidiVisual/>
        <w:tblW w:w="8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5"/>
        <w:gridCol w:w="4241"/>
      </w:tblGrid>
      <w:tr w:rsidR="004D46F0" w:rsidRPr="00701C5E" w:rsidTr="004D46F0">
        <w:tc>
          <w:tcPr>
            <w:tcW w:w="4255" w:type="dxa"/>
            <w:shd w:val="clear" w:color="auto" w:fill="auto"/>
          </w:tcPr>
          <w:p w:rsidR="004D46F0" w:rsidRPr="00701C5E" w:rsidRDefault="004D46F0" w:rsidP="004D46F0">
            <w:pPr>
              <w:pStyle w:val="a4"/>
              <w:tabs>
                <w:tab w:val="clear" w:pos="4153"/>
                <w:tab w:val="clear" w:pos="8306"/>
                <w:tab w:val="left" w:pos="6185"/>
              </w:tabs>
              <w:jc w:val="both"/>
              <w:rPr>
                <w:rFonts w:cs="David"/>
                <w:b/>
                <w:bCs/>
                <w:rtl/>
              </w:rPr>
            </w:pPr>
            <w:r w:rsidRPr="00701C5E">
              <w:rPr>
                <w:rFonts w:cs="David" w:hint="eastAsia"/>
                <w:b/>
                <w:bCs/>
                <w:rtl/>
              </w:rPr>
              <w:t>מיקום</w:t>
            </w:r>
            <w:r w:rsidRPr="00701C5E">
              <w:rPr>
                <w:rFonts w:cs="David"/>
                <w:b/>
                <w:bCs/>
                <w:rtl/>
              </w:rPr>
              <w:t xml:space="preserve"> </w:t>
            </w:r>
            <w:r w:rsidRPr="00701C5E">
              <w:rPr>
                <w:rFonts w:cs="David" w:hint="eastAsia"/>
                <w:b/>
                <w:bCs/>
                <w:rtl/>
              </w:rPr>
              <w:t>ה</w:t>
            </w:r>
            <w:r>
              <w:rPr>
                <w:rFonts w:cs="David" w:hint="cs"/>
                <w:b/>
                <w:bCs/>
                <w:rtl/>
              </w:rPr>
              <w:t>מחסן</w:t>
            </w:r>
          </w:p>
        </w:tc>
        <w:tc>
          <w:tcPr>
            <w:tcW w:w="4241" w:type="dxa"/>
            <w:shd w:val="clear" w:color="auto" w:fill="auto"/>
          </w:tcPr>
          <w:p w:rsidR="004D46F0" w:rsidRPr="00701C5E" w:rsidRDefault="00C852F6" w:rsidP="004D46F0">
            <w:pPr>
              <w:pStyle w:val="a4"/>
              <w:tabs>
                <w:tab w:val="clear" w:pos="4153"/>
                <w:tab w:val="clear" w:pos="8306"/>
                <w:tab w:val="left" w:pos="6185"/>
              </w:tabs>
              <w:jc w:val="both"/>
              <w:rPr>
                <w:rFonts w:cs="David"/>
                <w:b/>
                <w:bCs/>
                <w:rtl/>
              </w:rPr>
            </w:pPr>
            <w:r>
              <w:rPr>
                <w:rFonts w:cs="David" w:hint="cs"/>
                <w:b/>
                <w:bCs/>
                <w:rtl/>
              </w:rPr>
              <w:t>מספר כלי הירייה המאוחסנים בו</w:t>
            </w:r>
          </w:p>
        </w:tc>
      </w:tr>
      <w:tr w:rsidR="004D46F0" w:rsidRPr="00701C5E" w:rsidTr="004D46F0">
        <w:tc>
          <w:tcPr>
            <w:tcW w:w="4255" w:type="dxa"/>
            <w:shd w:val="clear" w:color="auto" w:fill="auto"/>
          </w:tcPr>
          <w:p w:rsidR="004D46F0" w:rsidRDefault="004D46F0" w:rsidP="004D46F0">
            <w:pPr>
              <w:pStyle w:val="a4"/>
              <w:tabs>
                <w:tab w:val="clear" w:pos="4153"/>
                <w:tab w:val="clear" w:pos="8306"/>
                <w:tab w:val="left" w:pos="6185"/>
              </w:tabs>
              <w:jc w:val="both"/>
              <w:rPr>
                <w:rFonts w:cs="David"/>
                <w:rtl/>
              </w:rPr>
            </w:pPr>
          </w:p>
          <w:p w:rsidR="004D46F0" w:rsidRPr="00701C5E" w:rsidRDefault="004D46F0" w:rsidP="004D46F0">
            <w:pPr>
              <w:pStyle w:val="a4"/>
              <w:tabs>
                <w:tab w:val="clear" w:pos="4153"/>
                <w:tab w:val="clear" w:pos="8306"/>
                <w:tab w:val="left" w:pos="6185"/>
              </w:tabs>
              <w:jc w:val="both"/>
              <w:rPr>
                <w:rFonts w:cs="David"/>
                <w:rtl/>
              </w:rPr>
            </w:pPr>
          </w:p>
        </w:tc>
        <w:tc>
          <w:tcPr>
            <w:tcW w:w="4241" w:type="dxa"/>
            <w:shd w:val="clear" w:color="auto" w:fill="auto"/>
          </w:tcPr>
          <w:p w:rsidR="004D46F0" w:rsidRPr="00701C5E" w:rsidRDefault="004D46F0" w:rsidP="004D46F0">
            <w:pPr>
              <w:pStyle w:val="a4"/>
              <w:tabs>
                <w:tab w:val="clear" w:pos="4153"/>
                <w:tab w:val="clear" w:pos="8306"/>
                <w:tab w:val="left" w:pos="6185"/>
              </w:tabs>
              <w:jc w:val="both"/>
              <w:rPr>
                <w:rFonts w:cs="David"/>
                <w:rtl/>
              </w:rPr>
            </w:pPr>
          </w:p>
        </w:tc>
      </w:tr>
      <w:tr w:rsidR="004D46F0" w:rsidRPr="00701C5E" w:rsidTr="004D46F0">
        <w:tc>
          <w:tcPr>
            <w:tcW w:w="4255" w:type="dxa"/>
            <w:shd w:val="clear" w:color="auto" w:fill="auto"/>
          </w:tcPr>
          <w:p w:rsidR="004D46F0" w:rsidRDefault="004D46F0" w:rsidP="004D46F0">
            <w:pPr>
              <w:pStyle w:val="a4"/>
              <w:tabs>
                <w:tab w:val="clear" w:pos="4153"/>
                <w:tab w:val="clear" w:pos="8306"/>
                <w:tab w:val="left" w:pos="6185"/>
              </w:tabs>
              <w:jc w:val="both"/>
              <w:rPr>
                <w:rFonts w:cs="David"/>
                <w:rtl/>
              </w:rPr>
            </w:pPr>
          </w:p>
          <w:p w:rsidR="004D46F0" w:rsidRPr="00701C5E" w:rsidRDefault="004D46F0" w:rsidP="004D46F0">
            <w:pPr>
              <w:pStyle w:val="a4"/>
              <w:tabs>
                <w:tab w:val="clear" w:pos="4153"/>
                <w:tab w:val="clear" w:pos="8306"/>
                <w:tab w:val="left" w:pos="6185"/>
              </w:tabs>
              <w:jc w:val="both"/>
              <w:rPr>
                <w:rFonts w:cs="David"/>
                <w:rtl/>
              </w:rPr>
            </w:pPr>
          </w:p>
        </w:tc>
        <w:tc>
          <w:tcPr>
            <w:tcW w:w="4241" w:type="dxa"/>
            <w:shd w:val="clear" w:color="auto" w:fill="auto"/>
          </w:tcPr>
          <w:p w:rsidR="004D46F0" w:rsidRPr="00701C5E" w:rsidRDefault="004D46F0" w:rsidP="004D46F0">
            <w:pPr>
              <w:pStyle w:val="a4"/>
              <w:tabs>
                <w:tab w:val="clear" w:pos="4153"/>
                <w:tab w:val="clear" w:pos="8306"/>
                <w:tab w:val="left" w:pos="6185"/>
              </w:tabs>
              <w:jc w:val="both"/>
              <w:rPr>
                <w:rFonts w:cs="David"/>
                <w:rtl/>
              </w:rPr>
            </w:pPr>
          </w:p>
        </w:tc>
      </w:tr>
      <w:tr w:rsidR="004D46F0" w:rsidRPr="00701C5E" w:rsidTr="004D46F0">
        <w:tc>
          <w:tcPr>
            <w:tcW w:w="4255" w:type="dxa"/>
            <w:shd w:val="clear" w:color="auto" w:fill="auto"/>
          </w:tcPr>
          <w:p w:rsidR="004D46F0" w:rsidRDefault="004D46F0" w:rsidP="004D46F0">
            <w:pPr>
              <w:pStyle w:val="a4"/>
              <w:tabs>
                <w:tab w:val="clear" w:pos="4153"/>
                <w:tab w:val="clear" w:pos="8306"/>
                <w:tab w:val="left" w:pos="6185"/>
              </w:tabs>
              <w:jc w:val="both"/>
              <w:rPr>
                <w:rFonts w:cs="David"/>
                <w:rtl/>
              </w:rPr>
            </w:pPr>
          </w:p>
          <w:p w:rsidR="004D46F0" w:rsidRPr="00701C5E" w:rsidRDefault="004D46F0" w:rsidP="004D46F0">
            <w:pPr>
              <w:pStyle w:val="a4"/>
              <w:tabs>
                <w:tab w:val="clear" w:pos="4153"/>
                <w:tab w:val="clear" w:pos="8306"/>
                <w:tab w:val="left" w:pos="6185"/>
              </w:tabs>
              <w:jc w:val="both"/>
              <w:rPr>
                <w:rFonts w:cs="David"/>
                <w:rtl/>
              </w:rPr>
            </w:pPr>
          </w:p>
        </w:tc>
        <w:tc>
          <w:tcPr>
            <w:tcW w:w="4241" w:type="dxa"/>
            <w:shd w:val="clear" w:color="auto" w:fill="auto"/>
          </w:tcPr>
          <w:p w:rsidR="004D46F0" w:rsidRPr="00701C5E" w:rsidRDefault="004D46F0" w:rsidP="004D46F0">
            <w:pPr>
              <w:pStyle w:val="a4"/>
              <w:tabs>
                <w:tab w:val="clear" w:pos="4153"/>
                <w:tab w:val="clear" w:pos="8306"/>
                <w:tab w:val="left" w:pos="6185"/>
              </w:tabs>
              <w:jc w:val="both"/>
              <w:rPr>
                <w:rFonts w:cs="David"/>
                <w:rtl/>
              </w:rPr>
            </w:pPr>
          </w:p>
        </w:tc>
      </w:tr>
      <w:tr w:rsidR="004D46F0" w:rsidRPr="00701C5E" w:rsidTr="004D46F0">
        <w:tc>
          <w:tcPr>
            <w:tcW w:w="4255" w:type="dxa"/>
            <w:shd w:val="clear" w:color="auto" w:fill="auto"/>
          </w:tcPr>
          <w:p w:rsidR="004D46F0" w:rsidRDefault="004D46F0" w:rsidP="004D46F0">
            <w:pPr>
              <w:pStyle w:val="a4"/>
              <w:tabs>
                <w:tab w:val="clear" w:pos="4153"/>
                <w:tab w:val="clear" w:pos="8306"/>
                <w:tab w:val="left" w:pos="6185"/>
              </w:tabs>
              <w:jc w:val="both"/>
              <w:rPr>
                <w:rFonts w:cs="David"/>
                <w:rtl/>
              </w:rPr>
            </w:pPr>
          </w:p>
          <w:p w:rsidR="004D46F0" w:rsidRPr="00701C5E" w:rsidRDefault="004D46F0" w:rsidP="004D46F0">
            <w:pPr>
              <w:pStyle w:val="a4"/>
              <w:tabs>
                <w:tab w:val="clear" w:pos="4153"/>
                <w:tab w:val="clear" w:pos="8306"/>
                <w:tab w:val="left" w:pos="6185"/>
              </w:tabs>
              <w:jc w:val="both"/>
              <w:rPr>
                <w:rFonts w:cs="David"/>
                <w:rtl/>
              </w:rPr>
            </w:pPr>
          </w:p>
        </w:tc>
        <w:tc>
          <w:tcPr>
            <w:tcW w:w="4241" w:type="dxa"/>
            <w:shd w:val="clear" w:color="auto" w:fill="auto"/>
          </w:tcPr>
          <w:p w:rsidR="004D46F0" w:rsidRPr="00701C5E" w:rsidRDefault="004D46F0" w:rsidP="004D46F0">
            <w:pPr>
              <w:pStyle w:val="a4"/>
              <w:tabs>
                <w:tab w:val="clear" w:pos="4153"/>
                <w:tab w:val="clear" w:pos="8306"/>
                <w:tab w:val="left" w:pos="6185"/>
              </w:tabs>
              <w:jc w:val="both"/>
              <w:rPr>
                <w:rFonts w:cs="David"/>
                <w:rtl/>
              </w:rPr>
            </w:pPr>
          </w:p>
        </w:tc>
      </w:tr>
    </w:tbl>
    <w:p w:rsidR="00F24924" w:rsidRPr="00701C5E" w:rsidRDefault="00F24924" w:rsidP="00F24924">
      <w:pPr>
        <w:tabs>
          <w:tab w:val="left" w:pos="6185"/>
        </w:tabs>
        <w:spacing w:after="120" w:line="360" w:lineRule="auto"/>
        <w:ind w:left="720"/>
        <w:jc w:val="both"/>
        <w:rPr>
          <w:rFonts w:cs="David"/>
          <w:rtl/>
        </w:rPr>
      </w:pPr>
    </w:p>
    <w:p w:rsidR="00904F2C" w:rsidRDefault="00904F2C" w:rsidP="004E6792">
      <w:pPr>
        <w:numPr>
          <w:ilvl w:val="3"/>
          <w:numId w:val="74"/>
        </w:numPr>
        <w:tabs>
          <w:tab w:val="num" w:pos="458"/>
        </w:tabs>
        <w:spacing w:line="360" w:lineRule="auto"/>
        <w:ind w:left="458"/>
        <w:jc w:val="both"/>
        <w:rPr>
          <w:rFonts w:cs="David"/>
          <w:b/>
          <w:bCs/>
          <w:u w:val="single"/>
          <w:lang w:val="x-none" w:eastAsia="en-US"/>
        </w:rPr>
      </w:pPr>
      <w:r>
        <w:rPr>
          <w:rFonts w:cs="David" w:hint="cs"/>
          <w:b/>
          <w:bCs/>
          <w:u w:val="single"/>
          <w:rtl/>
          <w:lang w:val="x-none" w:eastAsia="en-US"/>
        </w:rPr>
        <w:t xml:space="preserve">מנהל </w:t>
      </w:r>
      <w:r w:rsidR="00BD6293">
        <w:rPr>
          <w:rFonts w:cs="David" w:hint="cs"/>
          <w:b/>
          <w:bCs/>
          <w:u w:val="single"/>
          <w:rtl/>
          <w:lang w:val="x-none" w:eastAsia="en-US"/>
        </w:rPr>
        <w:t>המשימה</w:t>
      </w:r>
    </w:p>
    <w:p w:rsidR="00053531" w:rsidRPr="008014BB" w:rsidRDefault="00EC7A42" w:rsidP="004E6792">
      <w:pPr>
        <w:pStyle w:val="aff2"/>
        <w:numPr>
          <w:ilvl w:val="0"/>
          <w:numId w:val="78"/>
        </w:numPr>
        <w:tabs>
          <w:tab w:val="clear" w:pos="1134"/>
          <w:tab w:val="num" w:pos="282"/>
          <w:tab w:val="num" w:pos="2880"/>
        </w:tabs>
        <w:spacing w:line="360" w:lineRule="auto"/>
        <w:ind w:left="424" w:hanging="426"/>
        <w:jc w:val="both"/>
        <w:rPr>
          <w:rFonts w:cs="David"/>
          <w:rtl/>
          <w:lang w:val="x-none" w:eastAsia="en-US"/>
        </w:rPr>
      </w:pPr>
      <w:r w:rsidRPr="004267DF">
        <w:rPr>
          <w:rFonts w:cs="David" w:hint="cs"/>
          <w:rtl/>
        </w:rPr>
        <w:t xml:space="preserve"> </w:t>
      </w:r>
      <w:r w:rsidR="00053531" w:rsidRPr="008014BB">
        <w:rPr>
          <w:rFonts w:cs="David" w:hint="cs"/>
          <w:rtl/>
          <w:lang w:val="x-none" w:eastAsia="en-US"/>
        </w:rPr>
        <w:t>שם: ___________________ ת.ז.: __________________</w:t>
      </w:r>
    </w:p>
    <w:p w:rsidR="00904F2C" w:rsidRPr="00904F2C" w:rsidRDefault="009306FA" w:rsidP="004E6792">
      <w:pPr>
        <w:pStyle w:val="aff2"/>
        <w:numPr>
          <w:ilvl w:val="0"/>
          <w:numId w:val="78"/>
        </w:numPr>
        <w:tabs>
          <w:tab w:val="clear" w:pos="1134"/>
          <w:tab w:val="num" w:pos="282"/>
          <w:tab w:val="num" w:pos="2880"/>
        </w:tabs>
        <w:spacing w:line="360" w:lineRule="auto"/>
        <w:ind w:left="424" w:hanging="426"/>
        <w:jc w:val="both"/>
        <w:rPr>
          <w:rFonts w:cs="David"/>
          <w:lang w:val="x-none" w:eastAsia="en-US"/>
        </w:rPr>
      </w:pPr>
      <w:r>
        <w:rPr>
          <w:rFonts w:cs="David" w:hint="cs"/>
          <w:rtl/>
        </w:rPr>
        <w:t xml:space="preserve"> </w:t>
      </w:r>
      <w:r w:rsidR="00904F2C" w:rsidRPr="004267DF">
        <w:rPr>
          <w:rFonts w:cs="David" w:hint="cs"/>
          <w:rtl/>
        </w:rPr>
        <w:t>הנני בעל תואר ראשון בתחום_____________/ במהלך לימודי תואר ראשון</w:t>
      </w:r>
      <w:r w:rsidR="00904F2C" w:rsidRPr="00904F2C">
        <w:rPr>
          <w:rFonts w:cs="David" w:hint="cs"/>
          <w:rtl/>
          <w:lang w:val="x-none" w:eastAsia="en-US"/>
        </w:rPr>
        <w:t xml:space="preserve"> בתחום___________.</w:t>
      </w:r>
    </w:p>
    <w:p w:rsidR="00904F2C" w:rsidRDefault="00287C7C" w:rsidP="00287C7C">
      <w:pPr>
        <w:pStyle w:val="aff2"/>
        <w:tabs>
          <w:tab w:val="num" w:pos="282"/>
          <w:tab w:val="num" w:pos="2880"/>
        </w:tabs>
        <w:spacing w:line="360" w:lineRule="auto"/>
        <w:ind w:left="424" w:hanging="284"/>
        <w:jc w:val="both"/>
        <w:rPr>
          <w:rFonts w:cs="David"/>
          <w:rtl/>
          <w:lang w:val="x-none" w:eastAsia="en-US"/>
        </w:rPr>
      </w:pPr>
      <w:r>
        <w:rPr>
          <w:rFonts w:cs="David" w:hint="cs"/>
          <w:rtl/>
          <w:lang w:val="x-none" w:eastAsia="en-US"/>
        </w:rPr>
        <w:t xml:space="preserve">     </w:t>
      </w:r>
      <w:r w:rsidR="00904F2C" w:rsidRPr="00904F2C">
        <w:rPr>
          <w:rFonts w:cs="David" w:hint="cs"/>
          <w:rtl/>
          <w:lang w:val="x-none" w:eastAsia="en-US"/>
        </w:rPr>
        <w:t>יש לצרף תעודה מתאימה</w:t>
      </w:r>
      <w:r w:rsidR="00FE1E21">
        <w:rPr>
          <w:rFonts w:cs="David" w:hint="cs"/>
          <w:rtl/>
          <w:lang w:val="x-none" w:eastAsia="en-US"/>
        </w:rPr>
        <w:t xml:space="preserve"> המעידה על השכלה זו</w:t>
      </w:r>
      <w:r w:rsidR="00904F2C" w:rsidRPr="00904F2C">
        <w:rPr>
          <w:rFonts w:cs="David" w:hint="cs"/>
          <w:rtl/>
          <w:lang w:val="x-none" w:eastAsia="en-US"/>
        </w:rPr>
        <w:t>.</w:t>
      </w:r>
    </w:p>
    <w:p w:rsidR="00287C7C" w:rsidRPr="00287C7C" w:rsidRDefault="00287C7C" w:rsidP="004E6792">
      <w:pPr>
        <w:pStyle w:val="aff2"/>
        <w:numPr>
          <w:ilvl w:val="0"/>
          <w:numId w:val="78"/>
        </w:numPr>
        <w:tabs>
          <w:tab w:val="clear" w:pos="1134"/>
          <w:tab w:val="num" w:pos="424"/>
          <w:tab w:val="left" w:pos="6185"/>
        </w:tabs>
        <w:spacing w:after="120" w:line="360" w:lineRule="auto"/>
        <w:ind w:left="424" w:hanging="426"/>
        <w:jc w:val="both"/>
        <w:rPr>
          <w:rFonts w:cs="David"/>
        </w:rPr>
      </w:pPr>
      <w:r w:rsidRPr="00287C7C">
        <w:rPr>
          <w:rFonts w:cs="David" w:hint="cs"/>
          <w:rtl/>
        </w:rPr>
        <w:t xml:space="preserve">הנני בעל ניסיון מוכח של ______ שנים  במתן שירותי </w:t>
      </w:r>
      <w:r>
        <w:rPr>
          <w:rFonts w:cs="David" w:hint="cs"/>
          <w:rtl/>
        </w:rPr>
        <w:t>ניהול אבטחה בגוף ממשלתי</w:t>
      </w:r>
      <w:r w:rsidRPr="00287C7C">
        <w:rPr>
          <w:rFonts w:cs="David" w:hint="cs"/>
          <w:rtl/>
        </w:rPr>
        <w:t xml:space="preserve">. </w:t>
      </w:r>
      <w:r w:rsidR="00B67FF8">
        <w:rPr>
          <w:rFonts w:cs="David" w:hint="cs"/>
          <w:rtl/>
        </w:rPr>
        <w:t>יש</w:t>
      </w:r>
      <w:r w:rsidRPr="00287C7C">
        <w:rPr>
          <w:rFonts w:cs="David" w:hint="cs"/>
          <w:rtl/>
        </w:rPr>
        <w:t xml:space="preserve"> לפרט בטבלה זו את </w:t>
      </w:r>
      <w:r w:rsidRPr="00287C7C">
        <w:rPr>
          <w:rFonts w:cs="David" w:hint="cs"/>
          <w:b/>
          <w:bCs/>
          <w:u w:val="single"/>
          <w:rtl/>
        </w:rPr>
        <w:t>כל</w:t>
      </w:r>
      <w:r w:rsidRPr="00287C7C">
        <w:rPr>
          <w:rFonts w:cs="David" w:hint="cs"/>
          <w:rtl/>
        </w:rPr>
        <w:t xml:space="preserve"> הגופים המקבלים ושקיבלו שירות על יד</w:t>
      </w:r>
      <w:r w:rsidR="00B67FF8">
        <w:rPr>
          <w:rFonts w:cs="David" w:hint="cs"/>
          <w:rtl/>
        </w:rPr>
        <w:t>י מנהל המשימה</w:t>
      </w:r>
      <w:r w:rsidRPr="00287C7C">
        <w:rPr>
          <w:rFonts w:cs="David" w:hint="cs"/>
          <w:rtl/>
        </w:rPr>
        <w:t xml:space="preserve"> בעבר במשך כל שנות ניסיונו </w:t>
      </w:r>
      <w:r w:rsidRPr="00287C7C">
        <w:rPr>
          <w:rFonts w:cs="David" w:hint="cs"/>
          <w:u w:val="single"/>
          <w:rtl/>
        </w:rPr>
        <w:t>ניתן להוסיף פירוט במידת הצורך</w:t>
      </w:r>
      <w:r w:rsidRPr="00287C7C">
        <w:rPr>
          <w:rFonts w:cs="David" w:hint="cs"/>
          <w:rtl/>
        </w:rPr>
        <w:t xml:space="preserve"> </w:t>
      </w:r>
      <w:r w:rsidRPr="00287C7C">
        <w:rPr>
          <w:rFonts w:cs="David" w:hint="cs"/>
          <w:u w:val="single"/>
          <w:rtl/>
        </w:rPr>
        <w:t>וכן רצוי לצרף המלצות בכתב</w:t>
      </w:r>
      <w:r w:rsidRPr="00287C7C">
        <w:rPr>
          <w:rFonts w:cs="David" w:hint="cs"/>
          <w:rtl/>
        </w:rPr>
        <w:t xml:space="preserve">): </w:t>
      </w:r>
    </w:p>
    <w:tbl>
      <w:tblPr>
        <w:tblW w:w="9649" w:type="dxa"/>
        <w:tblInd w:w="-124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2910"/>
        <w:gridCol w:w="1052"/>
        <w:gridCol w:w="1209"/>
        <w:gridCol w:w="1734"/>
        <w:gridCol w:w="1215"/>
        <w:gridCol w:w="1529"/>
      </w:tblGrid>
      <w:tr w:rsidR="00287C7C" w:rsidRPr="00701C5E" w:rsidTr="00A23218">
        <w:trPr>
          <w:trHeight w:val="822"/>
        </w:trPr>
        <w:tc>
          <w:tcPr>
            <w:tcW w:w="0" w:type="auto"/>
            <w:vAlign w:val="center"/>
          </w:tcPr>
          <w:p w:rsidR="00287C7C" w:rsidRPr="00701C5E" w:rsidRDefault="00287C7C" w:rsidP="00A23218">
            <w:pPr>
              <w:tabs>
                <w:tab w:val="left" w:pos="6185"/>
              </w:tabs>
              <w:jc w:val="center"/>
              <w:rPr>
                <w:rFonts w:cs="David"/>
                <w:rtl/>
                <w:lang w:eastAsia="en-US"/>
              </w:rPr>
            </w:pPr>
            <w:r w:rsidRPr="00701C5E">
              <w:rPr>
                <w:rFonts w:cs="David"/>
                <w:rtl/>
                <w:lang w:eastAsia="en-US"/>
              </w:rPr>
              <w:t>תקופת מתן השירותים</w:t>
            </w:r>
          </w:p>
          <w:p w:rsidR="00287C7C" w:rsidRPr="00701C5E" w:rsidRDefault="00287C7C" w:rsidP="00A23218">
            <w:pPr>
              <w:tabs>
                <w:tab w:val="left" w:pos="6185"/>
              </w:tabs>
              <w:jc w:val="center"/>
              <w:rPr>
                <w:rFonts w:cs="David"/>
                <w:rtl/>
                <w:lang w:eastAsia="en-US"/>
              </w:rPr>
            </w:pPr>
            <w:r w:rsidRPr="00701C5E">
              <w:rPr>
                <w:rFonts w:cs="David" w:hint="eastAsia"/>
                <w:rtl/>
                <w:lang w:eastAsia="en-US"/>
              </w:rPr>
              <w:t>משנה</w:t>
            </w:r>
            <w:r w:rsidRPr="00701C5E">
              <w:rPr>
                <w:rFonts w:cs="David"/>
                <w:rtl/>
                <w:lang w:eastAsia="en-US"/>
              </w:rPr>
              <w:t xml:space="preserve"> </w:t>
            </w:r>
            <w:r w:rsidRPr="00701C5E">
              <w:rPr>
                <w:rFonts w:cs="David" w:hint="eastAsia"/>
                <w:rtl/>
                <w:lang w:eastAsia="en-US"/>
              </w:rPr>
              <w:t>עד</w:t>
            </w:r>
            <w:r w:rsidRPr="00701C5E">
              <w:rPr>
                <w:rFonts w:cs="David"/>
                <w:rtl/>
                <w:lang w:eastAsia="en-US"/>
              </w:rPr>
              <w:t xml:space="preserve"> </w:t>
            </w:r>
            <w:r w:rsidRPr="00701C5E">
              <w:rPr>
                <w:rFonts w:cs="David" w:hint="eastAsia"/>
                <w:rtl/>
                <w:lang w:eastAsia="en-US"/>
              </w:rPr>
              <w:t>שנה</w:t>
            </w:r>
            <w:r w:rsidRPr="00701C5E">
              <w:rPr>
                <w:rFonts w:cs="David" w:hint="cs"/>
                <w:rtl/>
                <w:lang w:eastAsia="en-US"/>
              </w:rPr>
              <w:t xml:space="preserve"> (כולל פירוט חודשים במקרה שהשירות לא ניתן לתקופה של שנה מלאה)</w:t>
            </w:r>
          </w:p>
        </w:tc>
        <w:tc>
          <w:tcPr>
            <w:tcW w:w="0" w:type="auto"/>
            <w:vAlign w:val="center"/>
          </w:tcPr>
          <w:p w:rsidR="00287C7C" w:rsidRPr="00701C5E" w:rsidRDefault="00287C7C" w:rsidP="00A23218">
            <w:pPr>
              <w:tabs>
                <w:tab w:val="left" w:pos="6185"/>
              </w:tabs>
              <w:jc w:val="center"/>
              <w:rPr>
                <w:rFonts w:cs="David"/>
                <w:rtl/>
                <w:lang w:eastAsia="en-US"/>
              </w:rPr>
            </w:pPr>
            <w:r>
              <w:rPr>
                <w:rFonts w:cs="David" w:hint="cs"/>
                <w:rtl/>
                <w:lang w:eastAsia="en-US"/>
              </w:rPr>
              <w:t>תיאור העבודה</w:t>
            </w:r>
          </w:p>
        </w:tc>
        <w:tc>
          <w:tcPr>
            <w:tcW w:w="0" w:type="auto"/>
            <w:vAlign w:val="center"/>
          </w:tcPr>
          <w:p w:rsidR="00287C7C" w:rsidRPr="00701C5E" w:rsidRDefault="00287C7C" w:rsidP="00A23218">
            <w:pPr>
              <w:tabs>
                <w:tab w:val="left" w:pos="6185"/>
              </w:tabs>
              <w:jc w:val="center"/>
              <w:rPr>
                <w:rFonts w:cs="David"/>
                <w:rtl/>
                <w:lang w:eastAsia="en-US"/>
              </w:rPr>
            </w:pPr>
            <w:r w:rsidRPr="00701C5E">
              <w:rPr>
                <w:rFonts w:cs="David"/>
                <w:rtl/>
                <w:lang w:eastAsia="en-US"/>
              </w:rPr>
              <w:t>מס' טלפון של איש הקשר</w:t>
            </w:r>
          </w:p>
        </w:tc>
        <w:tc>
          <w:tcPr>
            <w:tcW w:w="0" w:type="auto"/>
            <w:vAlign w:val="center"/>
          </w:tcPr>
          <w:p w:rsidR="00287C7C" w:rsidRPr="00701C5E" w:rsidRDefault="00287C7C" w:rsidP="00A23218">
            <w:pPr>
              <w:tabs>
                <w:tab w:val="left" w:pos="6185"/>
              </w:tabs>
              <w:jc w:val="center"/>
              <w:rPr>
                <w:rFonts w:cs="David"/>
                <w:rtl/>
                <w:lang w:eastAsia="en-US"/>
              </w:rPr>
            </w:pPr>
            <w:r w:rsidRPr="00701C5E">
              <w:rPr>
                <w:rFonts w:cs="David"/>
                <w:rtl/>
                <w:lang w:eastAsia="en-US"/>
              </w:rPr>
              <w:t xml:space="preserve">שם  קב"ט ארצי איש הקשר לצורך קבלת </w:t>
            </w:r>
            <w:proofErr w:type="spellStart"/>
            <w:r w:rsidRPr="00701C5E">
              <w:rPr>
                <w:rFonts w:cs="David"/>
                <w:rtl/>
                <w:lang w:eastAsia="en-US"/>
              </w:rPr>
              <w:t>חוו"ד</w:t>
            </w:r>
            <w:proofErr w:type="spellEnd"/>
          </w:p>
        </w:tc>
        <w:tc>
          <w:tcPr>
            <w:tcW w:w="0" w:type="auto"/>
            <w:vAlign w:val="center"/>
          </w:tcPr>
          <w:p w:rsidR="00287C7C" w:rsidRPr="00701C5E" w:rsidRDefault="00287C7C" w:rsidP="00A23218">
            <w:pPr>
              <w:tabs>
                <w:tab w:val="left" w:pos="6185"/>
              </w:tabs>
              <w:jc w:val="center"/>
              <w:rPr>
                <w:rFonts w:cs="David"/>
                <w:rtl/>
                <w:lang w:eastAsia="en-US"/>
              </w:rPr>
            </w:pPr>
            <w:r w:rsidRPr="00701C5E">
              <w:rPr>
                <w:rFonts w:cs="David"/>
                <w:rtl/>
                <w:lang w:eastAsia="en-US"/>
              </w:rPr>
              <w:t>שנת התקשרות</w:t>
            </w:r>
          </w:p>
        </w:tc>
        <w:tc>
          <w:tcPr>
            <w:tcW w:w="0" w:type="auto"/>
            <w:tcBorders>
              <w:bottom w:val="double" w:sz="4" w:space="0" w:color="auto"/>
            </w:tcBorders>
            <w:vAlign w:val="center"/>
          </w:tcPr>
          <w:p w:rsidR="00287C7C" w:rsidRPr="00701C5E" w:rsidRDefault="00287C7C" w:rsidP="00A23218">
            <w:pPr>
              <w:tabs>
                <w:tab w:val="left" w:pos="6185"/>
              </w:tabs>
              <w:jc w:val="center"/>
              <w:rPr>
                <w:rFonts w:cs="David"/>
                <w:rtl/>
                <w:lang w:eastAsia="en-US"/>
              </w:rPr>
            </w:pPr>
            <w:r w:rsidRPr="00701C5E">
              <w:rPr>
                <w:rFonts w:cs="David"/>
                <w:rtl/>
                <w:lang w:eastAsia="en-US"/>
              </w:rPr>
              <w:t>שם הגורם מקבל השירותים</w:t>
            </w:r>
          </w:p>
        </w:tc>
      </w:tr>
      <w:tr w:rsidR="00287C7C" w:rsidRPr="00701C5E" w:rsidTr="00A23218">
        <w:trPr>
          <w:trHeight w:val="822"/>
        </w:trPr>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c>
          <w:tcPr>
            <w:tcW w:w="0" w:type="auto"/>
            <w:tcBorders>
              <w:top w:val="double" w:sz="4" w:space="0" w:color="auto"/>
            </w:tcBorders>
          </w:tcPr>
          <w:p w:rsidR="00287C7C" w:rsidRPr="00701C5E" w:rsidRDefault="00287C7C" w:rsidP="00A23218">
            <w:pPr>
              <w:tabs>
                <w:tab w:val="left" w:pos="6185"/>
              </w:tabs>
              <w:jc w:val="both"/>
              <w:rPr>
                <w:rFonts w:cs="David"/>
                <w:highlight w:val="yellow"/>
                <w:rtl/>
                <w:lang w:eastAsia="en-US"/>
              </w:rPr>
            </w:pPr>
          </w:p>
        </w:tc>
      </w:tr>
      <w:tr w:rsidR="00287C7C" w:rsidRPr="00701C5E" w:rsidTr="00A23218">
        <w:trPr>
          <w:trHeight w:val="822"/>
        </w:trPr>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r>
      <w:tr w:rsidR="00287C7C" w:rsidRPr="00701C5E" w:rsidTr="00A23218">
        <w:trPr>
          <w:trHeight w:val="822"/>
        </w:trPr>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r>
      <w:tr w:rsidR="00287C7C" w:rsidRPr="00701C5E" w:rsidTr="00A23218">
        <w:trPr>
          <w:trHeight w:val="761"/>
        </w:trPr>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c>
          <w:tcPr>
            <w:tcW w:w="0" w:type="auto"/>
          </w:tcPr>
          <w:p w:rsidR="00287C7C" w:rsidRPr="00701C5E" w:rsidRDefault="00287C7C" w:rsidP="00A23218">
            <w:pPr>
              <w:tabs>
                <w:tab w:val="left" w:pos="6185"/>
              </w:tabs>
              <w:jc w:val="both"/>
              <w:rPr>
                <w:rFonts w:cs="David"/>
                <w:highlight w:val="yellow"/>
                <w:rtl/>
                <w:lang w:eastAsia="en-US"/>
              </w:rPr>
            </w:pPr>
          </w:p>
        </w:tc>
      </w:tr>
    </w:tbl>
    <w:p w:rsidR="00EC7A42" w:rsidRDefault="00EC7A42" w:rsidP="00EC7A42">
      <w:pPr>
        <w:tabs>
          <w:tab w:val="num" w:pos="2880"/>
        </w:tabs>
        <w:spacing w:line="360" w:lineRule="auto"/>
        <w:ind w:left="458"/>
        <w:jc w:val="both"/>
        <w:rPr>
          <w:rFonts w:cs="David"/>
          <w:b/>
          <w:bCs/>
          <w:u w:val="single"/>
          <w:rtl/>
          <w:lang w:val="x-none" w:eastAsia="en-US"/>
        </w:rPr>
      </w:pPr>
    </w:p>
    <w:p w:rsidR="00EC7A42" w:rsidRDefault="00EC7A42" w:rsidP="00EC7A42">
      <w:pPr>
        <w:tabs>
          <w:tab w:val="num" w:pos="2880"/>
        </w:tabs>
        <w:spacing w:line="360" w:lineRule="auto"/>
        <w:ind w:left="458"/>
        <w:jc w:val="both"/>
        <w:rPr>
          <w:rFonts w:cs="David"/>
          <w:b/>
          <w:bCs/>
          <w:u w:val="single"/>
          <w:rtl/>
          <w:lang w:val="x-none" w:eastAsia="en-US"/>
        </w:rPr>
      </w:pPr>
    </w:p>
    <w:p w:rsidR="00EC7A42" w:rsidRDefault="00F15A63" w:rsidP="004E6792">
      <w:pPr>
        <w:pStyle w:val="aff2"/>
        <w:numPr>
          <w:ilvl w:val="0"/>
          <w:numId w:val="78"/>
        </w:numPr>
        <w:tabs>
          <w:tab w:val="num" w:pos="2880"/>
        </w:tabs>
        <w:spacing w:line="360" w:lineRule="auto"/>
        <w:jc w:val="both"/>
        <w:rPr>
          <w:rFonts w:cs="David"/>
          <w:lang w:val="x-none" w:eastAsia="en-US"/>
        </w:rPr>
      </w:pPr>
      <w:r w:rsidRPr="00F15A63">
        <w:rPr>
          <w:rFonts w:cs="David" w:hint="cs"/>
          <w:rtl/>
          <w:lang w:val="x-none" w:eastAsia="en-US"/>
        </w:rPr>
        <w:t>הנני בעל הכשר בטחוני לרמה________ לפחות.</w:t>
      </w:r>
    </w:p>
    <w:p w:rsidR="00D06967" w:rsidRDefault="00D06967" w:rsidP="004E6792">
      <w:pPr>
        <w:pStyle w:val="aff2"/>
        <w:numPr>
          <w:ilvl w:val="0"/>
          <w:numId w:val="78"/>
        </w:numPr>
        <w:tabs>
          <w:tab w:val="num" w:pos="2880"/>
        </w:tabs>
        <w:spacing w:line="360" w:lineRule="auto"/>
        <w:jc w:val="both"/>
        <w:rPr>
          <w:rFonts w:cs="David"/>
          <w:lang w:val="x-none" w:eastAsia="en-US"/>
        </w:rPr>
      </w:pPr>
      <w:r>
        <w:rPr>
          <w:rFonts w:cs="David" w:hint="cs"/>
          <w:rtl/>
          <w:lang w:val="x-none" w:eastAsia="en-US"/>
        </w:rPr>
        <w:t>הנני בעל רישיון נהיגה בתוקף (יש לצרף תצלום הרישיון)</w:t>
      </w:r>
    </w:p>
    <w:p w:rsidR="00D06967" w:rsidRPr="00F15A63" w:rsidRDefault="00D06967" w:rsidP="004E6792">
      <w:pPr>
        <w:pStyle w:val="aff2"/>
        <w:numPr>
          <w:ilvl w:val="0"/>
          <w:numId w:val="78"/>
        </w:numPr>
        <w:tabs>
          <w:tab w:val="num" w:pos="2880"/>
        </w:tabs>
        <w:spacing w:line="360" w:lineRule="auto"/>
        <w:jc w:val="both"/>
        <w:rPr>
          <w:rFonts w:cs="David"/>
          <w:lang w:val="x-none" w:eastAsia="en-US"/>
        </w:rPr>
      </w:pPr>
      <w:r>
        <w:rPr>
          <w:rFonts w:cs="David" w:hint="cs"/>
          <w:rtl/>
          <w:lang w:val="x-none" w:eastAsia="en-US"/>
        </w:rPr>
        <w:lastRenderedPageBreak/>
        <w:t>הנני בעל אישור לנשיאת כלי ירייה אירגוני (יש לצרף תצלום הרישיון)</w:t>
      </w:r>
    </w:p>
    <w:p w:rsidR="00F15A63" w:rsidRDefault="00F15A63" w:rsidP="004E6792">
      <w:pPr>
        <w:pStyle w:val="aff2"/>
        <w:numPr>
          <w:ilvl w:val="0"/>
          <w:numId w:val="78"/>
        </w:numPr>
        <w:tabs>
          <w:tab w:val="num" w:pos="2880"/>
        </w:tabs>
        <w:spacing w:line="360" w:lineRule="auto"/>
        <w:jc w:val="both"/>
        <w:rPr>
          <w:rFonts w:cs="David"/>
          <w:lang w:val="x-none" w:eastAsia="en-US"/>
        </w:rPr>
      </w:pPr>
      <w:r w:rsidRPr="00F15A63">
        <w:rPr>
          <w:rFonts w:cs="David" w:hint="cs"/>
          <w:rtl/>
          <w:lang w:val="x-none" w:eastAsia="en-US"/>
        </w:rPr>
        <w:t xml:space="preserve">הנני בוגר קורס מנהלי אבטחה מונחי משטרת ישראל- </w:t>
      </w:r>
      <w:r w:rsidRPr="004267DF">
        <w:rPr>
          <w:rFonts w:cs="David" w:hint="cs"/>
          <w:b/>
          <w:bCs/>
          <w:rtl/>
          <w:lang w:val="x-none" w:eastAsia="en-US"/>
        </w:rPr>
        <w:t>כן/ לא (יש להקיף בעיגול)</w:t>
      </w:r>
      <w:r w:rsidR="00074E80">
        <w:rPr>
          <w:rFonts w:cs="David" w:hint="cs"/>
          <w:b/>
          <w:bCs/>
          <w:rtl/>
          <w:lang w:val="x-none" w:eastAsia="en-US"/>
        </w:rPr>
        <w:t>, במידה וכן יש לצרף תעודה בהתאם.</w:t>
      </w:r>
    </w:p>
    <w:p w:rsidR="00FC1006" w:rsidRPr="00F15A63" w:rsidRDefault="00FC1006" w:rsidP="004E6792">
      <w:pPr>
        <w:pStyle w:val="aff2"/>
        <w:numPr>
          <w:ilvl w:val="0"/>
          <w:numId w:val="78"/>
        </w:numPr>
        <w:tabs>
          <w:tab w:val="num" w:pos="2880"/>
        </w:tabs>
        <w:spacing w:line="360" w:lineRule="auto"/>
        <w:jc w:val="both"/>
        <w:rPr>
          <w:rFonts w:cs="David"/>
          <w:rtl/>
          <w:lang w:val="x-none" w:eastAsia="en-US"/>
        </w:rPr>
      </w:pPr>
      <w:r>
        <w:rPr>
          <w:rFonts w:cs="David" w:hint="cs"/>
          <w:rtl/>
          <w:lang w:val="x-none" w:eastAsia="en-US"/>
        </w:rPr>
        <w:t xml:space="preserve">הנני בעל כשירות רפואית </w:t>
      </w:r>
      <w:r>
        <w:rPr>
          <w:rFonts w:cs="David"/>
          <w:rtl/>
          <w:lang w:val="x-none" w:eastAsia="en-US"/>
        </w:rPr>
        <w:t>–</w:t>
      </w:r>
      <w:r>
        <w:rPr>
          <w:rFonts w:cs="David" w:hint="cs"/>
          <w:rtl/>
          <w:lang w:val="x-none" w:eastAsia="en-US"/>
        </w:rPr>
        <w:t xml:space="preserve"> מצ"ב אישור רופא תעסוקתי</w:t>
      </w:r>
    </w:p>
    <w:p w:rsidR="00EC7A42" w:rsidRDefault="00EC7A42" w:rsidP="00EC7A42">
      <w:pPr>
        <w:tabs>
          <w:tab w:val="num" w:pos="2880"/>
        </w:tabs>
        <w:spacing w:line="360" w:lineRule="auto"/>
        <w:ind w:left="458"/>
        <w:jc w:val="both"/>
        <w:rPr>
          <w:rFonts w:cs="David"/>
          <w:b/>
          <w:bCs/>
          <w:u w:val="single"/>
          <w:rtl/>
          <w:lang w:val="x-none" w:eastAsia="en-US"/>
        </w:rPr>
      </w:pPr>
    </w:p>
    <w:p w:rsidR="00AA42B2" w:rsidRDefault="00AA42B2" w:rsidP="00EC7A42">
      <w:pPr>
        <w:tabs>
          <w:tab w:val="num" w:pos="2880"/>
        </w:tabs>
        <w:spacing w:line="360" w:lineRule="auto"/>
        <w:ind w:left="458"/>
        <w:jc w:val="both"/>
        <w:rPr>
          <w:rFonts w:cs="David"/>
          <w:b/>
          <w:bCs/>
          <w:u w:val="single"/>
          <w:rtl/>
          <w:lang w:val="x-none" w:eastAsia="en-US"/>
        </w:rPr>
      </w:pPr>
    </w:p>
    <w:p w:rsidR="00F24924" w:rsidRPr="00F24924" w:rsidRDefault="00F24924" w:rsidP="004E6792">
      <w:pPr>
        <w:numPr>
          <w:ilvl w:val="3"/>
          <w:numId w:val="74"/>
        </w:numPr>
        <w:tabs>
          <w:tab w:val="num" w:pos="458"/>
        </w:tabs>
        <w:spacing w:line="360" w:lineRule="auto"/>
        <w:ind w:left="458"/>
        <w:jc w:val="both"/>
        <w:rPr>
          <w:rFonts w:cs="David"/>
          <w:b/>
          <w:bCs/>
          <w:u w:val="single"/>
          <w:lang w:val="x-none" w:eastAsia="en-US"/>
        </w:rPr>
      </w:pPr>
      <w:r w:rsidRPr="00F24924">
        <w:rPr>
          <w:rFonts w:cs="David" w:hint="cs"/>
          <w:b/>
          <w:bCs/>
          <w:u w:val="single"/>
          <w:rtl/>
          <w:lang w:val="x-none" w:eastAsia="en-US"/>
        </w:rPr>
        <w:t xml:space="preserve">הרשעות בפלילים- </w:t>
      </w:r>
    </w:p>
    <w:p w:rsidR="00F24924" w:rsidRPr="00F24924" w:rsidRDefault="00F24924" w:rsidP="004E6792">
      <w:pPr>
        <w:numPr>
          <w:ilvl w:val="1"/>
          <w:numId w:val="76"/>
        </w:numPr>
        <w:tabs>
          <w:tab w:val="num" w:pos="998"/>
        </w:tabs>
        <w:spacing w:line="360" w:lineRule="auto"/>
        <w:ind w:left="998" w:hanging="360"/>
        <w:jc w:val="both"/>
        <w:rPr>
          <w:rFonts w:ascii="Arial" w:hAnsi="Arial" w:cs="David"/>
          <w:lang w:eastAsia="en-US"/>
        </w:rPr>
      </w:pPr>
      <w:r w:rsidRPr="00F24924">
        <w:rPr>
          <w:rFonts w:ascii="Arial" w:hAnsi="Arial" w:cs="David" w:hint="cs"/>
          <w:rtl/>
          <w:lang w:eastAsia="en-US"/>
        </w:rPr>
        <w:t>ה</w:t>
      </w:r>
      <w:r w:rsidRPr="00F24924">
        <w:rPr>
          <w:rFonts w:ascii="Arial" w:hAnsi="Arial" w:cs="David"/>
          <w:rtl/>
          <w:lang w:eastAsia="en-US"/>
        </w:rPr>
        <w:t xml:space="preserve">אם המציע הורשע בשבע השנים האחרונות בעבירה פלילית מסוג עוון או פשע, למעט בעבירת תעבורה? </w:t>
      </w:r>
      <w:r w:rsidRPr="00F24924">
        <w:rPr>
          <w:rFonts w:ascii="Arial" w:hAnsi="Arial" w:cs="David" w:hint="cs"/>
          <w:rtl/>
          <w:lang w:eastAsia="en-US"/>
        </w:rPr>
        <w:tab/>
      </w:r>
      <w:r w:rsidRPr="00F24924">
        <w:rPr>
          <w:rFonts w:ascii="Arial" w:hAnsi="Arial" w:cs="David"/>
          <w:rtl/>
          <w:lang w:eastAsia="en-US"/>
        </w:rPr>
        <w:t>כן/לא</w:t>
      </w:r>
    </w:p>
    <w:p w:rsidR="00F24924" w:rsidRPr="00F24924" w:rsidRDefault="00F24924" w:rsidP="004E6792">
      <w:pPr>
        <w:numPr>
          <w:ilvl w:val="1"/>
          <w:numId w:val="76"/>
        </w:numPr>
        <w:tabs>
          <w:tab w:val="num" w:pos="998"/>
        </w:tabs>
        <w:spacing w:line="360" w:lineRule="auto"/>
        <w:ind w:left="998" w:hanging="360"/>
        <w:jc w:val="both"/>
        <w:rPr>
          <w:rFonts w:ascii="Arial" w:hAnsi="Arial" w:cs="David"/>
          <w:lang w:eastAsia="en-US"/>
        </w:rPr>
      </w:pPr>
      <w:r w:rsidRPr="00F24924">
        <w:rPr>
          <w:rFonts w:ascii="Arial" w:hAnsi="Arial" w:cs="David" w:hint="cs"/>
          <w:rtl/>
          <w:lang w:eastAsia="en-US"/>
        </w:rPr>
        <w:t>ה</w:t>
      </w:r>
      <w:r w:rsidRPr="00F24924">
        <w:rPr>
          <w:rFonts w:ascii="Arial" w:hAnsi="Arial" w:cs="David"/>
          <w:rtl/>
          <w:lang w:eastAsia="en-US"/>
        </w:rPr>
        <w:t>אם מכהן במציע נושא משרה שהורשע בעבירה כאמור? כן/לא</w:t>
      </w:r>
    </w:p>
    <w:p w:rsidR="00F24924" w:rsidRPr="00F24924" w:rsidRDefault="00F24924" w:rsidP="004E6792">
      <w:pPr>
        <w:numPr>
          <w:ilvl w:val="1"/>
          <w:numId w:val="76"/>
        </w:numPr>
        <w:tabs>
          <w:tab w:val="num" w:pos="998"/>
        </w:tabs>
        <w:spacing w:line="360" w:lineRule="auto"/>
        <w:ind w:left="998" w:hanging="360"/>
        <w:jc w:val="both"/>
        <w:rPr>
          <w:rFonts w:ascii="Arial" w:hAnsi="Arial" w:cs="David"/>
          <w:lang w:eastAsia="en-US"/>
        </w:rPr>
      </w:pPr>
      <w:r w:rsidRPr="00F24924">
        <w:rPr>
          <w:rFonts w:ascii="Arial" w:hAnsi="Arial" w:cs="David" w:hint="cs"/>
          <w:rtl/>
          <w:lang w:eastAsia="en-US"/>
        </w:rPr>
        <w:t>ה</w:t>
      </w:r>
      <w:r w:rsidRPr="00F24924">
        <w:rPr>
          <w:rFonts w:ascii="Arial" w:hAnsi="Arial" w:cs="David"/>
          <w:rtl/>
          <w:lang w:eastAsia="en-US"/>
        </w:rPr>
        <w:t xml:space="preserve">אם מתנהלים נגד המציע או נגד נושא משרה בו הליכים פליליים בבית משפט או בבית דין מוסמך? כן/לא </w:t>
      </w:r>
    </w:p>
    <w:p w:rsidR="00F24924" w:rsidRPr="00F24924" w:rsidRDefault="00F24924" w:rsidP="004E6792">
      <w:pPr>
        <w:numPr>
          <w:ilvl w:val="1"/>
          <w:numId w:val="76"/>
        </w:numPr>
        <w:tabs>
          <w:tab w:val="num" w:pos="991"/>
        </w:tabs>
        <w:spacing w:line="360" w:lineRule="auto"/>
        <w:ind w:left="991" w:hanging="426"/>
        <w:jc w:val="both"/>
        <w:rPr>
          <w:rFonts w:ascii="Arial" w:hAnsi="Arial" w:cs="David"/>
          <w:lang w:eastAsia="en-US"/>
        </w:rPr>
      </w:pPr>
      <w:r w:rsidRPr="00F24924">
        <w:rPr>
          <w:rFonts w:ascii="Arial" w:hAnsi="Arial" w:cs="David" w:hint="cs"/>
          <w:rtl/>
          <w:lang w:eastAsia="en-US"/>
        </w:rPr>
        <w:t>ה</w:t>
      </w:r>
      <w:r w:rsidRPr="00F24924">
        <w:rPr>
          <w:rFonts w:ascii="Arial" w:hAnsi="Arial" w:cs="David"/>
          <w:rtl/>
          <w:lang w:eastAsia="en-US"/>
        </w:rPr>
        <w:t>אם ה</w:t>
      </w:r>
      <w:r w:rsidRPr="00F24924">
        <w:rPr>
          <w:rFonts w:ascii="Arial" w:hAnsi="Arial" w:cs="David" w:hint="cs"/>
          <w:rtl/>
          <w:lang w:eastAsia="en-US"/>
        </w:rPr>
        <w:t xml:space="preserve">נציג הניהולי </w:t>
      </w:r>
      <w:r w:rsidRPr="00F24924">
        <w:rPr>
          <w:rFonts w:ascii="Arial" w:hAnsi="Arial" w:cs="David"/>
          <w:rtl/>
          <w:lang w:eastAsia="en-US"/>
        </w:rPr>
        <w:t xml:space="preserve">הורשע בשבע השנים האחרונות בעבירה פלילית מסוג עוון או פשע, למעט בעבירת תעבורה? </w:t>
      </w:r>
      <w:r w:rsidRPr="00F24924">
        <w:rPr>
          <w:rFonts w:ascii="Arial" w:hAnsi="Arial" w:cs="David" w:hint="cs"/>
          <w:rtl/>
          <w:lang w:eastAsia="en-US"/>
        </w:rPr>
        <w:tab/>
      </w:r>
      <w:r w:rsidRPr="00F24924">
        <w:rPr>
          <w:rFonts w:ascii="Arial" w:hAnsi="Arial" w:cs="David"/>
          <w:rtl/>
          <w:lang w:eastAsia="en-US"/>
        </w:rPr>
        <w:t>כן/לא</w:t>
      </w:r>
    </w:p>
    <w:p w:rsidR="00F24924" w:rsidRPr="00F24924" w:rsidRDefault="00F24924" w:rsidP="004E6792">
      <w:pPr>
        <w:numPr>
          <w:ilvl w:val="1"/>
          <w:numId w:val="76"/>
        </w:numPr>
        <w:tabs>
          <w:tab w:val="num" w:pos="991"/>
        </w:tabs>
        <w:spacing w:line="360" w:lineRule="auto"/>
        <w:ind w:hanging="1079"/>
        <w:jc w:val="both"/>
        <w:rPr>
          <w:rFonts w:ascii="Arial" w:hAnsi="Arial" w:cs="David"/>
          <w:lang w:eastAsia="en-US"/>
        </w:rPr>
      </w:pPr>
      <w:r w:rsidRPr="00F24924">
        <w:rPr>
          <w:rFonts w:ascii="Arial" w:hAnsi="Arial" w:cs="David" w:hint="cs"/>
          <w:rtl/>
          <w:lang w:eastAsia="en-US"/>
        </w:rPr>
        <w:t>ה</w:t>
      </w:r>
      <w:r w:rsidRPr="00F24924">
        <w:rPr>
          <w:rFonts w:ascii="Arial" w:hAnsi="Arial" w:cs="David"/>
          <w:rtl/>
          <w:lang w:eastAsia="en-US"/>
        </w:rPr>
        <w:t>אם מתנהלים נגד ה</w:t>
      </w:r>
      <w:r w:rsidRPr="00F24924">
        <w:rPr>
          <w:rFonts w:ascii="Arial" w:hAnsi="Arial" w:cs="David" w:hint="cs"/>
          <w:rtl/>
          <w:lang w:eastAsia="en-US"/>
        </w:rPr>
        <w:t>נציג הניהולי</w:t>
      </w:r>
      <w:r w:rsidRPr="00F24924">
        <w:rPr>
          <w:rFonts w:ascii="Arial" w:hAnsi="Arial" w:cs="David"/>
          <w:rtl/>
          <w:lang w:eastAsia="en-US"/>
        </w:rPr>
        <w:t xml:space="preserve"> </w:t>
      </w:r>
      <w:r w:rsidRPr="00F24924">
        <w:rPr>
          <w:rFonts w:ascii="Arial" w:hAnsi="Arial" w:cs="David" w:hint="cs"/>
          <w:rtl/>
          <w:lang w:eastAsia="en-US"/>
        </w:rPr>
        <w:t xml:space="preserve"> </w:t>
      </w:r>
      <w:r w:rsidRPr="00F24924">
        <w:rPr>
          <w:rFonts w:ascii="Arial" w:hAnsi="Arial" w:cs="David"/>
          <w:rtl/>
          <w:lang w:eastAsia="en-US"/>
        </w:rPr>
        <w:t xml:space="preserve">הליכים פליליים בבית משפט או בבית דין מוסמך? כן/לא </w:t>
      </w:r>
    </w:p>
    <w:p w:rsidR="00F24924" w:rsidRPr="00F24924" w:rsidRDefault="00F24924" w:rsidP="00F24924">
      <w:pPr>
        <w:bidi w:val="0"/>
        <w:spacing w:line="360" w:lineRule="auto"/>
        <w:ind w:left="720" w:hanging="397"/>
        <w:rPr>
          <w:rFonts w:ascii="Arial" w:hAnsi="Arial" w:cs="David"/>
          <w:noProof/>
          <w:rtl/>
          <w:lang w:val="x-none" w:eastAsia="en-US"/>
        </w:rPr>
      </w:pPr>
    </w:p>
    <w:p w:rsidR="00F24924" w:rsidRPr="00F24924" w:rsidRDefault="00F24924" w:rsidP="00F24924">
      <w:pPr>
        <w:spacing w:line="360" w:lineRule="auto"/>
        <w:ind w:left="360" w:hanging="397"/>
        <w:jc w:val="both"/>
        <w:rPr>
          <w:rFonts w:cs="David"/>
          <w:b/>
          <w:bCs/>
          <w:rtl/>
          <w:lang w:val="x-none" w:eastAsia="en-US"/>
        </w:rPr>
      </w:pPr>
      <w:r w:rsidRPr="00F24924">
        <w:rPr>
          <w:rFonts w:cs="David"/>
          <w:rtl/>
          <w:lang w:val="x-none" w:eastAsia="en-US"/>
        </w:rPr>
        <w:tab/>
      </w:r>
      <w:r w:rsidRPr="00F24924">
        <w:rPr>
          <w:rFonts w:cs="David" w:hint="cs"/>
          <w:b/>
          <w:bCs/>
          <w:rtl/>
          <w:lang w:val="x-none" w:eastAsia="en-US"/>
        </w:rPr>
        <w:t xml:space="preserve">         </w:t>
      </w:r>
    </w:p>
    <w:p w:rsidR="00F24924" w:rsidRPr="00F24924" w:rsidRDefault="00F24924" w:rsidP="00F24924">
      <w:pPr>
        <w:spacing w:line="360" w:lineRule="auto"/>
        <w:ind w:left="360" w:hanging="397"/>
        <w:jc w:val="both"/>
        <w:rPr>
          <w:rFonts w:cs="David"/>
          <w:b/>
          <w:bCs/>
          <w:rtl/>
          <w:lang w:val="x-none" w:eastAsia="en-US"/>
        </w:rPr>
      </w:pPr>
      <w:r w:rsidRPr="00F24924">
        <w:rPr>
          <w:rFonts w:cs="David" w:hint="cs"/>
          <w:b/>
          <w:bCs/>
          <w:rtl/>
          <w:lang w:val="x-none" w:eastAsia="en-US"/>
        </w:rPr>
        <w:t xml:space="preserve">                 </w:t>
      </w:r>
      <w:r w:rsidRPr="00F24924">
        <w:rPr>
          <w:rFonts w:cs="David"/>
          <w:b/>
          <w:bCs/>
          <w:rtl/>
          <w:lang w:val="x-none" w:eastAsia="en-US"/>
        </w:rPr>
        <w:t>במקרה של תשובה חיובית, יש לפרט.</w:t>
      </w:r>
    </w:p>
    <w:p w:rsidR="00F24924" w:rsidRPr="00F24924" w:rsidRDefault="00F24924" w:rsidP="00F24924">
      <w:pPr>
        <w:spacing w:line="360" w:lineRule="auto"/>
        <w:ind w:left="360" w:hanging="397"/>
        <w:jc w:val="both"/>
        <w:rPr>
          <w:rFonts w:cs="David"/>
          <w:b/>
          <w:bCs/>
          <w:rtl/>
          <w:lang w:val="x-none" w:eastAsia="en-US"/>
        </w:rPr>
      </w:pPr>
    </w:p>
    <w:p w:rsidR="00F24924" w:rsidRPr="00F24924" w:rsidRDefault="00F24924" w:rsidP="004E6792">
      <w:pPr>
        <w:numPr>
          <w:ilvl w:val="3"/>
          <w:numId w:val="74"/>
        </w:numPr>
        <w:tabs>
          <w:tab w:val="num" w:pos="458"/>
        </w:tabs>
        <w:spacing w:line="360" w:lineRule="auto"/>
        <w:ind w:left="458"/>
        <w:jc w:val="both"/>
        <w:rPr>
          <w:rFonts w:cs="David"/>
          <w:b/>
          <w:bCs/>
          <w:u w:val="single"/>
          <w:rtl/>
          <w:lang w:val="x-none" w:eastAsia="en-US"/>
        </w:rPr>
      </w:pPr>
      <w:r w:rsidRPr="00F24924">
        <w:rPr>
          <w:rFonts w:cs="David" w:hint="cs"/>
          <w:b/>
          <w:bCs/>
          <w:u w:val="single"/>
          <w:rtl/>
          <w:lang w:val="x-none" w:eastAsia="en-US"/>
        </w:rPr>
        <w:t>הצהרות המציע</w:t>
      </w:r>
      <w:r w:rsidR="007912F8">
        <w:rPr>
          <w:rFonts w:cs="David" w:hint="cs"/>
          <w:b/>
          <w:bCs/>
          <w:u w:val="single"/>
          <w:rtl/>
          <w:lang w:val="x-none" w:eastAsia="en-US"/>
        </w:rPr>
        <w:t xml:space="preserve"> ומנהל המשימה המוצע</w:t>
      </w:r>
    </w:p>
    <w:p w:rsidR="00F24924" w:rsidRPr="00F24924" w:rsidRDefault="00F24924" w:rsidP="00F24924">
      <w:pPr>
        <w:spacing w:line="360" w:lineRule="auto"/>
        <w:ind w:left="282"/>
        <w:jc w:val="both"/>
        <w:rPr>
          <w:rFonts w:cs="David"/>
          <w:rtl/>
          <w:lang w:val="x-none" w:eastAsia="en-US"/>
        </w:rPr>
      </w:pPr>
      <w:r w:rsidRPr="00F24924">
        <w:rPr>
          <w:rFonts w:cs="David"/>
          <w:rtl/>
          <w:lang w:val="x-none" w:eastAsia="en-US"/>
        </w:rPr>
        <w:t xml:space="preserve">ייחתם על ידי </w:t>
      </w:r>
      <w:proofErr w:type="spellStart"/>
      <w:r w:rsidRPr="00F24924">
        <w:rPr>
          <w:rFonts w:cs="David"/>
          <w:rtl/>
          <w:lang w:val="x-none" w:eastAsia="en-US"/>
        </w:rPr>
        <w:t>מור</w:t>
      </w:r>
      <w:r>
        <w:rPr>
          <w:rFonts w:cs="David" w:hint="cs"/>
          <w:rtl/>
          <w:lang w:val="x-none" w:eastAsia="en-US"/>
        </w:rPr>
        <w:t>ש</w:t>
      </w:r>
      <w:r w:rsidRPr="00F24924">
        <w:rPr>
          <w:rFonts w:cs="David"/>
          <w:rtl/>
          <w:lang w:val="x-none" w:eastAsia="en-US"/>
        </w:rPr>
        <w:t>י</w:t>
      </w:r>
      <w:proofErr w:type="spellEnd"/>
      <w:r w:rsidRPr="00F24924">
        <w:rPr>
          <w:rFonts w:cs="David"/>
          <w:rtl/>
          <w:lang w:val="x-none" w:eastAsia="en-US"/>
        </w:rPr>
        <w:t xml:space="preserve"> חתימה וחותמת המצי</w:t>
      </w:r>
      <w:r w:rsidRPr="00F24924">
        <w:rPr>
          <w:rFonts w:cs="David" w:hint="cs"/>
          <w:rtl/>
          <w:lang w:val="x-none" w:eastAsia="en-US"/>
        </w:rPr>
        <w:t>ע.</w:t>
      </w:r>
    </w:p>
    <w:p w:rsidR="00F24924" w:rsidRPr="00F24924" w:rsidRDefault="00F24924" w:rsidP="00BF4CC2">
      <w:pPr>
        <w:spacing w:line="360" w:lineRule="auto"/>
        <w:ind w:left="282"/>
        <w:jc w:val="both"/>
        <w:rPr>
          <w:rFonts w:cs="David"/>
          <w:rtl/>
          <w:lang w:val="x-none" w:eastAsia="en-US"/>
        </w:rPr>
      </w:pPr>
      <w:r w:rsidRPr="00F24924">
        <w:rPr>
          <w:rFonts w:cs="David"/>
          <w:rtl/>
          <w:lang w:val="x-none" w:eastAsia="en-US"/>
        </w:rPr>
        <w:t xml:space="preserve">הננו מצהירים בזאת שכל הפרטים הרשומים לעיל נכונים מלאים ומדויקים, וכי כל </w:t>
      </w:r>
      <w:r w:rsidR="00BF4CC2">
        <w:rPr>
          <w:rFonts w:cs="David" w:hint="cs"/>
          <w:rtl/>
          <w:lang w:val="x-none" w:eastAsia="en-US"/>
        </w:rPr>
        <w:t>הנדרש במפרט המכרז</w:t>
      </w:r>
      <w:r w:rsidRPr="00F24924">
        <w:rPr>
          <w:rFonts w:cs="David"/>
          <w:rtl/>
          <w:lang w:val="x-none" w:eastAsia="en-US"/>
        </w:rPr>
        <w:t>,</w:t>
      </w:r>
      <w:r w:rsidR="00BF4CC2">
        <w:rPr>
          <w:rFonts w:cs="David" w:hint="cs"/>
          <w:rtl/>
          <w:lang w:val="x-none" w:eastAsia="en-US"/>
        </w:rPr>
        <w:t xml:space="preserve"> לרבות </w:t>
      </w:r>
      <w:r w:rsidRPr="00F24924">
        <w:rPr>
          <w:rFonts w:cs="David"/>
          <w:rtl/>
          <w:lang w:val="x-none" w:eastAsia="en-US"/>
        </w:rPr>
        <w:t>כיוצא באלה משאבים, עומדים לרשותנו לשם קיום התחייבויותינו אם נזכה ב</w:t>
      </w:r>
      <w:r w:rsidRPr="00F24924">
        <w:rPr>
          <w:rFonts w:cs="David" w:hint="cs"/>
          <w:rtl/>
          <w:lang w:val="x-none" w:eastAsia="en-US"/>
        </w:rPr>
        <w:t>מכרז</w:t>
      </w:r>
      <w:r w:rsidRPr="00F24924">
        <w:rPr>
          <w:rFonts w:cs="David"/>
          <w:rtl/>
          <w:lang w:val="x-none" w:eastAsia="en-US"/>
        </w:rPr>
        <w:t xml:space="preserve"> וכי יש בהם כדי להבטיח ביצוע נאות של אספקת השירותים</w:t>
      </w:r>
      <w:r w:rsidRPr="00F24924">
        <w:rPr>
          <w:rFonts w:cs="David" w:hint="cs"/>
          <w:rtl/>
          <w:lang w:val="x-none" w:eastAsia="en-US"/>
        </w:rPr>
        <w:t>,</w:t>
      </w:r>
      <w:r w:rsidRPr="00F24924">
        <w:rPr>
          <w:rFonts w:cs="David"/>
          <w:rtl/>
          <w:lang w:val="x-none" w:eastAsia="en-US"/>
        </w:rPr>
        <w:t xml:space="preserve"> </w:t>
      </w:r>
      <w:proofErr w:type="spellStart"/>
      <w:r w:rsidRPr="00F24924">
        <w:rPr>
          <w:rFonts w:cs="David"/>
          <w:rtl/>
          <w:lang w:val="x-none" w:eastAsia="en-US"/>
        </w:rPr>
        <w:t>הכל</w:t>
      </w:r>
      <w:proofErr w:type="spellEnd"/>
      <w:r w:rsidRPr="00F24924">
        <w:rPr>
          <w:rFonts w:cs="David"/>
          <w:rtl/>
          <w:lang w:val="x-none" w:eastAsia="en-US"/>
        </w:rPr>
        <w:t xml:space="preserve"> בהתאם לעניין.</w:t>
      </w:r>
    </w:p>
    <w:p w:rsidR="00F24924" w:rsidRPr="00F24924" w:rsidRDefault="00F24924" w:rsidP="00F24924">
      <w:pPr>
        <w:spacing w:line="360" w:lineRule="auto"/>
        <w:ind w:left="282"/>
        <w:jc w:val="both"/>
        <w:rPr>
          <w:rFonts w:cs="David"/>
          <w:rtl/>
          <w:lang w:val="x-none" w:eastAsia="en-US"/>
        </w:rPr>
      </w:pPr>
    </w:p>
    <w:p w:rsidR="00F24924" w:rsidRPr="00F24924" w:rsidRDefault="00F24924" w:rsidP="00F24924">
      <w:pPr>
        <w:spacing w:line="360" w:lineRule="auto"/>
        <w:ind w:left="282"/>
        <w:jc w:val="both"/>
        <w:rPr>
          <w:rFonts w:cs="David"/>
          <w:rtl/>
          <w:lang w:val="x-none" w:eastAsia="en-US"/>
        </w:rPr>
      </w:pPr>
    </w:p>
    <w:p w:rsidR="00F24924" w:rsidRPr="00F24924" w:rsidRDefault="00F24924" w:rsidP="00F24924">
      <w:pPr>
        <w:spacing w:line="360" w:lineRule="auto"/>
        <w:ind w:left="3969" w:hanging="397"/>
        <w:jc w:val="center"/>
        <w:rPr>
          <w:rFonts w:cs="David"/>
          <w:b/>
          <w:bCs/>
          <w:rtl/>
          <w:lang w:val="x-none" w:eastAsia="en-US"/>
        </w:rPr>
      </w:pPr>
      <w:r w:rsidRPr="00F24924">
        <w:rPr>
          <w:rFonts w:cs="David" w:hint="cs"/>
          <w:b/>
          <w:bCs/>
          <w:rtl/>
          <w:lang w:val="x-none" w:eastAsia="en-US"/>
        </w:rPr>
        <w:t xml:space="preserve">              ___________________________</w:t>
      </w:r>
    </w:p>
    <w:p w:rsidR="00F24924" w:rsidRPr="00F24924" w:rsidRDefault="00F24924" w:rsidP="00F24924">
      <w:pPr>
        <w:spacing w:line="360" w:lineRule="auto"/>
        <w:ind w:left="3969" w:hanging="397"/>
        <w:jc w:val="center"/>
        <w:rPr>
          <w:rFonts w:cs="David"/>
          <w:b/>
          <w:bCs/>
          <w:rtl/>
          <w:lang w:val="x-none" w:eastAsia="en-US"/>
        </w:rPr>
      </w:pPr>
      <w:r w:rsidRPr="00F24924">
        <w:rPr>
          <w:rFonts w:cs="David" w:hint="cs"/>
          <w:b/>
          <w:bCs/>
          <w:rtl/>
          <w:lang w:val="x-none" w:eastAsia="en-US"/>
        </w:rPr>
        <w:t xml:space="preserve">         חתימת וחותמת המציע</w:t>
      </w:r>
    </w:p>
    <w:p w:rsidR="00F24924" w:rsidRPr="00F24924" w:rsidRDefault="00F24924" w:rsidP="00F24924">
      <w:pPr>
        <w:spacing w:line="360" w:lineRule="auto"/>
        <w:ind w:left="3969" w:hanging="397"/>
        <w:jc w:val="center"/>
        <w:rPr>
          <w:rFonts w:cs="David"/>
          <w:b/>
          <w:bCs/>
          <w:rtl/>
          <w:lang w:val="x-none" w:eastAsia="en-US"/>
        </w:rPr>
      </w:pPr>
    </w:p>
    <w:p w:rsidR="00F24924" w:rsidRPr="00F24924" w:rsidRDefault="00F24924" w:rsidP="00F24924">
      <w:pPr>
        <w:bidi w:val="0"/>
        <w:spacing w:line="360" w:lineRule="auto"/>
        <w:ind w:left="360" w:hanging="397"/>
        <w:jc w:val="center"/>
        <w:rPr>
          <w:rFonts w:cs="David"/>
          <w:b/>
          <w:bCs/>
          <w:u w:val="single"/>
        </w:rPr>
      </w:pPr>
      <w:r w:rsidRPr="00F24924">
        <w:rPr>
          <w:rFonts w:cs="David"/>
          <w:b/>
          <w:bCs/>
          <w:u w:val="single"/>
          <w:rtl/>
        </w:rPr>
        <w:t>אישור</w:t>
      </w:r>
      <w:r w:rsidRPr="00F24924">
        <w:rPr>
          <w:rFonts w:cs="David" w:hint="cs"/>
          <w:b/>
          <w:bCs/>
          <w:u w:val="single"/>
          <w:rtl/>
        </w:rPr>
        <w:t xml:space="preserve"> עו"ד</w:t>
      </w:r>
    </w:p>
    <w:p w:rsidR="00F24924" w:rsidRPr="00F24924" w:rsidRDefault="00F24924" w:rsidP="00F24924">
      <w:pPr>
        <w:bidi w:val="0"/>
        <w:spacing w:line="360" w:lineRule="auto"/>
        <w:ind w:left="360" w:hanging="397"/>
        <w:jc w:val="center"/>
        <w:rPr>
          <w:rFonts w:cs="David"/>
        </w:rPr>
      </w:pPr>
    </w:p>
    <w:p w:rsidR="00F24924" w:rsidRPr="00F24924" w:rsidRDefault="00F24924" w:rsidP="00F24924">
      <w:pPr>
        <w:bidi w:val="0"/>
        <w:spacing w:line="360" w:lineRule="auto"/>
        <w:ind w:left="90" w:right="424" w:hanging="90"/>
        <w:jc w:val="right"/>
        <w:rPr>
          <w:rFonts w:cs="David"/>
        </w:rPr>
      </w:pPr>
      <w:r w:rsidRPr="00F24924">
        <w:rPr>
          <w:rFonts w:cs="David"/>
          <w:rtl/>
        </w:rPr>
        <w:t xml:space="preserve">הנני מאשר כי ביום __________ הופיע בפני _________ עו"ד, מר/גב' ___________ נושא ת.ז. </w:t>
      </w:r>
      <w:r w:rsidRPr="00F24924">
        <w:rPr>
          <w:rFonts w:cs="David" w:hint="cs"/>
          <w:rtl/>
        </w:rPr>
        <w:t xml:space="preserve"> </w:t>
      </w:r>
      <w:r w:rsidRPr="00F24924">
        <w:rPr>
          <w:rFonts w:cs="David"/>
          <w:rtl/>
        </w:rPr>
        <w:t xml:space="preserve">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F24924">
        <w:rPr>
          <w:rFonts w:cs="David"/>
          <w:rtl/>
        </w:rPr>
        <w:t>וחתמ</w:t>
      </w:r>
      <w:proofErr w:type="spellEnd"/>
      <w:r w:rsidRPr="00F24924">
        <w:rPr>
          <w:rFonts w:cs="David"/>
          <w:rtl/>
        </w:rPr>
        <w:t>/ה עליה בפנ</w:t>
      </w:r>
      <w:r w:rsidRPr="00F24924">
        <w:rPr>
          <w:rFonts w:cs="David" w:hint="cs"/>
          <w:rtl/>
        </w:rPr>
        <w:t>י.</w:t>
      </w:r>
    </w:p>
    <w:p w:rsidR="00F24924" w:rsidRPr="00F24924" w:rsidRDefault="00F24924" w:rsidP="00F24924">
      <w:pPr>
        <w:bidi w:val="0"/>
        <w:spacing w:before="200" w:after="200" w:line="360" w:lineRule="auto"/>
        <w:ind w:left="1434" w:right="720" w:hanging="720"/>
        <w:jc w:val="both"/>
        <w:rPr>
          <w:rFonts w:cs="David"/>
          <w:sz w:val="26"/>
          <w:szCs w:val="26"/>
        </w:rPr>
      </w:pPr>
      <w:r w:rsidRPr="00F24924">
        <w:rPr>
          <w:rFonts w:cs="David"/>
          <w:sz w:val="26"/>
          <w:szCs w:val="26"/>
          <w:rtl/>
        </w:rPr>
        <w:tab/>
      </w:r>
      <w:r w:rsidRPr="00F24924">
        <w:rPr>
          <w:rFonts w:cs="David"/>
          <w:sz w:val="26"/>
          <w:szCs w:val="26"/>
          <w:rtl/>
        </w:rPr>
        <w:tab/>
      </w:r>
      <w:r w:rsidRPr="00F24924">
        <w:rPr>
          <w:rFonts w:cs="David"/>
          <w:sz w:val="26"/>
          <w:szCs w:val="26"/>
          <w:rtl/>
        </w:rPr>
        <w:tab/>
      </w:r>
      <w:r w:rsidRPr="00F24924">
        <w:rPr>
          <w:rFonts w:cs="David"/>
          <w:sz w:val="26"/>
          <w:szCs w:val="26"/>
          <w:rtl/>
        </w:rPr>
        <w:tab/>
      </w:r>
      <w:r w:rsidRPr="00F24924">
        <w:rPr>
          <w:rFonts w:cs="David"/>
          <w:sz w:val="26"/>
          <w:szCs w:val="26"/>
          <w:rtl/>
        </w:rPr>
        <w:tab/>
        <w:t>____________________</w:t>
      </w:r>
    </w:p>
    <w:p w:rsidR="007912F8" w:rsidRDefault="00F24924" w:rsidP="00F24924">
      <w:pPr>
        <w:bidi w:val="0"/>
        <w:spacing w:line="360" w:lineRule="auto"/>
        <w:ind w:left="397" w:right="180" w:hanging="397"/>
        <w:jc w:val="center"/>
        <w:rPr>
          <w:rFonts w:cs="David"/>
          <w:rtl/>
        </w:rPr>
      </w:pPr>
      <w:r w:rsidRPr="00F24924">
        <w:rPr>
          <w:rFonts w:cs="David"/>
          <w:rtl/>
        </w:rPr>
        <w:tab/>
      </w:r>
      <w:r w:rsidRPr="00F24924">
        <w:rPr>
          <w:rFonts w:cs="David"/>
          <w:rtl/>
        </w:rPr>
        <w:tab/>
      </w:r>
      <w:r w:rsidRPr="00F24924">
        <w:rPr>
          <w:rFonts w:cs="David"/>
          <w:rtl/>
        </w:rPr>
        <w:tab/>
      </w:r>
      <w:r w:rsidRPr="00F24924">
        <w:rPr>
          <w:rFonts w:cs="David"/>
          <w:rtl/>
        </w:rPr>
        <w:tab/>
      </w:r>
      <w:r w:rsidRPr="00F24924">
        <w:rPr>
          <w:rFonts w:cs="David"/>
          <w:rtl/>
        </w:rPr>
        <w:tab/>
        <w:t xml:space="preserve">      </w:t>
      </w:r>
      <w:r w:rsidRPr="00F24924">
        <w:rPr>
          <w:rFonts w:cs="David" w:hint="cs"/>
          <w:rtl/>
        </w:rPr>
        <w:t xml:space="preserve">               </w:t>
      </w:r>
      <w:r w:rsidRPr="00F24924">
        <w:rPr>
          <w:rFonts w:cs="David"/>
          <w:rtl/>
        </w:rPr>
        <w:t xml:space="preserve"> ____________, עו"ד</w:t>
      </w:r>
    </w:p>
    <w:p w:rsidR="007912F8" w:rsidRDefault="007912F8"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8014BB" w:rsidRDefault="008014BB" w:rsidP="008014BB">
      <w:pPr>
        <w:spacing w:line="360" w:lineRule="auto"/>
        <w:jc w:val="both"/>
        <w:rPr>
          <w:rFonts w:cs="David"/>
          <w:rtl/>
        </w:rPr>
      </w:pPr>
    </w:p>
    <w:p w:rsidR="007912F8" w:rsidRPr="008014BB" w:rsidRDefault="007912F8" w:rsidP="004E6792">
      <w:pPr>
        <w:pStyle w:val="aff2"/>
        <w:numPr>
          <w:ilvl w:val="3"/>
          <w:numId w:val="74"/>
        </w:numPr>
        <w:tabs>
          <w:tab w:val="clear" w:pos="2880"/>
          <w:tab w:val="num" w:pos="565"/>
        </w:tabs>
        <w:spacing w:line="360" w:lineRule="auto"/>
        <w:ind w:hanging="2598"/>
        <w:rPr>
          <w:rFonts w:cs="David"/>
          <w:b/>
          <w:bCs/>
          <w:u w:val="single"/>
          <w:rtl/>
          <w:lang w:val="x-none" w:eastAsia="en-US"/>
        </w:rPr>
      </w:pPr>
      <w:r w:rsidRPr="008014BB">
        <w:rPr>
          <w:rFonts w:cs="David" w:hint="eastAsia"/>
          <w:b/>
          <w:bCs/>
          <w:u w:val="single"/>
          <w:rtl/>
          <w:lang w:val="x-none" w:eastAsia="en-US"/>
        </w:rPr>
        <w:t>הצהר</w:t>
      </w:r>
      <w:r>
        <w:rPr>
          <w:rFonts w:cs="David" w:hint="cs"/>
          <w:b/>
          <w:bCs/>
          <w:u w:val="single"/>
          <w:rtl/>
          <w:lang w:val="x-none" w:eastAsia="en-US"/>
        </w:rPr>
        <w:t xml:space="preserve">ת </w:t>
      </w:r>
      <w:r w:rsidRPr="008014BB">
        <w:rPr>
          <w:rFonts w:cs="David" w:hint="eastAsia"/>
          <w:b/>
          <w:bCs/>
          <w:u w:val="single"/>
          <w:rtl/>
          <w:lang w:val="x-none" w:eastAsia="en-US"/>
        </w:rPr>
        <w:t>מנהל</w:t>
      </w:r>
      <w:r w:rsidRPr="008014BB">
        <w:rPr>
          <w:rFonts w:cs="David"/>
          <w:b/>
          <w:bCs/>
          <w:u w:val="single"/>
          <w:rtl/>
          <w:lang w:val="x-none" w:eastAsia="en-US"/>
        </w:rPr>
        <w:t xml:space="preserve"> </w:t>
      </w:r>
      <w:r w:rsidRPr="008014BB">
        <w:rPr>
          <w:rFonts w:cs="David" w:hint="eastAsia"/>
          <w:b/>
          <w:bCs/>
          <w:u w:val="single"/>
          <w:rtl/>
          <w:lang w:val="x-none" w:eastAsia="en-US"/>
        </w:rPr>
        <w:t>המשימה</w:t>
      </w:r>
      <w:r w:rsidRPr="008014BB">
        <w:rPr>
          <w:rFonts w:cs="David"/>
          <w:b/>
          <w:bCs/>
          <w:u w:val="single"/>
          <w:rtl/>
          <w:lang w:val="x-none" w:eastAsia="en-US"/>
        </w:rPr>
        <w:t xml:space="preserve"> </w:t>
      </w:r>
      <w:r w:rsidRPr="008014BB">
        <w:rPr>
          <w:rFonts w:cs="David" w:hint="eastAsia"/>
          <w:b/>
          <w:bCs/>
          <w:u w:val="single"/>
          <w:rtl/>
          <w:lang w:val="x-none" w:eastAsia="en-US"/>
        </w:rPr>
        <w:t>המוצע</w:t>
      </w:r>
    </w:p>
    <w:p w:rsidR="007912F8" w:rsidRPr="00F24924" w:rsidRDefault="007912F8" w:rsidP="007912F8">
      <w:pPr>
        <w:spacing w:line="360" w:lineRule="auto"/>
        <w:ind w:left="282"/>
        <w:jc w:val="both"/>
        <w:rPr>
          <w:rFonts w:cs="David"/>
          <w:rtl/>
          <w:lang w:val="x-none" w:eastAsia="en-US"/>
        </w:rPr>
      </w:pPr>
    </w:p>
    <w:p w:rsidR="007912F8" w:rsidRPr="00F24924" w:rsidRDefault="007912F8" w:rsidP="007912F8">
      <w:pPr>
        <w:spacing w:line="360" w:lineRule="auto"/>
        <w:ind w:left="282"/>
        <w:jc w:val="both"/>
        <w:rPr>
          <w:rFonts w:cs="David"/>
          <w:rtl/>
          <w:lang w:val="x-none" w:eastAsia="en-US"/>
        </w:rPr>
      </w:pPr>
      <w:r>
        <w:rPr>
          <w:rFonts w:cs="David"/>
          <w:rtl/>
          <w:lang w:val="x-none" w:eastAsia="en-US"/>
        </w:rPr>
        <w:t>הננ</w:t>
      </w:r>
      <w:r>
        <w:rPr>
          <w:rFonts w:cs="David" w:hint="cs"/>
          <w:rtl/>
          <w:lang w:val="x-none" w:eastAsia="en-US"/>
        </w:rPr>
        <w:t>י</w:t>
      </w:r>
      <w:r>
        <w:rPr>
          <w:rFonts w:cs="David"/>
          <w:rtl/>
          <w:lang w:val="x-none" w:eastAsia="en-US"/>
        </w:rPr>
        <w:t xml:space="preserve"> מצהיר</w:t>
      </w:r>
      <w:r w:rsidRPr="00F24924">
        <w:rPr>
          <w:rFonts w:cs="David"/>
          <w:rtl/>
          <w:lang w:val="x-none" w:eastAsia="en-US"/>
        </w:rPr>
        <w:t xml:space="preserve"> בזאת שכל הפרטים הרשומים לעיל </w:t>
      </w:r>
      <w:r>
        <w:rPr>
          <w:rFonts w:cs="David" w:hint="cs"/>
          <w:rtl/>
          <w:lang w:val="x-none" w:eastAsia="en-US"/>
        </w:rPr>
        <w:t xml:space="preserve">בנוגע אלי </w:t>
      </w:r>
      <w:r w:rsidRPr="00F24924">
        <w:rPr>
          <w:rFonts w:cs="David"/>
          <w:rtl/>
          <w:lang w:val="x-none" w:eastAsia="en-US"/>
        </w:rPr>
        <w:t xml:space="preserve">נכונים מלאים ומדויקים, </w:t>
      </w:r>
    </w:p>
    <w:p w:rsidR="00F24924" w:rsidRPr="00F24924" w:rsidRDefault="00F24924" w:rsidP="008014BB">
      <w:pPr>
        <w:spacing w:line="360" w:lineRule="auto"/>
        <w:ind w:left="397" w:right="180" w:hanging="397"/>
        <w:jc w:val="both"/>
        <w:rPr>
          <w:rFonts w:cs="David"/>
          <w:rtl/>
        </w:rPr>
      </w:pPr>
      <w:r w:rsidRPr="00F24924">
        <w:rPr>
          <w:rFonts w:cs="David"/>
          <w:rtl/>
        </w:rPr>
        <w:t xml:space="preserve"> </w:t>
      </w:r>
    </w:p>
    <w:p w:rsidR="007912F8" w:rsidRPr="00F24924" w:rsidRDefault="007912F8" w:rsidP="007912F8">
      <w:pPr>
        <w:bidi w:val="0"/>
        <w:spacing w:line="360" w:lineRule="auto"/>
        <w:ind w:left="360" w:hanging="397"/>
        <w:jc w:val="center"/>
        <w:rPr>
          <w:rFonts w:cs="David"/>
          <w:b/>
          <w:bCs/>
          <w:u w:val="single"/>
        </w:rPr>
      </w:pPr>
      <w:r>
        <w:rPr>
          <w:rFonts w:cs="David" w:hint="cs"/>
          <w:b/>
          <w:bCs/>
          <w:u w:val="single"/>
          <w:rtl/>
        </w:rPr>
        <w:t>אישור עו"ד</w:t>
      </w:r>
    </w:p>
    <w:p w:rsidR="007912F8" w:rsidRPr="00F24924" w:rsidRDefault="007912F8" w:rsidP="007912F8">
      <w:pPr>
        <w:bidi w:val="0"/>
        <w:spacing w:line="360" w:lineRule="auto"/>
        <w:ind w:left="360" w:hanging="397"/>
        <w:jc w:val="center"/>
        <w:rPr>
          <w:rFonts w:cs="David"/>
        </w:rPr>
      </w:pPr>
    </w:p>
    <w:p w:rsidR="00F24924" w:rsidRDefault="007912F8" w:rsidP="008014BB">
      <w:pPr>
        <w:spacing w:line="360" w:lineRule="auto"/>
        <w:ind w:hanging="37"/>
        <w:jc w:val="both"/>
        <w:rPr>
          <w:rFonts w:cs="David"/>
          <w:b/>
          <w:bCs/>
          <w:u w:val="single"/>
          <w:rtl/>
          <w:lang w:val="x-none" w:eastAsia="en-US"/>
        </w:rPr>
      </w:pPr>
      <w:r w:rsidRPr="00F24924">
        <w:rPr>
          <w:rFonts w:cs="David"/>
          <w:rtl/>
        </w:rPr>
        <w:t xml:space="preserve">הנני מאשר כי ביום __________ הופיע בפני _________ עו"ד, מר/גב' ___________ נושא ת.ז. </w:t>
      </w:r>
      <w:r w:rsidRPr="00F24924">
        <w:rPr>
          <w:rFonts w:cs="David" w:hint="cs"/>
          <w:rtl/>
        </w:rPr>
        <w:t xml:space="preserve"> </w:t>
      </w:r>
      <w:r w:rsidRPr="00F24924">
        <w:rPr>
          <w:rFonts w:cs="David"/>
          <w:rtl/>
        </w:rPr>
        <w:t xml:space="preserve">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F24924">
        <w:rPr>
          <w:rFonts w:cs="David"/>
          <w:rtl/>
        </w:rPr>
        <w:t>וחתמ</w:t>
      </w:r>
      <w:proofErr w:type="spellEnd"/>
      <w:r w:rsidRPr="00F24924">
        <w:rPr>
          <w:rFonts w:cs="David"/>
          <w:rtl/>
        </w:rPr>
        <w:t>/ה עליה בפנ</w:t>
      </w:r>
      <w:r w:rsidRPr="00F24924">
        <w:rPr>
          <w:rFonts w:cs="David" w:hint="cs"/>
          <w:rtl/>
        </w:rPr>
        <w:t>י</w:t>
      </w:r>
    </w:p>
    <w:p w:rsidR="007912F8" w:rsidRDefault="007912F8" w:rsidP="008014BB">
      <w:pPr>
        <w:spacing w:line="360" w:lineRule="auto"/>
        <w:ind w:hanging="37"/>
        <w:jc w:val="both"/>
        <w:rPr>
          <w:rFonts w:cs="David"/>
          <w:b/>
          <w:bCs/>
          <w:u w:val="single"/>
          <w:rtl/>
          <w:lang w:val="x-none" w:eastAsia="en-US"/>
        </w:rPr>
      </w:pPr>
    </w:p>
    <w:p w:rsidR="007912F8" w:rsidRDefault="007912F8" w:rsidP="008014BB">
      <w:pPr>
        <w:spacing w:line="360" w:lineRule="auto"/>
        <w:ind w:hanging="37"/>
        <w:jc w:val="both"/>
        <w:rPr>
          <w:rFonts w:cs="David"/>
          <w:b/>
          <w:bCs/>
          <w:u w:val="single"/>
          <w:rtl/>
          <w:lang w:val="x-none" w:eastAsia="en-US"/>
        </w:rPr>
      </w:pPr>
    </w:p>
    <w:p w:rsidR="007912F8" w:rsidRDefault="007912F8" w:rsidP="008014BB">
      <w:pPr>
        <w:spacing w:line="360" w:lineRule="auto"/>
        <w:ind w:hanging="37"/>
        <w:jc w:val="both"/>
        <w:rPr>
          <w:rFonts w:cs="David"/>
          <w:b/>
          <w:bCs/>
          <w:u w:val="single"/>
          <w:rtl/>
          <w:lang w:val="x-none" w:eastAsia="en-US"/>
        </w:rPr>
      </w:pPr>
    </w:p>
    <w:p w:rsidR="007912F8" w:rsidRPr="00F24924" w:rsidRDefault="00CC40B0">
      <w:pPr>
        <w:bidi w:val="0"/>
        <w:spacing w:before="200" w:after="200" w:line="360" w:lineRule="auto"/>
        <w:ind w:left="1434" w:right="720" w:hanging="720"/>
        <w:jc w:val="center"/>
        <w:rPr>
          <w:rFonts w:cs="David"/>
          <w:sz w:val="26"/>
          <w:szCs w:val="26"/>
        </w:rPr>
      </w:pPr>
      <w:r>
        <w:rPr>
          <w:rFonts w:cs="David" w:hint="cs"/>
          <w:sz w:val="26"/>
          <w:szCs w:val="26"/>
          <w:rtl/>
        </w:rPr>
        <w:t xml:space="preserve">                </w:t>
      </w:r>
      <w:r w:rsidR="007912F8" w:rsidRPr="00F24924">
        <w:rPr>
          <w:rFonts w:cs="David"/>
          <w:sz w:val="26"/>
          <w:szCs w:val="26"/>
          <w:rtl/>
        </w:rPr>
        <w:t>______________</w:t>
      </w:r>
    </w:p>
    <w:p w:rsidR="007912F8" w:rsidRDefault="007912F8" w:rsidP="00666610">
      <w:pPr>
        <w:bidi w:val="0"/>
        <w:spacing w:line="360" w:lineRule="auto"/>
        <w:ind w:left="397" w:right="180" w:hanging="397"/>
        <w:rPr>
          <w:rFonts w:cs="David"/>
          <w:rtl/>
        </w:rPr>
      </w:pPr>
      <w:r w:rsidRPr="00F24924">
        <w:rPr>
          <w:rFonts w:cs="David"/>
          <w:rtl/>
        </w:rPr>
        <w:tab/>
      </w:r>
      <w:r w:rsidRPr="00F24924">
        <w:rPr>
          <w:rFonts w:cs="David"/>
          <w:rtl/>
        </w:rPr>
        <w:tab/>
      </w:r>
      <w:r w:rsidRPr="00F24924">
        <w:rPr>
          <w:rFonts w:cs="David"/>
          <w:rtl/>
        </w:rPr>
        <w:tab/>
      </w:r>
      <w:r w:rsidRPr="00F24924">
        <w:rPr>
          <w:rFonts w:cs="David"/>
          <w:rtl/>
        </w:rPr>
        <w:tab/>
      </w:r>
      <w:r w:rsidRPr="00F24924">
        <w:rPr>
          <w:rFonts w:cs="David"/>
          <w:rtl/>
        </w:rPr>
        <w:tab/>
        <w:t xml:space="preserve">      </w:t>
      </w:r>
      <w:r w:rsidRPr="00F24924">
        <w:rPr>
          <w:rFonts w:cs="David" w:hint="cs"/>
          <w:rtl/>
        </w:rPr>
        <w:t xml:space="preserve">               </w:t>
      </w:r>
      <w:r w:rsidRPr="00F24924">
        <w:rPr>
          <w:rFonts w:cs="David"/>
          <w:rtl/>
        </w:rPr>
        <w:t xml:space="preserve"> ____________, עו"ד</w:t>
      </w:r>
    </w:p>
    <w:p w:rsidR="007912F8" w:rsidRPr="00F24924" w:rsidRDefault="007912F8" w:rsidP="00960725">
      <w:pPr>
        <w:spacing w:line="360" w:lineRule="auto"/>
        <w:ind w:hanging="37"/>
        <w:jc w:val="both"/>
        <w:rPr>
          <w:rFonts w:cs="David"/>
          <w:b/>
          <w:bCs/>
          <w:u w:val="single"/>
          <w:rtl/>
          <w:lang w:val="x-none" w:eastAsia="en-US"/>
        </w:rPr>
        <w:sectPr w:rsidR="007912F8" w:rsidRPr="00F24924" w:rsidSect="004D46F0">
          <w:headerReference w:type="even" r:id="rId17"/>
          <w:headerReference w:type="default" r:id="rId18"/>
          <w:endnotePr>
            <w:numFmt w:val="lowerLetter"/>
          </w:endnotePr>
          <w:pgSz w:w="11906" w:h="16838" w:code="9"/>
          <w:pgMar w:top="1021" w:right="1134" w:bottom="1021" w:left="1843" w:header="709" w:footer="709" w:gutter="0"/>
          <w:cols w:space="720"/>
          <w:titlePg/>
          <w:bidi/>
          <w:rtlGutter/>
          <w:docGrid w:linePitch="296"/>
        </w:sectPr>
      </w:pPr>
    </w:p>
    <w:p w:rsidR="000479D8" w:rsidRPr="00701C5E" w:rsidRDefault="003D1E00" w:rsidP="003D1E00">
      <w:pPr>
        <w:widowControl w:val="0"/>
        <w:tabs>
          <w:tab w:val="left" w:pos="6185"/>
        </w:tabs>
        <w:autoSpaceDE w:val="0"/>
        <w:autoSpaceDN w:val="0"/>
        <w:spacing w:after="120"/>
        <w:rPr>
          <w:rFonts w:cs="David"/>
          <w:b/>
          <w:bCs/>
          <w:u w:val="single"/>
          <w:rtl/>
        </w:rPr>
      </w:pPr>
      <w:r>
        <w:rPr>
          <w:rFonts w:cs="David" w:hint="cs"/>
          <w:b/>
          <w:bCs/>
          <w:u w:val="single"/>
          <w:rtl/>
        </w:rPr>
        <w:lastRenderedPageBreak/>
        <w:t>מ</w:t>
      </w:r>
      <w:r w:rsidR="000479D8" w:rsidRPr="00701C5E">
        <w:rPr>
          <w:rFonts w:cs="David" w:hint="cs"/>
          <w:b/>
          <w:bCs/>
          <w:u w:val="single"/>
          <w:rtl/>
        </w:rPr>
        <w:t xml:space="preserve">כרז מס' </w:t>
      </w:r>
      <w:r>
        <w:rPr>
          <w:rFonts w:cs="David" w:hint="cs"/>
          <w:b/>
          <w:bCs/>
          <w:u w:val="single"/>
          <w:rtl/>
        </w:rPr>
        <w:t>5/2014</w:t>
      </w:r>
    </w:p>
    <w:p w:rsidR="000479D8" w:rsidRPr="00701C5E" w:rsidRDefault="000479D8" w:rsidP="003D1E00">
      <w:pPr>
        <w:widowControl w:val="0"/>
        <w:tabs>
          <w:tab w:val="left" w:pos="6185"/>
        </w:tabs>
        <w:autoSpaceDE w:val="0"/>
        <w:autoSpaceDN w:val="0"/>
        <w:spacing w:after="120"/>
        <w:jc w:val="right"/>
        <w:rPr>
          <w:rFonts w:cs="David"/>
          <w:b/>
          <w:bCs/>
          <w:u w:val="single"/>
          <w:rtl/>
          <w:lang w:eastAsia="en-US"/>
        </w:rPr>
      </w:pPr>
      <w:r w:rsidRPr="00701C5E">
        <w:rPr>
          <w:rFonts w:cs="David" w:hint="cs"/>
          <w:rtl/>
        </w:rPr>
        <w:tab/>
      </w:r>
      <w:r w:rsidRPr="00701C5E">
        <w:rPr>
          <w:rFonts w:cs="David" w:hint="cs"/>
          <w:b/>
          <w:bCs/>
          <w:u w:val="single"/>
          <w:rtl/>
          <w:lang w:eastAsia="en-US"/>
        </w:rPr>
        <w:t>נספח</w:t>
      </w:r>
      <w:r w:rsidR="00BE5AD7" w:rsidRPr="00701C5E">
        <w:rPr>
          <w:rFonts w:cs="David" w:hint="cs"/>
          <w:b/>
          <w:bCs/>
          <w:u w:val="single"/>
          <w:rtl/>
          <w:lang w:eastAsia="en-US"/>
        </w:rPr>
        <w:t xml:space="preserve"> </w:t>
      </w:r>
      <w:r w:rsidR="003D1E00">
        <w:rPr>
          <w:rFonts w:cs="David" w:hint="cs"/>
          <w:b/>
          <w:bCs/>
          <w:u w:val="single"/>
          <w:rtl/>
          <w:lang w:eastAsia="en-US"/>
        </w:rPr>
        <w:t>ט</w:t>
      </w:r>
      <w:r w:rsidRPr="00701C5E">
        <w:rPr>
          <w:rFonts w:cs="David" w:hint="cs"/>
          <w:b/>
          <w:bCs/>
          <w:u w:val="single"/>
          <w:rtl/>
          <w:lang w:eastAsia="en-US"/>
        </w:rPr>
        <w:t>'</w:t>
      </w:r>
    </w:p>
    <w:p w:rsidR="0014037A" w:rsidRPr="00701C5E" w:rsidRDefault="0014037A" w:rsidP="00A84533">
      <w:pPr>
        <w:tabs>
          <w:tab w:val="left" w:pos="6185"/>
        </w:tabs>
        <w:spacing w:after="120"/>
        <w:jc w:val="center"/>
        <w:rPr>
          <w:rFonts w:cs="David"/>
          <w:b/>
          <w:bCs/>
          <w:u w:val="single"/>
          <w:rtl/>
        </w:rPr>
      </w:pPr>
      <w:r w:rsidRPr="00701C5E">
        <w:rPr>
          <w:rFonts w:cs="David"/>
          <w:b/>
          <w:bCs/>
          <w:u w:val="single"/>
          <w:rtl/>
        </w:rPr>
        <w:t>נוסח</w:t>
      </w:r>
      <w:r w:rsidRPr="00701C5E">
        <w:rPr>
          <w:rFonts w:cs="David" w:hint="cs"/>
          <w:b/>
          <w:bCs/>
          <w:u w:val="single"/>
          <w:rtl/>
        </w:rPr>
        <w:t xml:space="preserve"> </w:t>
      </w:r>
      <w:r w:rsidRPr="00701C5E">
        <w:rPr>
          <w:rFonts w:cs="David"/>
          <w:b/>
          <w:bCs/>
          <w:u w:val="single"/>
          <w:rtl/>
        </w:rPr>
        <w:t xml:space="preserve">ערבות </w:t>
      </w:r>
      <w:r w:rsidRPr="00701C5E">
        <w:rPr>
          <w:rFonts w:cs="David" w:hint="cs"/>
          <w:b/>
          <w:bCs/>
          <w:u w:val="single"/>
          <w:rtl/>
        </w:rPr>
        <w:t xml:space="preserve">הצעה </w:t>
      </w:r>
    </w:p>
    <w:p w:rsidR="0014037A" w:rsidRPr="00701C5E" w:rsidRDefault="0014037A" w:rsidP="00A84533">
      <w:pPr>
        <w:tabs>
          <w:tab w:val="left" w:pos="6185"/>
        </w:tabs>
        <w:spacing w:line="300" w:lineRule="exact"/>
        <w:rPr>
          <w:rFonts w:cs="David"/>
          <w:b/>
          <w:bCs/>
          <w:rtl/>
        </w:rPr>
      </w:pP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שם הבנק/חברת הביטוח ________________</w:t>
      </w: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מס' הטלפון ________________________</w:t>
      </w: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מס' הפקס: ________________________</w:t>
      </w:r>
    </w:p>
    <w:p w:rsidR="0014037A" w:rsidRPr="00701C5E" w:rsidRDefault="0014037A" w:rsidP="00A84533">
      <w:pPr>
        <w:tabs>
          <w:tab w:val="left" w:pos="6185"/>
        </w:tabs>
        <w:spacing w:line="360" w:lineRule="auto"/>
        <w:jc w:val="both"/>
        <w:rPr>
          <w:rFonts w:ascii="Arial" w:hAnsi="Arial" w:cs="David"/>
        </w:rPr>
      </w:pP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לכבוד </w:t>
      </w: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ממשלת ישראל </w:t>
      </w: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באמצעות </w:t>
      </w:r>
      <w:r w:rsidR="007935A2" w:rsidRPr="00701C5E">
        <w:rPr>
          <w:rFonts w:ascii="Arial" w:hAnsi="Arial" w:cs="David" w:hint="cs"/>
          <w:rtl/>
        </w:rPr>
        <w:t>משרד העלייה והקליטה</w:t>
      </w:r>
    </w:p>
    <w:p w:rsidR="00312EA7" w:rsidRPr="00701C5E" w:rsidRDefault="00312EA7" w:rsidP="00A84533">
      <w:pPr>
        <w:tabs>
          <w:tab w:val="left" w:pos="6185"/>
        </w:tabs>
        <w:spacing w:line="360" w:lineRule="auto"/>
        <w:jc w:val="both"/>
        <w:rPr>
          <w:rFonts w:ascii="Arial" w:hAnsi="Arial" w:cs="David"/>
          <w:b/>
          <w:bCs/>
          <w:rtl/>
        </w:rPr>
      </w:pPr>
    </w:p>
    <w:p w:rsidR="0014037A" w:rsidRPr="00701C5E" w:rsidRDefault="0014037A" w:rsidP="00A84533">
      <w:pPr>
        <w:tabs>
          <w:tab w:val="left" w:pos="6185"/>
        </w:tabs>
        <w:spacing w:line="360" w:lineRule="auto"/>
        <w:jc w:val="center"/>
        <w:rPr>
          <w:rFonts w:ascii="Arial" w:hAnsi="Arial" w:cs="David"/>
          <w:rtl/>
        </w:rPr>
      </w:pPr>
      <w:r w:rsidRPr="00701C5E">
        <w:rPr>
          <w:rFonts w:ascii="Arial" w:hAnsi="Arial" w:cs="David"/>
          <w:b/>
          <w:bCs/>
          <w:rtl/>
        </w:rPr>
        <w:t>הנדון: ערבות מס'</w:t>
      </w:r>
      <w:r w:rsidRPr="00701C5E">
        <w:rPr>
          <w:rFonts w:ascii="Arial" w:hAnsi="Arial" w:cs="David"/>
          <w:rtl/>
        </w:rPr>
        <w:t>____________</w:t>
      </w:r>
    </w:p>
    <w:p w:rsidR="00BE5AD7" w:rsidRPr="00701C5E" w:rsidRDefault="00BE5AD7" w:rsidP="00A84533">
      <w:pPr>
        <w:tabs>
          <w:tab w:val="left" w:pos="6185"/>
        </w:tabs>
        <w:spacing w:line="360" w:lineRule="auto"/>
        <w:jc w:val="center"/>
        <w:rPr>
          <w:rFonts w:ascii="Arial" w:hAnsi="Arial" w:cs="David"/>
        </w:rPr>
      </w:pPr>
    </w:p>
    <w:p w:rsidR="0014037A" w:rsidRPr="00701C5E" w:rsidRDefault="0014037A" w:rsidP="00F86C6B">
      <w:pPr>
        <w:tabs>
          <w:tab w:val="left" w:pos="6185"/>
        </w:tabs>
        <w:spacing w:line="360" w:lineRule="auto"/>
        <w:jc w:val="both"/>
        <w:rPr>
          <w:rFonts w:ascii="Arial" w:hAnsi="Arial" w:cs="David"/>
        </w:rPr>
      </w:pPr>
      <w:r w:rsidRPr="00701C5E">
        <w:rPr>
          <w:rFonts w:ascii="Arial" w:hAnsi="Arial" w:cs="David"/>
          <w:rtl/>
        </w:rPr>
        <w:t xml:space="preserve">אנו ערבים בזה כלפיכם לסילוק כל סכום עד לסך </w:t>
      </w:r>
      <w:r w:rsidR="00F86C6B">
        <w:rPr>
          <w:rFonts w:ascii="Arial" w:hAnsi="Arial" w:cs="David" w:hint="cs"/>
          <w:rtl/>
        </w:rPr>
        <w:t>12</w:t>
      </w:r>
      <w:r w:rsidR="00FC1006">
        <w:rPr>
          <w:rFonts w:ascii="Arial" w:hAnsi="Arial" w:cs="David" w:hint="cs"/>
          <w:rtl/>
        </w:rPr>
        <w:t>,</w:t>
      </w:r>
      <w:r w:rsidR="00F86C6B">
        <w:rPr>
          <w:rFonts w:ascii="Arial" w:hAnsi="Arial" w:cs="David" w:hint="cs"/>
          <w:rtl/>
        </w:rPr>
        <w:t>500</w:t>
      </w:r>
      <w:r w:rsidRPr="00701C5E">
        <w:rPr>
          <w:rFonts w:ascii="Arial" w:hAnsi="Arial" w:cs="David" w:hint="cs"/>
          <w:rtl/>
        </w:rPr>
        <w:t>₪</w:t>
      </w:r>
      <w:r w:rsidR="00CB7ECA">
        <w:rPr>
          <w:rFonts w:ascii="Arial" w:hAnsi="Arial" w:cs="David" w:hint="cs"/>
          <w:rtl/>
        </w:rPr>
        <w:t>.</w:t>
      </w:r>
      <w:r w:rsidRPr="00701C5E">
        <w:rPr>
          <w:rFonts w:ascii="Arial" w:hAnsi="Arial" w:cs="David" w:hint="cs"/>
          <w:rtl/>
        </w:rPr>
        <w:t xml:space="preserve">  </w:t>
      </w:r>
      <w:r w:rsidRPr="00701C5E">
        <w:rPr>
          <w:rFonts w:ascii="Arial" w:hAnsi="Arial" w:cs="David"/>
          <w:rtl/>
        </w:rPr>
        <w:t xml:space="preserve"> </w:t>
      </w:r>
    </w:p>
    <w:p w:rsidR="0014037A" w:rsidRPr="00701C5E" w:rsidRDefault="0014037A" w:rsidP="00575BC3">
      <w:pPr>
        <w:tabs>
          <w:tab w:val="left" w:pos="6185"/>
        </w:tabs>
        <w:spacing w:line="360" w:lineRule="auto"/>
        <w:jc w:val="both"/>
        <w:rPr>
          <w:rFonts w:ascii="Arial" w:hAnsi="Arial" w:cs="David"/>
          <w:rtl/>
        </w:rPr>
      </w:pPr>
      <w:r w:rsidRPr="00701C5E">
        <w:rPr>
          <w:rFonts w:ascii="Arial" w:hAnsi="Arial" w:cs="David"/>
          <w:rtl/>
        </w:rPr>
        <w:t>מתאריך _________________________</w:t>
      </w:r>
      <w:r w:rsidR="00575BC3">
        <w:rPr>
          <w:rFonts w:ascii="Arial" w:hAnsi="Arial" w:cs="David" w:hint="cs"/>
          <w:rtl/>
        </w:rPr>
        <w:t xml:space="preserve"> </w:t>
      </w:r>
      <w:r w:rsidRPr="00701C5E">
        <w:rPr>
          <w:rFonts w:ascii="Arial" w:hAnsi="Arial" w:cs="David"/>
          <w:rtl/>
        </w:rPr>
        <w:t>(תאריך תחילת תוקף הערבות)</w:t>
      </w:r>
    </w:p>
    <w:p w:rsidR="0014037A" w:rsidRPr="00701C5E" w:rsidRDefault="0014037A" w:rsidP="00575BC3">
      <w:pPr>
        <w:tabs>
          <w:tab w:val="left" w:pos="6185"/>
        </w:tabs>
        <w:spacing w:line="360" w:lineRule="auto"/>
        <w:jc w:val="both"/>
        <w:rPr>
          <w:rFonts w:ascii="Arial" w:hAnsi="Arial" w:cs="David"/>
          <w:rtl/>
        </w:rPr>
      </w:pPr>
      <w:r w:rsidRPr="00701C5E">
        <w:rPr>
          <w:rFonts w:ascii="Arial" w:hAnsi="Arial" w:cs="David"/>
          <w:rtl/>
        </w:rPr>
        <w:t xml:space="preserve">אשר תדרשו מאת: ____________________________________________(להלן "החייב") </w:t>
      </w:r>
      <w:r w:rsidRPr="00701C5E">
        <w:rPr>
          <w:rFonts w:cs="David" w:hint="cs"/>
          <w:rtl/>
        </w:rPr>
        <w:t xml:space="preserve">בקשר עם מכרז מס' </w:t>
      </w:r>
      <w:r w:rsidR="003D1E00">
        <w:rPr>
          <w:rFonts w:cs="David" w:hint="cs"/>
          <w:rtl/>
        </w:rPr>
        <w:t>5/2014</w:t>
      </w:r>
      <w:r w:rsidR="003D1E00">
        <w:rPr>
          <w:rFonts w:ascii="Arial" w:hAnsi="Arial" w:cs="David" w:hint="cs"/>
          <w:rtl/>
        </w:rPr>
        <w:t xml:space="preserve"> </w:t>
      </w:r>
      <w:r w:rsidR="003D1E00" w:rsidRPr="003D1E00">
        <w:rPr>
          <w:rFonts w:ascii="Arial" w:hAnsi="Arial" w:cs="David" w:hint="cs"/>
          <w:rtl/>
        </w:rPr>
        <w:t>לאספקת שירותי מנהל משימה לאבטחת שרת העלייה והקליטה.</w:t>
      </w:r>
    </w:p>
    <w:p w:rsidR="0014037A" w:rsidRPr="00701C5E" w:rsidRDefault="0014037A" w:rsidP="00575BC3">
      <w:pPr>
        <w:tabs>
          <w:tab w:val="left" w:pos="6185"/>
        </w:tabs>
        <w:spacing w:line="360" w:lineRule="auto"/>
        <w:jc w:val="both"/>
        <w:rPr>
          <w:rFonts w:ascii="Arial" w:hAnsi="Arial" w:cs="David"/>
        </w:rPr>
      </w:pPr>
      <w:r w:rsidRPr="00701C5E">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4037A" w:rsidRPr="00701C5E" w:rsidRDefault="0014037A" w:rsidP="00575BC3">
      <w:pPr>
        <w:tabs>
          <w:tab w:val="left" w:pos="6185"/>
        </w:tabs>
        <w:spacing w:line="360" w:lineRule="auto"/>
        <w:jc w:val="both"/>
        <w:rPr>
          <w:rFonts w:ascii="Arial" w:hAnsi="Arial" w:cs="David"/>
        </w:rPr>
      </w:pPr>
      <w:r w:rsidRPr="00701C5E">
        <w:rPr>
          <w:rFonts w:ascii="Arial" w:hAnsi="Arial" w:cs="David"/>
          <w:rtl/>
        </w:rPr>
        <w:t xml:space="preserve">ערבות זו תהיה בתוקף מתאריך </w:t>
      </w:r>
      <w:r w:rsidR="00066ACD" w:rsidRPr="00701C5E">
        <w:rPr>
          <w:rFonts w:ascii="Arial" w:hAnsi="Arial" w:cs="David" w:hint="cs"/>
          <w:rtl/>
        </w:rPr>
        <w:t>______</w:t>
      </w:r>
      <w:r w:rsidRPr="00701C5E">
        <w:rPr>
          <w:rFonts w:ascii="Arial" w:hAnsi="Arial" w:cs="David"/>
          <w:rtl/>
        </w:rPr>
        <w:t xml:space="preserve"> עד תאריך  </w:t>
      </w:r>
      <w:r w:rsidR="00066ACD" w:rsidRPr="00701C5E">
        <w:rPr>
          <w:rFonts w:ascii="Arial" w:hAnsi="Arial" w:cs="David" w:hint="cs"/>
          <w:rtl/>
        </w:rPr>
        <w:t>_________</w:t>
      </w:r>
      <w:r w:rsidRPr="00701C5E">
        <w:rPr>
          <w:rFonts w:ascii="Arial" w:hAnsi="Arial" w:cs="David" w:hint="cs"/>
          <w:rtl/>
        </w:rPr>
        <w:t>.</w:t>
      </w:r>
    </w:p>
    <w:p w:rsidR="00BE5AD7" w:rsidRPr="00701C5E" w:rsidRDefault="0014037A" w:rsidP="00575BC3">
      <w:pPr>
        <w:tabs>
          <w:tab w:val="left" w:pos="6185"/>
        </w:tabs>
        <w:spacing w:line="360" w:lineRule="auto"/>
        <w:jc w:val="both"/>
        <w:rPr>
          <w:rFonts w:ascii="Arial" w:hAnsi="Arial" w:cs="David"/>
        </w:rPr>
      </w:pPr>
      <w:r w:rsidRPr="00701C5E">
        <w:rPr>
          <w:rFonts w:ascii="Arial" w:hAnsi="Arial" w:cs="David"/>
          <w:rtl/>
        </w:rPr>
        <w:t>דרישה על פי ערבות זו יש להפנות לסניף הבנק/חב' הביטוח</w:t>
      </w:r>
      <w:r w:rsidRPr="00701C5E">
        <w:rPr>
          <w:rFonts w:ascii="Arial" w:hAnsi="Arial" w:cs="David" w:hint="cs"/>
          <w:rtl/>
        </w:rPr>
        <w:t xml:space="preserve"> שכתובתו</w:t>
      </w:r>
      <w:r w:rsidR="005A5C67" w:rsidRPr="00701C5E">
        <w:rPr>
          <w:rFonts w:ascii="Arial" w:hAnsi="Arial" w:cs="David" w:hint="cs"/>
          <w:rtl/>
        </w:rPr>
        <w:t>___________________</w:t>
      </w:r>
      <w:r w:rsidRPr="00701C5E">
        <w:rPr>
          <w:rFonts w:ascii="Arial" w:hAnsi="Arial" w:cs="David" w:hint="cs"/>
          <w:rtl/>
        </w:rPr>
        <w:t xml:space="preserve"> </w:t>
      </w:r>
      <w:r w:rsidR="00A01F92" w:rsidRPr="00701C5E">
        <w:rPr>
          <w:rFonts w:ascii="Arial" w:hAnsi="Arial" w:cs="David" w:hint="cs"/>
          <w:rtl/>
        </w:rPr>
        <w:t xml:space="preserve">     </w:t>
      </w:r>
    </w:p>
    <w:p w:rsidR="005A5C67" w:rsidRPr="00701C5E" w:rsidRDefault="005A5C67" w:rsidP="00A84533">
      <w:pPr>
        <w:tabs>
          <w:tab w:val="left" w:pos="6185"/>
        </w:tabs>
        <w:spacing w:line="360" w:lineRule="auto"/>
        <w:jc w:val="both"/>
        <w:rPr>
          <w:rFonts w:ascii="Arial" w:hAnsi="Arial" w:cs="David"/>
          <w:rtl/>
        </w:rPr>
      </w:pPr>
    </w:p>
    <w:p w:rsidR="00A01F92" w:rsidRPr="00701C5E" w:rsidRDefault="005A5C67" w:rsidP="00A84533">
      <w:pPr>
        <w:tabs>
          <w:tab w:val="left" w:pos="6185"/>
        </w:tabs>
        <w:spacing w:line="360" w:lineRule="auto"/>
        <w:jc w:val="both"/>
        <w:rPr>
          <w:rFonts w:ascii="Arial" w:hAnsi="Arial" w:cs="David"/>
        </w:rPr>
      </w:pPr>
      <w:r w:rsidRPr="00701C5E">
        <w:rPr>
          <w:rFonts w:ascii="Arial" w:hAnsi="Arial" w:cs="David" w:hint="cs"/>
          <w:rtl/>
        </w:rPr>
        <w:t>שם הבנק/ חב' הביטוח____________________________</w:t>
      </w:r>
    </w:p>
    <w:p w:rsidR="0014037A" w:rsidRPr="00701C5E" w:rsidRDefault="0014037A" w:rsidP="00A84533">
      <w:pPr>
        <w:tabs>
          <w:tab w:val="left" w:pos="6185"/>
        </w:tabs>
        <w:spacing w:line="360" w:lineRule="auto"/>
        <w:jc w:val="both"/>
        <w:rPr>
          <w:rFonts w:ascii="Arial" w:hAnsi="Arial" w:cs="David"/>
          <w:rtl/>
        </w:rPr>
      </w:pPr>
    </w:p>
    <w:p w:rsidR="00A01F92" w:rsidRPr="00701C5E" w:rsidRDefault="0014037A" w:rsidP="00A84533">
      <w:pPr>
        <w:tabs>
          <w:tab w:val="left" w:pos="6185"/>
        </w:tabs>
        <w:spacing w:line="360" w:lineRule="auto"/>
        <w:jc w:val="both"/>
        <w:rPr>
          <w:rFonts w:ascii="Arial" w:hAnsi="Arial" w:cs="David"/>
          <w:rtl/>
        </w:rPr>
      </w:pPr>
      <w:r w:rsidRPr="00701C5E">
        <w:rPr>
          <w:rFonts w:ascii="Arial" w:hAnsi="Arial" w:cs="David"/>
          <w:rtl/>
        </w:rPr>
        <w:t xml:space="preserve"> מס' הבנק ומס' הסניף</w:t>
      </w:r>
      <w:r w:rsidR="00A01F92" w:rsidRPr="00701C5E">
        <w:rPr>
          <w:rFonts w:ascii="Arial" w:hAnsi="Arial" w:cs="David" w:hint="cs"/>
          <w:rtl/>
        </w:rPr>
        <w:t>__________________________</w:t>
      </w:r>
    </w:p>
    <w:p w:rsidR="005A5C67" w:rsidRPr="00701C5E" w:rsidRDefault="005A5C67" w:rsidP="00A84533">
      <w:pPr>
        <w:tabs>
          <w:tab w:val="left" w:pos="6185"/>
        </w:tabs>
        <w:spacing w:line="360" w:lineRule="auto"/>
        <w:jc w:val="both"/>
        <w:rPr>
          <w:rFonts w:ascii="Arial" w:hAnsi="Arial" w:cs="David"/>
          <w:rtl/>
        </w:rPr>
      </w:pP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 כתובת סניף הבנק/חברת הביטוח</w:t>
      </w:r>
      <w:r w:rsidR="00A01F92" w:rsidRPr="00701C5E">
        <w:rPr>
          <w:rFonts w:ascii="Arial" w:hAnsi="Arial" w:cs="David" w:hint="cs"/>
          <w:rtl/>
        </w:rPr>
        <w:t>___________________________</w:t>
      </w:r>
      <w:r w:rsidRPr="00701C5E">
        <w:rPr>
          <w:rFonts w:ascii="Arial" w:hAnsi="Arial" w:cs="David"/>
          <w:rtl/>
        </w:rPr>
        <w:t xml:space="preserve"> </w:t>
      </w:r>
    </w:p>
    <w:p w:rsidR="0014037A" w:rsidRPr="00701C5E" w:rsidRDefault="0014037A" w:rsidP="00A84533">
      <w:pPr>
        <w:tabs>
          <w:tab w:val="left" w:pos="6185"/>
        </w:tabs>
        <w:spacing w:line="360" w:lineRule="auto"/>
        <w:jc w:val="both"/>
        <w:rPr>
          <w:rFonts w:ascii="Arial" w:hAnsi="Arial" w:cs="David"/>
        </w:rPr>
      </w:pPr>
    </w:p>
    <w:p w:rsidR="0014037A" w:rsidRPr="00701C5E" w:rsidRDefault="0014037A" w:rsidP="00A84533">
      <w:pPr>
        <w:tabs>
          <w:tab w:val="left" w:pos="6185"/>
        </w:tabs>
        <w:spacing w:line="360" w:lineRule="auto"/>
        <w:jc w:val="both"/>
        <w:rPr>
          <w:rFonts w:ascii="Arial" w:hAnsi="Arial" w:cs="David"/>
          <w:rtl/>
        </w:rPr>
      </w:pPr>
      <w:r w:rsidRPr="00701C5E">
        <w:rPr>
          <w:rFonts w:ascii="Arial" w:hAnsi="Arial" w:cs="David"/>
          <w:rtl/>
        </w:rPr>
        <w:t>ערבות זו אינה ניתנת להעברה</w:t>
      </w:r>
    </w:p>
    <w:p w:rsidR="0014037A" w:rsidRPr="00701C5E" w:rsidRDefault="0014037A" w:rsidP="00A84533">
      <w:pPr>
        <w:tabs>
          <w:tab w:val="left" w:pos="6185"/>
        </w:tabs>
        <w:spacing w:line="360" w:lineRule="auto"/>
        <w:jc w:val="both"/>
        <w:rPr>
          <w:rFonts w:ascii="Arial" w:hAnsi="Arial" w:cs="David"/>
        </w:rPr>
      </w:pP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________________                       ________________                       ________________                  </w:t>
      </w:r>
    </w:p>
    <w:p w:rsidR="0014037A" w:rsidRPr="00701C5E" w:rsidRDefault="0014037A" w:rsidP="00A84533">
      <w:pPr>
        <w:tabs>
          <w:tab w:val="left" w:pos="6185"/>
        </w:tabs>
        <w:spacing w:line="360" w:lineRule="auto"/>
        <w:jc w:val="both"/>
        <w:rPr>
          <w:rFonts w:ascii="Arial" w:hAnsi="Arial" w:cs="David"/>
        </w:rPr>
      </w:pPr>
      <w:r w:rsidRPr="00701C5E">
        <w:rPr>
          <w:rFonts w:ascii="Arial" w:hAnsi="Arial" w:cs="David"/>
          <w:rtl/>
        </w:rPr>
        <w:t xml:space="preserve">          תאריך                                               שם מלא                                  חתימה וחותמת </w:t>
      </w:r>
    </w:p>
    <w:p w:rsidR="00FF68AA" w:rsidRPr="00701C5E" w:rsidRDefault="00FF68AA" w:rsidP="00A84533">
      <w:pPr>
        <w:widowControl w:val="0"/>
        <w:tabs>
          <w:tab w:val="left" w:pos="6185"/>
        </w:tabs>
        <w:autoSpaceDE w:val="0"/>
        <w:autoSpaceDN w:val="0"/>
        <w:spacing w:after="120"/>
        <w:rPr>
          <w:rFonts w:cs="David"/>
          <w:b/>
          <w:bCs/>
          <w:color w:val="00B0F0"/>
          <w:u w:val="single"/>
          <w:rtl/>
          <w:lang w:eastAsia="en-US"/>
        </w:rPr>
      </w:pPr>
    </w:p>
    <w:p w:rsidR="00FF68AA" w:rsidRPr="00701C5E" w:rsidRDefault="00FF68AA" w:rsidP="00A84533">
      <w:pPr>
        <w:widowControl w:val="0"/>
        <w:tabs>
          <w:tab w:val="left" w:pos="6185"/>
        </w:tabs>
        <w:autoSpaceDE w:val="0"/>
        <w:autoSpaceDN w:val="0"/>
        <w:spacing w:after="120"/>
        <w:rPr>
          <w:rFonts w:cs="David"/>
          <w:b/>
          <w:bCs/>
          <w:color w:val="00B0F0"/>
          <w:u w:val="single"/>
          <w:rtl/>
          <w:lang w:eastAsia="en-US"/>
        </w:rPr>
      </w:pPr>
    </w:p>
    <w:p w:rsidR="0029575E" w:rsidRPr="00701C5E" w:rsidRDefault="0029575E" w:rsidP="00575BC3">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t xml:space="preserve">נספח </w:t>
      </w:r>
      <w:r w:rsidR="00575BC3">
        <w:rPr>
          <w:rFonts w:cs="David" w:hint="cs"/>
          <w:b/>
          <w:bCs/>
          <w:u w:val="single"/>
          <w:rtl/>
          <w:lang w:eastAsia="en-US"/>
        </w:rPr>
        <w:t>י</w:t>
      </w:r>
      <w:r w:rsidRPr="00701C5E">
        <w:rPr>
          <w:rFonts w:cs="David" w:hint="cs"/>
          <w:b/>
          <w:bCs/>
          <w:u w:val="single"/>
          <w:rtl/>
          <w:lang w:eastAsia="en-US"/>
        </w:rPr>
        <w:t>'</w:t>
      </w:r>
    </w:p>
    <w:p w:rsidR="00FF68AA" w:rsidRPr="00701C5E" w:rsidRDefault="0029575E" w:rsidP="00575BC3">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575BC3">
        <w:rPr>
          <w:rFonts w:cs="David" w:hint="cs"/>
          <w:b/>
          <w:bCs/>
          <w:u w:val="single"/>
          <w:rtl/>
          <w:lang w:eastAsia="en-US"/>
        </w:rPr>
        <w:t>5/2014</w:t>
      </w:r>
    </w:p>
    <w:p w:rsidR="00F67D29" w:rsidRPr="00701C5E" w:rsidRDefault="00F67D29" w:rsidP="00A84533">
      <w:pPr>
        <w:tabs>
          <w:tab w:val="left" w:pos="6185"/>
        </w:tabs>
        <w:spacing w:after="120" w:line="360" w:lineRule="auto"/>
        <w:jc w:val="both"/>
        <w:rPr>
          <w:rFonts w:cs="David"/>
          <w:rtl/>
        </w:rPr>
      </w:pPr>
    </w:p>
    <w:p w:rsidR="009A719D" w:rsidRPr="00701C5E" w:rsidRDefault="009A719D" w:rsidP="00A84533">
      <w:pPr>
        <w:tabs>
          <w:tab w:val="left" w:pos="6185"/>
        </w:tabs>
        <w:spacing w:after="360"/>
        <w:jc w:val="center"/>
        <w:rPr>
          <w:rFonts w:ascii="Times New Roman Bold" w:hAnsi="Times New Roman Bold" w:cs="David"/>
          <w:b/>
          <w:bCs/>
          <w:u w:val="single"/>
          <w:rtl/>
        </w:rPr>
      </w:pPr>
      <w:r w:rsidRPr="00701C5E">
        <w:rPr>
          <w:rFonts w:ascii="Times New Roman Bold" w:hAnsi="Times New Roman Bold" w:cs="David" w:hint="cs"/>
          <w:b/>
          <w:bCs/>
          <w:u w:val="single"/>
          <w:rtl/>
        </w:rPr>
        <w:t>תצהיר בדבר העדר הרשעות פליליות</w:t>
      </w:r>
    </w:p>
    <w:p w:rsidR="009A719D" w:rsidRPr="00701C5E" w:rsidRDefault="009A719D" w:rsidP="00A84533">
      <w:pPr>
        <w:tabs>
          <w:tab w:val="left" w:pos="6185"/>
        </w:tabs>
        <w:spacing w:after="240"/>
        <w:jc w:val="both"/>
        <w:rPr>
          <w:rFonts w:cs="David"/>
          <w:rtl/>
        </w:rPr>
      </w:pPr>
      <w:r w:rsidRPr="00701C5E">
        <w:rPr>
          <w:rFonts w:cs="David" w:hint="cs"/>
          <w:rtl/>
        </w:rPr>
        <w:t>אני הח"מ, _____________, ת.ז. ________________, לאחר שהוזהרתי לאמו</w:t>
      </w:r>
      <w:r w:rsidRPr="00701C5E">
        <w:rPr>
          <w:rFonts w:cs="David" w:hint="eastAsia"/>
          <w:rtl/>
        </w:rPr>
        <w:t>ר</w:t>
      </w:r>
      <w:r w:rsidRPr="00701C5E">
        <w:rPr>
          <w:rFonts w:cs="David" w:hint="cs"/>
          <w:rtl/>
        </w:rPr>
        <w:t xml:space="preserve"> את האמת וכי אהיה צפוי לעונשים הקבועים בחוק אם לא אעשה כן, מצהיר בכתב כדלקמן:</w:t>
      </w:r>
    </w:p>
    <w:p w:rsidR="009A719D" w:rsidRPr="00701C5E" w:rsidRDefault="009A719D" w:rsidP="00A84533">
      <w:pPr>
        <w:tabs>
          <w:tab w:val="left" w:pos="576"/>
          <w:tab w:val="left" w:pos="1152"/>
          <w:tab w:val="left" w:pos="6185"/>
        </w:tabs>
        <w:spacing w:after="120"/>
        <w:ind w:left="1152" w:hanging="1152"/>
        <w:jc w:val="both"/>
        <w:rPr>
          <w:rFonts w:cs="David"/>
          <w:rtl/>
        </w:rPr>
      </w:pPr>
      <w:r w:rsidRPr="00701C5E">
        <w:rPr>
          <w:rFonts w:cs="David" w:hint="cs"/>
          <w:rtl/>
        </w:rPr>
        <w:t>1.</w:t>
      </w:r>
      <w:r w:rsidRPr="00701C5E">
        <w:rPr>
          <w:rFonts w:cs="David" w:hint="cs"/>
          <w:rtl/>
        </w:rPr>
        <w:tab/>
        <w:t>א.</w:t>
      </w:r>
      <w:r w:rsidRPr="00701C5E">
        <w:rPr>
          <w:rFonts w:cs="David" w:hint="cs"/>
          <w:rtl/>
        </w:rPr>
        <w:tab/>
        <w:t>הנני בעל מניות בחברת __________, ח.פ. ___________ (להלן - "המציע").</w:t>
      </w:r>
      <w:r w:rsidRPr="00701C5E">
        <w:rPr>
          <w:rFonts w:cs="David"/>
          <w:rtl/>
        </w:rPr>
        <w:br/>
      </w:r>
      <w:r w:rsidRPr="00701C5E">
        <w:rPr>
          <w:rFonts w:cs="David" w:hint="cs"/>
          <w:rtl/>
        </w:rPr>
        <w:t>הנני מכהן כמנהל בחברת __________, ח.פ. ___________ (להלן - "המציע") ומוסמך לתת תצהיר זה בשמה.</w:t>
      </w:r>
    </w:p>
    <w:p w:rsidR="009A719D" w:rsidRPr="00701C5E" w:rsidRDefault="009A719D" w:rsidP="00575BC3">
      <w:pPr>
        <w:tabs>
          <w:tab w:val="left" w:pos="1135"/>
        </w:tabs>
        <w:spacing w:after="240"/>
        <w:ind w:left="576"/>
        <w:rPr>
          <w:rFonts w:cs="David"/>
          <w:rtl/>
        </w:rPr>
      </w:pPr>
      <w:r w:rsidRPr="00701C5E">
        <w:rPr>
          <w:rFonts w:cs="David" w:hint="cs"/>
          <w:rtl/>
        </w:rPr>
        <w:t>ב.</w:t>
      </w:r>
      <w:r w:rsidRPr="00701C5E">
        <w:rPr>
          <w:rFonts w:cs="David" w:hint="cs"/>
          <w:rtl/>
        </w:rPr>
        <w:tab/>
        <w:t>אני נותן תצהיר זה במצורף להצעה, אשר המציע מגיש למכרז מס' ______.</w:t>
      </w:r>
    </w:p>
    <w:p w:rsidR="009A719D" w:rsidRPr="00701C5E" w:rsidRDefault="009A719D" w:rsidP="00575BC3">
      <w:pPr>
        <w:tabs>
          <w:tab w:val="left" w:pos="568"/>
        </w:tabs>
        <w:jc w:val="both"/>
        <w:rPr>
          <w:rFonts w:cs="David"/>
          <w:rtl/>
        </w:rPr>
      </w:pPr>
      <w:r w:rsidRPr="00701C5E">
        <w:rPr>
          <w:rFonts w:cs="David" w:hint="cs"/>
          <w:rtl/>
        </w:rPr>
        <w:t>2.</w:t>
      </w:r>
      <w:r w:rsidRPr="00701C5E">
        <w:rPr>
          <w:rFonts w:cs="David" w:hint="cs"/>
          <w:rtl/>
        </w:rPr>
        <w:tab/>
        <w:t>לא הורשעתי בעבירה כלשהי, למעט עבירת תנועה.</w:t>
      </w:r>
    </w:p>
    <w:p w:rsidR="009A719D" w:rsidRPr="00701C5E" w:rsidRDefault="009A719D" w:rsidP="00A84533">
      <w:pPr>
        <w:tabs>
          <w:tab w:val="left" w:pos="6185"/>
        </w:tabs>
        <w:spacing w:after="240"/>
        <w:ind w:left="576"/>
        <w:jc w:val="both"/>
        <w:rPr>
          <w:rFonts w:cs="David"/>
          <w:rtl/>
        </w:rPr>
      </w:pPr>
      <w:r w:rsidRPr="00701C5E">
        <w:rPr>
          <w:rFonts w:cs="David" w:hint="cs"/>
          <w:rtl/>
        </w:rPr>
        <w:t>אם הורשעת, נא פרט:</w:t>
      </w:r>
      <w:r w:rsidRPr="00701C5E">
        <w:rPr>
          <w:rFonts w:cs="David" w:hint="cs"/>
          <w:rtl/>
        </w:rPr>
        <w:tab/>
        <w:t xml:space="preserve"> _________________________________________________.</w:t>
      </w:r>
    </w:p>
    <w:p w:rsidR="009A719D" w:rsidRPr="00701C5E" w:rsidRDefault="009A719D" w:rsidP="00A84533">
      <w:pPr>
        <w:tabs>
          <w:tab w:val="left" w:pos="6185"/>
        </w:tabs>
        <w:spacing w:after="240"/>
        <w:ind w:left="576" w:hanging="576"/>
        <w:jc w:val="both"/>
        <w:rPr>
          <w:rFonts w:cs="David"/>
          <w:rtl/>
        </w:rPr>
      </w:pPr>
      <w:r w:rsidRPr="00701C5E">
        <w:rPr>
          <w:rFonts w:cs="David" w:hint="cs"/>
          <w:rtl/>
        </w:rPr>
        <w:t>3.</w:t>
      </w:r>
      <w:r w:rsidRPr="00701C5E">
        <w:rPr>
          <w:rFonts w:cs="David" w:hint="cs"/>
          <w:rtl/>
        </w:rPr>
        <w:tab/>
        <w:t>ידוע כי אחד הנושאים שיבדקו במכרז הוא העדר עבר פלילי או קיום חקירות בזמן הגשת ההצעה של מנהל המציע / בעל מניות בחברת המציע.</w:t>
      </w:r>
    </w:p>
    <w:p w:rsidR="009A719D" w:rsidRPr="00701C5E" w:rsidRDefault="009A719D" w:rsidP="00A84533">
      <w:pPr>
        <w:tabs>
          <w:tab w:val="left" w:pos="6185"/>
        </w:tabs>
        <w:spacing w:after="120"/>
        <w:ind w:left="576"/>
        <w:jc w:val="both"/>
        <w:rPr>
          <w:rFonts w:cs="David"/>
          <w:rtl/>
        </w:rPr>
      </w:pPr>
      <w:r w:rsidRPr="00701C5E">
        <w:rPr>
          <w:rFonts w:cs="David" w:hint="cs"/>
          <w:rtl/>
        </w:rPr>
        <w:t>לפיכך, הנני לפרט להלן את כל העבירות, אשר בהן הורשעתי ולא חלפה לגביהן תקופת ההתיישנות כאמור (למעט עבירות תנועה).</w:t>
      </w:r>
    </w:p>
    <w:p w:rsidR="009A719D" w:rsidRPr="00701C5E" w:rsidRDefault="009A719D" w:rsidP="00575BC3">
      <w:pPr>
        <w:tabs>
          <w:tab w:val="left" w:pos="6185"/>
        </w:tabs>
        <w:spacing w:after="120"/>
        <w:ind w:left="576"/>
        <w:jc w:val="both"/>
        <w:rPr>
          <w:rFonts w:cs="David"/>
          <w:rtl/>
        </w:rPr>
      </w:pPr>
      <w:r w:rsidRPr="00701C5E">
        <w:rPr>
          <w:rFonts w:cs="David" w:hint="cs"/>
          <w:rtl/>
        </w:rPr>
        <w:t>העבירה: _______________</w:t>
      </w:r>
      <w:r w:rsidR="00575BC3">
        <w:rPr>
          <w:rFonts w:cs="David" w:hint="cs"/>
          <w:rtl/>
        </w:rPr>
        <w:t xml:space="preserve"> </w:t>
      </w:r>
      <w:r w:rsidRPr="00701C5E">
        <w:rPr>
          <w:rFonts w:cs="David" w:hint="cs"/>
          <w:rtl/>
        </w:rPr>
        <w:t xml:space="preserve">תאריך ההרשעה: _____________ </w:t>
      </w:r>
    </w:p>
    <w:p w:rsidR="009A719D" w:rsidRPr="00701C5E" w:rsidRDefault="009A719D" w:rsidP="00575BC3">
      <w:pPr>
        <w:tabs>
          <w:tab w:val="left" w:pos="6185"/>
        </w:tabs>
        <w:spacing w:after="120"/>
        <w:ind w:left="576"/>
        <w:jc w:val="both"/>
        <w:rPr>
          <w:rFonts w:cs="David"/>
          <w:rtl/>
        </w:rPr>
      </w:pPr>
      <w:r w:rsidRPr="00701C5E">
        <w:rPr>
          <w:rFonts w:cs="David" w:hint="cs"/>
          <w:rtl/>
        </w:rPr>
        <w:t xml:space="preserve">העבירה: _______________תאריך ההרשעה: _____________ </w:t>
      </w:r>
    </w:p>
    <w:p w:rsidR="009A719D" w:rsidRPr="00701C5E" w:rsidRDefault="009A719D" w:rsidP="00575BC3">
      <w:pPr>
        <w:tabs>
          <w:tab w:val="left" w:pos="6185"/>
        </w:tabs>
        <w:spacing w:after="240"/>
        <w:ind w:left="576"/>
        <w:jc w:val="both"/>
        <w:rPr>
          <w:rFonts w:cs="David"/>
          <w:rtl/>
        </w:rPr>
      </w:pPr>
      <w:r w:rsidRPr="00701C5E">
        <w:rPr>
          <w:rFonts w:cs="David" w:hint="cs"/>
          <w:rtl/>
        </w:rPr>
        <w:t xml:space="preserve">העבירה: _______________תאריך ההרשעה: _____________ </w:t>
      </w:r>
    </w:p>
    <w:p w:rsidR="009A719D" w:rsidRPr="00701C5E" w:rsidRDefault="009A719D" w:rsidP="00A84533">
      <w:pPr>
        <w:tabs>
          <w:tab w:val="left" w:pos="6185"/>
        </w:tabs>
        <w:spacing w:after="240"/>
        <w:ind w:left="576" w:hanging="576"/>
        <w:jc w:val="both"/>
        <w:rPr>
          <w:rFonts w:cs="David"/>
          <w:rtl/>
        </w:rPr>
      </w:pPr>
      <w:r w:rsidRPr="00701C5E">
        <w:rPr>
          <w:rFonts w:cs="David" w:hint="cs"/>
          <w:rtl/>
        </w:rPr>
        <w:t>4.</w:t>
      </w:r>
      <w:r w:rsidRPr="00701C5E">
        <w:rPr>
          <w:rFonts w:cs="David" w:hint="cs"/>
          <w:rtl/>
        </w:rPr>
        <w:tab/>
        <w:t xml:space="preserve">לא תלוי כנגדי כתב אישום ולמיטב ידיעתי לא מתנהלת נגדי חקירה של רשות מוסמכת, בגין עבירה  כלשהי. </w:t>
      </w:r>
    </w:p>
    <w:p w:rsidR="009A719D" w:rsidRPr="00701C5E" w:rsidRDefault="009A719D" w:rsidP="00A84533">
      <w:pPr>
        <w:tabs>
          <w:tab w:val="left" w:pos="6185"/>
        </w:tabs>
        <w:spacing w:after="120" w:line="276" w:lineRule="auto"/>
        <w:ind w:left="576" w:hanging="576"/>
        <w:jc w:val="both"/>
        <w:rPr>
          <w:rFonts w:cs="David"/>
        </w:rPr>
      </w:pPr>
      <w:r w:rsidRPr="00701C5E">
        <w:rPr>
          <w:rFonts w:cs="David" w:hint="cs"/>
          <w:rtl/>
        </w:rPr>
        <w:t>5.</w:t>
      </w:r>
      <w:r w:rsidRPr="00701C5E">
        <w:rPr>
          <w:rFonts w:cs="David" w:hint="cs"/>
          <w:rtl/>
        </w:rPr>
        <w:tab/>
      </w:r>
      <w:r w:rsidRPr="00701C5E">
        <w:rPr>
          <w:rFonts w:cs="David"/>
          <w:rtl/>
        </w:rPr>
        <w:t>הריני מצהיר בזאת כי לא הורשעתי ו/או נחקרתי בעבר בגין עב</w:t>
      </w:r>
      <w:r w:rsidRPr="00701C5E">
        <w:rPr>
          <w:rFonts w:cs="David" w:hint="cs"/>
          <w:rtl/>
        </w:rPr>
        <w:t>י</w:t>
      </w:r>
      <w:r w:rsidRPr="00701C5E">
        <w:rPr>
          <w:rFonts w:cs="David"/>
          <w:rtl/>
        </w:rPr>
        <w:t>רה פלילית כלשהי למעט עבירות מסוג חטא, והרשעות שנמחקו לפי חוק המרשם הפלילי ותקנת השבים, התשמ"א-1981.</w:t>
      </w:r>
    </w:p>
    <w:p w:rsidR="009A719D" w:rsidRPr="00701C5E" w:rsidRDefault="009A719D" w:rsidP="00A84533">
      <w:pPr>
        <w:tabs>
          <w:tab w:val="left" w:pos="6185"/>
        </w:tabs>
        <w:spacing w:after="120" w:line="276" w:lineRule="auto"/>
        <w:ind w:firstLine="576"/>
        <w:jc w:val="both"/>
        <w:rPr>
          <w:rFonts w:cs="David"/>
          <w:rtl/>
        </w:rPr>
      </w:pPr>
      <w:r w:rsidRPr="00701C5E">
        <w:rPr>
          <w:rFonts w:cs="David"/>
          <w:rtl/>
        </w:rPr>
        <w:t>או</w:t>
      </w:r>
    </w:p>
    <w:p w:rsidR="009A719D" w:rsidRPr="00701C5E" w:rsidRDefault="009A719D" w:rsidP="00A84533">
      <w:pPr>
        <w:tabs>
          <w:tab w:val="left" w:pos="6185"/>
        </w:tabs>
        <w:spacing w:after="120" w:line="276" w:lineRule="auto"/>
        <w:ind w:left="576"/>
        <w:jc w:val="both"/>
        <w:rPr>
          <w:rFonts w:cs="David"/>
          <w:rtl/>
        </w:rPr>
      </w:pPr>
      <w:r w:rsidRPr="00701C5E">
        <w:rPr>
          <w:rFonts w:cs="David"/>
          <w:rtl/>
        </w:rPr>
        <w:t>הנני מצהיר כי נחקרתי ו/או הורשעתי (מחק את המיותר) בעבר בחשד לביצוע העבירות הבאות __________</w:t>
      </w:r>
      <w:r w:rsidRPr="00701C5E">
        <w:rPr>
          <w:rFonts w:cs="David" w:hint="cs"/>
          <w:rtl/>
        </w:rPr>
        <w:t>___________________</w:t>
      </w:r>
      <w:r w:rsidRPr="00701C5E">
        <w:rPr>
          <w:rFonts w:cs="David"/>
          <w:rtl/>
        </w:rPr>
        <w:t>_______ (יש לפרט את העבירות).</w:t>
      </w:r>
    </w:p>
    <w:p w:rsidR="009A719D" w:rsidRPr="00701C5E" w:rsidRDefault="009A719D" w:rsidP="00A84533">
      <w:pPr>
        <w:tabs>
          <w:tab w:val="left" w:pos="6185"/>
        </w:tabs>
        <w:spacing w:after="360"/>
        <w:jc w:val="both"/>
        <w:rPr>
          <w:rFonts w:cs="David"/>
          <w:rtl/>
        </w:rPr>
      </w:pPr>
      <w:r w:rsidRPr="00701C5E">
        <w:rPr>
          <w:rFonts w:cs="David" w:hint="cs"/>
          <w:rtl/>
        </w:rPr>
        <w:t>זה שמי, זו חתימתי ותוכן האמור לעיל אמת.</w:t>
      </w:r>
    </w:p>
    <w:p w:rsidR="009A719D" w:rsidRPr="00701C5E" w:rsidRDefault="009A719D" w:rsidP="00575BC3">
      <w:pPr>
        <w:tabs>
          <w:tab w:val="left" w:leader="underscore" w:pos="1440"/>
          <w:tab w:val="left" w:pos="2880"/>
          <w:tab w:val="left" w:pos="510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00575BC3">
        <w:rPr>
          <w:rFonts w:cs="David" w:hint="cs"/>
          <w:rtl/>
        </w:rPr>
        <w:t>__________</w:t>
      </w:r>
    </w:p>
    <w:p w:rsidR="009A719D" w:rsidRPr="00701C5E" w:rsidRDefault="009A719D" w:rsidP="00A84533">
      <w:pPr>
        <w:tabs>
          <w:tab w:val="center" w:pos="720"/>
          <w:tab w:val="center" w:pos="5594"/>
          <w:tab w:val="left" w:pos="6185"/>
        </w:tabs>
        <w:spacing w:after="240"/>
        <w:jc w:val="both"/>
        <w:rPr>
          <w:rFonts w:cs="David"/>
          <w:rtl/>
        </w:rPr>
      </w:pPr>
      <w:r w:rsidRPr="00701C5E">
        <w:rPr>
          <w:rFonts w:cs="David" w:hint="cs"/>
          <w:rtl/>
        </w:rPr>
        <w:tab/>
        <w:t>תאריך</w:t>
      </w:r>
      <w:r w:rsidRPr="00701C5E">
        <w:rPr>
          <w:rFonts w:cs="David" w:hint="cs"/>
          <w:rtl/>
        </w:rPr>
        <w:tab/>
        <w:t>חתימת המצהיר</w:t>
      </w:r>
    </w:p>
    <w:p w:rsidR="009A719D" w:rsidRPr="00701C5E" w:rsidRDefault="009A719D" w:rsidP="00A84533">
      <w:pPr>
        <w:tabs>
          <w:tab w:val="left" w:pos="6185"/>
        </w:tabs>
        <w:spacing w:after="240"/>
        <w:jc w:val="both"/>
        <w:rPr>
          <w:rFonts w:cs="David"/>
          <w:rtl/>
        </w:rPr>
      </w:pPr>
      <w:r w:rsidRPr="00701C5E">
        <w:rPr>
          <w:rFonts w:cs="David" w:hint="cs"/>
          <w:b/>
          <w:bCs/>
          <w:u w:val="single"/>
          <w:rtl/>
        </w:rPr>
        <w:t>אישור עו"ד:</w:t>
      </w:r>
    </w:p>
    <w:p w:rsidR="009A719D" w:rsidRPr="00701C5E" w:rsidRDefault="009A719D" w:rsidP="00A84533">
      <w:pPr>
        <w:tabs>
          <w:tab w:val="left" w:pos="6185"/>
        </w:tabs>
        <w:spacing w:after="480"/>
        <w:jc w:val="both"/>
        <w:rPr>
          <w:rFonts w:cs="David"/>
          <w:rtl/>
        </w:rPr>
      </w:pPr>
      <w:r w:rsidRPr="00701C5E">
        <w:rPr>
          <w:rFonts w:cs="David"/>
          <w:rtl/>
        </w:rPr>
        <w:t>אני הח"מ</w:t>
      </w:r>
      <w:r w:rsidRPr="00701C5E">
        <w:rPr>
          <w:rFonts w:cs="David" w:hint="cs"/>
          <w:rtl/>
        </w:rPr>
        <w:t>,</w:t>
      </w:r>
      <w:r w:rsidRPr="00701C5E">
        <w:rPr>
          <w:rFonts w:cs="David"/>
          <w:rtl/>
        </w:rPr>
        <w:t xml:space="preserve"> עו"ד _______________ מס' </w:t>
      </w:r>
      <w:proofErr w:type="spellStart"/>
      <w:r w:rsidRPr="00701C5E">
        <w:rPr>
          <w:rFonts w:cs="David"/>
          <w:rtl/>
        </w:rPr>
        <w:t>רשיון</w:t>
      </w:r>
      <w:proofErr w:type="spellEnd"/>
      <w:r w:rsidRPr="00701C5E">
        <w:rPr>
          <w:rFonts w:cs="David"/>
        </w:rPr>
        <w:t>____________</w:t>
      </w:r>
      <w:r w:rsidRPr="00701C5E">
        <w:rPr>
          <w:rFonts w:cs="David"/>
          <w:rtl/>
        </w:rPr>
        <w:t xml:space="preserve"> מאשר בזאת</w:t>
      </w:r>
      <w:r w:rsidRPr="00701C5E">
        <w:rPr>
          <w:rFonts w:cs="David" w:hint="cs"/>
          <w:rtl/>
        </w:rPr>
        <w:t>, כי ביום ___________ הופיע בפני מר / גב' ____________, אשר זיהה עצמו באמצעות ת.ז. מס' ___________ / המוכר לי אישית ולאחר שהזהרתיו לומר את האמת וכי יהיה צפוי לעונשים הקבועים בחוק אם לא יעשה כן, אישר בפני את נכונות הצהרתו וחתם עליה.</w:t>
      </w:r>
    </w:p>
    <w:p w:rsidR="009A719D" w:rsidRPr="00701C5E" w:rsidRDefault="009A719D" w:rsidP="00A84533">
      <w:pPr>
        <w:tabs>
          <w:tab w:val="left" w:leader="underscore" w:pos="1440"/>
          <w:tab w:val="left" w:pos="2880"/>
          <w:tab w:val="left" w:pos="6185"/>
          <w:tab w:val="left" w:leader="underscore" w:pos="7200"/>
        </w:tabs>
        <w:rPr>
          <w:rFonts w:cs="David"/>
          <w:rtl/>
        </w:rPr>
      </w:pP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720"/>
          <w:tab w:val="center" w:pos="5040"/>
          <w:tab w:val="left" w:pos="6185"/>
        </w:tabs>
        <w:spacing w:after="480"/>
        <w:rPr>
          <w:rFonts w:cs="David"/>
          <w:rtl/>
        </w:rPr>
      </w:pPr>
      <w:r w:rsidRPr="00701C5E">
        <w:rPr>
          <w:rFonts w:cs="David" w:hint="cs"/>
          <w:rtl/>
        </w:rPr>
        <w:tab/>
        <w:t>תאריך</w:t>
      </w:r>
      <w:r w:rsidRPr="00701C5E">
        <w:rPr>
          <w:rFonts w:cs="David" w:hint="cs"/>
          <w:rtl/>
        </w:rPr>
        <w:tab/>
        <w:t>חתימה וחותמת של עורך הדין</w:t>
      </w:r>
    </w:p>
    <w:p w:rsidR="002105E4" w:rsidRPr="00701C5E" w:rsidRDefault="002105E4" w:rsidP="00C83E16">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lastRenderedPageBreak/>
        <w:t>נספח י"</w:t>
      </w:r>
      <w:r w:rsidR="00C83E16">
        <w:rPr>
          <w:rFonts w:cs="David" w:hint="cs"/>
          <w:b/>
          <w:bCs/>
          <w:u w:val="single"/>
          <w:rtl/>
          <w:lang w:eastAsia="en-US"/>
        </w:rPr>
        <w:t>א</w:t>
      </w:r>
    </w:p>
    <w:p w:rsidR="002105E4" w:rsidRPr="00701C5E" w:rsidRDefault="002105E4" w:rsidP="00C83E16">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C83E16">
        <w:rPr>
          <w:rFonts w:cs="David" w:hint="cs"/>
          <w:b/>
          <w:bCs/>
          <w:u w:val="single"/>
          <w:rtl/>
          <w:lang w:eastAsia="en-US"/>
        </w:rPr>
        <w:t>5/2014</w:t>
      </w:r>
    </w:p>
    <w:p w:rsidR="0020279E" w:rsidRPr="00701C5E" w:rsidRDefault="0020279E" w:rsidP="00A84533">
      <w:pPr>
        <w:tabs>
          <w:tab w:val="left" w:pos="6185"/>
        </w:tabs>
        <w:spacing w:after="120"/>
        <w:rPr>
          <w:rFonts w:cs="David"/>
          <w:rtl/>
        </w:rPr>
      </w:pPr>
    </w:p>
    <w:p w:rsidR="009A719D" w:rsidRPr="00701C5E" w:rsidRDefault="009A719D" w:rsidP="00A84533">
      <w:pPr>
        <w:tabs>
          <w:tab w:val="left" w:pos="6185"/>
        </w:tabs>
        <w:spacing w:after="360"/>
        <w:jc w:val="center"/>
        <w:rPr>
          <w:rFonts w:ascii="Times New Roman Bold" w:hAnsi="Times New Roman Bold" w:cs="David"/>
          <w:b/>
          <w:bCs/>
          <w:u w:val="single"/>
          <w:rtl/>
        </w:rPr>
      </w:pPr>
      <w:proofErr w:type="spellStart"/>
      <w:r w:rsidRPr="00701C5E">
        <w:rPr>
          <w:rFonts w:ascii="Times New Roman Bold" w:hAnsi="Times New Roman Bold" w:cs="David" w:hint="cs"/>
          <w:b/>
          <w:bCs/>
          <w:u w:val="single"/>
          <w:rtl/>
        </w:rPr>
        <w:t>יפוי</w:t>
      </w:r>
      <w:proofErr w:type="spellEnd"/>
      <w:r w:rsidRPr="00701C5E">
        <w:rPr>
          <w:rFonts w:ascii="Times New Roman Bold" w:hAnsi="Times New Roman Bold" w:cs="David" w:hint="cs"/>
          <w:b/>
          <w:bCs/>
          <w:u w:val="single"/>
          <w:rtl/>
        </w:rPr>
        <w:t xml:space="preserve"> </w:t>
      </w:r>
      <w:proofErr w:type="spellStart"/>
      <w:r w:rsidRPr="00701C5E">
        <w:rPr>
          <w:rFonts w:ascii="Times New Roman Bold" w:hAnsi="Times New Roman Bold" w:cs="David" w:hint="cs"/>
          <w:b/>
          <w:bCs/>
          <w:u w:val="single"/>
          <w:rtl/>
        </w:rPr>
        <w:t>כח</w:t>
      </w:r>
      <w:proofErr w:type="spellEnd"/>
      <w:r w:rsidRPr="00701C5E">
        <w:rPr>
          <w:rFonts w:ascii="Times New Roman Bold" w:hAnsi="Times New Roman Bold" w:cs="David" w:hint="cs"/>
          <w:b/>
          <w:bCs/>
          <w:u w:val="single"/>
          <w:rtl/>
        </w:rPr>
        <w:t xml:space="preserve"> והרשאה (*)</w:t>
      </w:r>
    </w:p>
    <w:p w:rsidR="009A719D" w:rsidRPr="00701C5E" w:rsidRDefault="009A719D" w:rsidP="00A84533">
      <w:pPr>
        <w:tabs>
          <w:tab w:val="left" w:pos="6185"/>
        </w:tabs>
        <w:spacing w:after="240"/>
        <w:jc w:val="both"/>
        <w:rPr>
          <w:rFonts w:cs="David"/>
          <w:rtl/>
        </w:rPr>
      </w:pPr>
      <w:r w:rsidRPr="00701C5E">
        <w:rPr>
          <w:rFonts w:cs="David" w:hint="cs"/>
          <w:rtl/>
        </w:rPr>
        <w:t xml:space="preserve">אני / אנו הח"מ נותן/ים בזאת, בהתאם להוראות סעיף 12 לחוק המרשם הפלילי ותקנת השבים, </w:t>
      </w:r>
      <w:proofErr w:type="spellStart"/>
      <w:r w:rsidRPr="00701C5E">
        <w:rPr>
          <w:rFonts w:cs="David" w:hint="cs"/>
          <w:rtl/>
        </w:rPr>
        <w:t>התשמ"א</w:t>
      </w:r>
      <w:proofErr w:type="spellEnd"/>
      <w:r w:rsidRPr="00701C5E">
        <w:rPr>
          <w:rFonts w:cs="David" w:hint="cs"/>
          <w:rtl/>
        </w:rPr>
        <w:t xml:space="preserve"> -1981, וכל התקנות שהותקנו לפי חוק זה, </w:t>
      </w:r>
      <w:proofErr w:type="spellStart"/>
      <w:r w:rsidRPr="00701C5E">
        <w:rPr>
          <w:rFonts w:cs="David" w:hint="cs"/>
          <w:rtl/>
        </w:rPr>
        <w:t>יפוי</w:t>
      </w:r>
      <w:proofErr w:type="spellEnd"/>
      <w:r w:rsidRPr="00701C5E">
        <w:rPr>
          <w:rFonts w:cs="David" w:hint="cs"/>
          <w:rtl/>
        </w:rPr>
        <w:t xml:space="preserve"> </w:t>
      </w:r>
      <w:proofErr w:type="spellStart"/>
      <w:r w:rsidRPr="00701C5E">
        <w:rPr>
          <w:rFonts w:cs="David" w:hint="cs"/>
          <w:rtl/>
        </w:rPr>
        <w:t>כח</w:t>
      </w:r>
      <w:proofErr w:type="spellEnd"/>
      <w:r w:rsidRPr="00701C5E">
        <w:rPr>
          <w:rFonts w:cs="David" w:hint="cs"/>
          <w:rtl/>
        </w:rPr>
        <w:t xml:space="preserve"> והרשאה למדינת ישראל / </w:t>
      </w:r>
      <w:r w:rsidR="007935A2" w:rsidRPr="00701C5E">
        <w:rPr>
          <w:rFonts w:cs="David" w:hint="cs"/>
          <w:rtl/>
        </w:rPr>
        <w:t>משרד העלייה והקליטה</w:t>
      </w:r>
      <w:r w:rsidRPr="00701C5E">
        <w:rPr>
          <w:rFonts w:cs="David" w:hint="cs"/>
          <w:rtl/>
        </w:rPr>
        <w:t xml:space="preserve">, לבקש לעיין ולקבל מידע </w:t>
      </w:r>
      <w:proofErr w:type="spellStart"/>
      <w:r w:rsidRPr="00701C5E">
        <w:rPr>
          <w:rFonts w:cs="David" w:hint="cs"/>
          <w:rtl/>
        </w:rPr>
        <w:t>אודותי</w:t>
      </w:r>
      <w:proofErr w:type="spellEnd"/>
      <w:r w:rsidRPr="00701C5E">
        <w:rPr>
          <w:rFonts w:cs="David" w:hint="cs"/>
          <w:rtl/>
        </w:rPr>
        <w:t>/נו, ממשטרת ישראל.</w:t>
      </w:r>
    </w:p>
    <w:p w:rsidR="009A719D" w:rsidRPr="00701C5E" w:rsidRDefault="009A719D" w:rsidP="00A84533">
      <w:pPr>
        <w:tabs>
          <w:tab w:val="left" w:pos="6185"/>
        </w:tabs>
        <w:spacing w:after="240"/>
        <w:jc w:val="both"/>
        <w:rPr>
          <w:rFonts w:cs="David"/>
          <w:rtl/>
        </w:rPr>
      </w:pPr>
      <w:r w:rsidRPr="00701C5E">
        <w:rPr>
          <w:rFonts w:cs="David" w:hint="cs"/>
          <w:rtl/>
        </w:rPr>
        <w:t>ולראיה באתי/באנו על החתום:</w:t>
      </w:r>
    </w:p>
    <w:p w:rsidR="009A719D" w:rsidRPr="00701C5E" w:rsidRDefault="009A719D" w:rsidP="00A84533">
      <w:pPr>
        <w:tabs>
          <w:tab w:val="left" w:leader="underscore" w:pos="2304"/>
          <w:tab w:val="left" w:pos="2880"/>
          <w:tab w:val="left" w:leader="underscore" w:pos="4320"/>
          <w:tab w:val="left" w:pos="4896"/>
          <w:tab w:val="left" w:leader="underscore" w:pos="6048"/>
          <w:tab w:val="left" w:pos="6185"/>
          <w:tab w:val="left" w:pos="662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1152"/>
          <w:tab w:val="center" w:pos="3600"/>
          <w:tab w:val="center" w:pos="5472"/>
          <w:tab w:val="left" w:pos="6185"/>
          <w:tab w:val="center" w:pos="7466"/>
        </w:tabs>
        <w:spacing w:after="240"/>
        <w:jc w:val="both"/>
        <w:rPr>
          <w:rFonts w:cs="David"/>
          <w:rtl/>
        </w:rPr>
      </w:pPr>
      <w:r w:rsidRPr="00701C5E">
        <w:rPr>
          <w:rFonts w:cs="David" w:hint="cs"/>
          <w:rtl/>
        </w:rPr>
        <w:tab/>
        <w:t>שם</w:t>
      </w:r>
      <w:r w:rsidRPr="00701C5E">
        <w:rPr>
          <w:rFonts w:cs="David" w:hint="cs"/>
          <w:rtl/>
        </w:rPr>
        <w:tab/>
        <w:t>ת.ז.</w:t>
      </w:r>
      <w:r w:rsidRPr="00701C5E">
        <w:rPr>
          <w:rFonts w:cs="David" w:hint="cs"/>
          <w:rtl/>
        </w:rPr>
        <w:tab/>
        <w:t>תאריך</w:t>
      </w:r>
      <w:r w:rsidRPr="00701C5E">
        <w:rPr>
          <w:rFonts w:cs="David" w:hint="cs"/>
          <w:rtl/>
        </w:rPr>
        <w:tab/>
      </w:r>
      <w:r w:rsidRPr="00701C5E">
        <w:rPr>
          <w:rFonts w:cs="David" w:hint="cs"/>
          <w:rtl/>
        </w:rPr>
        <w:tab/>
        <w:t>חתימה</w:t>
      </w:r>
    </w:p>
    <w:p w:rsidR="009A719D" w:rsidRPr="00701C5E" w:rsidRDefault="009A719D" w:rsidP="00A84533">
      <w:pPr>
        <w:tabs>
          <w:tab w:val="left" w:leader="underscore" w:pos="2304"/>
          <w:tab w:val="left" w:pos="2880"/>
          <w:tab w:val="left" w:leader="underscore" w:pos="4320"/>
          <w:tab w:val="left" w:pos="4896"/>
          <w:tab w:val="left" w:leader="underscore" w:pos="6048"/>
          <w:tab w:val="left" w:pos="6185"/>
          <w:tab w:val="left" w:pos="662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1152"/>
          <w:tab w:val="center" w:pos="3600"/>
          <w:tab w:val="center" w:pos="5472"/>
          <w:tab w:val="left" w:pos="6185"/>
          <w:tab w:val="center" w:pos="7466"/>
        </w:tabs>
        <w:spacing w:after="240"/>
        <w:jc w:val="both"/>
        <w:rPr>
          <w:rFonts w:cs="David"/>
          <w:rtl/>
        </w:rPr>
      </w:pPr>
      <w:r w:rsidRPr="00701C5E">
        <w:rPr>
          <w:rFonts w:cs="David" w:hint="cs"/>
          <w:rtl/>
        </w:rPr>
        <w:tab/>
        <w:t>שם</w:t>
      </w:r>
      <w:r w:rsidRPr="00701C5E">
        <w:rPr>
          <w:rFonts w:cs="David" w:hint="cs"/>
          <w:rtl/>
        </w:rPr>
        <w:tab/>
        <w:t>ת.ז.</w:t>
      </w:r>
      <w:r w:rsidRPr="00701C5E">
        <w:rPr>
          <w:rFonts w:cs="David" w:hint="cs"/>
          <w:rtl/>
        </w:rPr>
        <w:tab/>
        <w:t>תאריך</w:t>
      </w:r>
      <w:r w:rsidRPr="00701C5E">
        <w:rPr>
          <w:rFonts w:cs="David" w:hint="cs"/>
          <w:rtl/>
        </w:rPr>
        <w:tab/>
      </w:r>
      <w:r w:rsidRPr="00701C5E">
        <w:rPr>
          <w:rFonts w:cs="David" w:hint="cs"/>
          <w:rtl/>
        </w:rPr>
        <w:tab/>
        <w:t>חתימה</w:t>
      </w:r>
    </w:p>
    <w:p w:rsidR="009A719D" w:rsidRPr="00701C5E" w:rsidRDefault="009A719D" w:rsidP="00A84533">
      <w:pPr>
        <w:tabs>
          <w:tab w:val="left" w:leader="underscore" w:pos="2304"/>
          <w:tab w:val="left" w:pos="2880"/>
          <w:tab w:val="left" w:leader="underscore" w:pos="4320"/>
          <w:tab w:val="left" w:pos="4896"/>
          <w:tab w:val="left" w:leader="underscore" w:pos="6048"/>
          <w:tab w:val="left" w:pos="6185"/>
          <w:tab w:val="left" w:pos="662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1152"/>
          <w:tab w:val="center" w:pos="3600"/>
          <w:tab w:val="center" w:pos="5472"/>
          <w:tab w:val="left" w:pos="6185"/>
          <w:tab w:val="center" w:pos="7466"/>
        </w:tabs>
        <w:spacing w:after="240"/>
        <w:jc w:val="both"/>
        <w:rPr>
          <w:rFonts w:cs="David"/>
          <w:rtl/>
        </w:rPr>
      </w:pPr>
      <w:r w:rsidRPr="00701C5E">
        <w:rPr>
          <w:rFonts w:cs="David" w:hint="cs"/>
          <w:rtl/>
        </w:rPr>
        <w:tab/>
        <w:t>שם</w:t>
      </w:r>
      <w:r w:rsidRPr="00701C5E">
        <w:rPr>
          <w:rFonts w:cs="David" w:hint="cs"/>
          <w:rtl/>
        </w:rPr>
        <w:tab/>
        <w:t>ת.ז.</w:t>
      </w:r>
      <w:r w:rsidRPr="00701C5E">
        <w:rPr>
          <w:rFonts w:cs="David" w:hint="cs"/>
          <w:rtl/>
        </w:rPr>
        <w:tab/>
        <w:t>תאריך</w:t>
      </w:r>
      <w:r w:rsidRPr="00701C5E">
        <w:rPr>
          <w:rFonts w:cs="David" w:hint="cs"/>
          <w:rtl/>
        </w:rPr>
        <w:tab/>
      </w:r>
      <w:r w:rsidRPr="00701C5E">
        <w:rPr>
          <w:rFonts w:cs="David" w:hint="cs"/>
          <w:rtl/>
        </w:rPr>
        <w:tab/>
        <w:t>חתימה</w:t>
      </w:r>
    </w:p>
    <w:p w:rsidR="009A719D" w:rsidRPr="00701C5E" w:rsidRDefault="009A719D" w:rsidP="00A84533">
      <w:pPr>
        <w:tabs>
          <w:tab w:val="left" w:leader="underscore" w:pos="2304"/>
          <w:tab w:val="left" w:pos="2880"/>
          <w:tab w:val="left" w:leader="underscore" w:pos="4320"/>
          <w:tab w:val="left" w:pos="4896"/>
          <w:tab w:val="left" w:leader="underscore" w:pos="6048"/>
          <w:tab w:val="left" w:pos="6185"/>
          <w:tab w:val="left" w:pos="662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1152"/>
          <w:tab w:val="center" w:pos="3600"/>
          <w:tab w:val="center" w:pos="5472"/>
          <w:tab w:val="left" w:pos="6185"/>
          <w:tab w:val="center" w:pos="7466"/>
        </w:tabs>
        <w:spacing w:after="240"/>
        <w:jc w:val="both"/>
        <w:rPr>
          <w:rFonts w:cs="David"/>
          <w:rtl/>
        </w:rPr>
      </w:pPr>
      <w:r w:rsidRPr="00701C5E">
        <w:rPr>
          <w:rFonts w:cs="David" w:hint="cs"/>
          <w:rtl/>
        </w:rPr>
        <w:tab/>
        <w:t>שם</w:t>
      </w:r>
      <w:r w:rsidRPr="00701C5E">
        <w:rPr>
          <w:rFonts w:cs="David" w:hint="cs"/>
          <w:rtl/>
        </w:rPr>
        <w:tab/>
        <w:t>ת.ז.</w:t>
      </w:r>
      <w:r w:rsidRPr="00701C5E">
        <w:rPr>
          <w:rFonts w:cs="David" w:hint="cs"/>
          <w:rtl/>
        </w:rPr>
        <w:tab/>
        <w:t>תאריך</w:t>
      </w:r>
      <w:r w:rsidRPr="00701C5E">
        <w:rPr>
          <w:rFonts w:cs="David" w:hint="cs"/>
          <w:rtl/>
        </w:rPr>
        <w:tab/>
      </w:r>
      <w:r w:rsidRPr="00701C5E">
        <w:rPr>
          <w:rFonts w:cs="David" w:hint="cs"/>
          <w:rtl/>
        </w:rPr>
        <w:tab/>
        <w:t>חתימה</w:t>
      </w:r>
    </w:p>
    <w:p w:rsidR="009A719D" w:rsidRPr="00701C5E" w:rsidRDefault="009A719D" w:rsidP="00A84533">
      <w:pPr>
        <w:tabs>
          <w:tab w:val="left" w:leader="underscore" w:pos="2304"/>
          <w:tab w:val="left" w:pos="2880"/>
          <w:tab w:val="left" w:leader="underscore" w:pos="4320"/>
          <w:tab w:val="left" w:pos="4896"/>
          <w:tab w:val="left" w:leader="underscore" w:pos="6048"/>
          <w:tab w:val="left" w:pos="6185"/>
          <w:tab w:val="left" w:pos="6624"/>
          <w:tab w:val="right" w:leader="underscore" w:pos="8309"/>
        </w:tabs>
        <w:jc w:val="both"/>
        <w:rPr>
          <w:rFonts w:cs="David"/>
          <w:rtl/>
        </w:rPr>
      </w:pP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r w:rsidRPr="00701C5E">
        <w:rPr>
          <w:rFonts w:cs="David" w:hint="cs"/>
          <w:rtl/>
        </w:rPr>
        <w:tab/>
      </w:r>
    </w:p>
    <w:p w:rsidR="009A719D" w:rsidRPr="00701C5E" w:rsidRDefault="009A719D" w:rsidP="00A84533">
      <w:pPr>
        <w:tabs>
          <w:tab w:val="center" w:pos="1152"/>
          <w:tab w:val="center" w:pos="3600"/>
          <w:tab w:val="center" w:pos="5472"/>
          <w:tab w:val="left" w:pos="6185"/>
          <w:tab w:val="center" w:pos="7466"/>
        </w:tabs>
        <w:spacing w:after="600"/>
        <w:jc w:val="both"/>
        <w:rPr>
          <w:rFonts w:cs="David"/>
          <w:rtl/>
        </w:rPr>
      </w:pPr>
      <w:r w:rsidRPr="00701C5E">
        <w:rPr>
          <w:rFonts w:cs="David" w:hint="cs"/>
          <w:rtl/>
        </w:rPr>
        <w:tab/>
        <w:t>שם</w:t>
      </w:r>
      <w:r w:rsidRPr="00701C5E">
        <w:rPr>
          <w:rFonts w:cs="David" w:hint="cs"/>
          <w:rtl/>
        </w:rPr>
        <w:tab/>
        <w:t>ת.ז.</w:t>
      </w:r>
      <w:r w:rsidRPr="00701C5E">
        <w:rPr>
          <w:rFonts w:cs="David" w:hint="cs"/>
          <w:rtl/>
        </w:rPr>
        <w:tab/>
        <w:t>תאריך</w:t>
      </w:r>
      <w:r w:rsidRPr="00701C5E">
        <w:rPr>
          <w:rFonts w:cs="David" w:hint="cs"/>
          <w:rtl/>
        </w:rPr>
        <w:tab/>
      </w:r>
      <w:r w:rsidRPr="00701C5E">
        <w:rPr>
          <w:rFonts w:cs="David" w:hint="cs"/>
          <w:rtl/>
        </w:rPr>
        <w:tab/>
        <w:t>חתימה</w:t>
      </w:r>
    </w:p>
    <w:p w:rsidR="009A719D" w:rsidRPr="00701C5E" w:rsidRDefault="009A719D" w:rsidP="00C83E16">
      <w:pPr>
        <w:pStyle w:val="a4"/>
        <w:tabs>
          <w:tab w:val="clear" w:pos="4153"/>
          <w:tab w:val="clear" w:pos="8306"/>
          <w:tab w:val="left" w:pos="6185"/>
        </w:tabs>
        <w:spacing w:after="480"/>
        <w:jc w:val="both"/>
        <w:rPr>
          <w:rFonts w:cs="David"/>
          <w:rtl/>
        </w:rPr>
      </w:pPr>
      <w:r w:rsidRPr="00701C5E">
        <w:rPr>
          <w:rFonts w:cs="David" w:hint="cs"/>
          <w:rtl/>
        </w:rPr>
        <w:t>(*)</w:t>
      </w:r>
      <w:r w:rsidR="00C83E16">
        <w:rPr>
          <w:rFonts w:cs="David" w:hint="cs"/>
          <w:rtl/>
        </w:rPr>
        <w:t xml:space="preserve"> </w:t>
      </w:r>
      <w:r w:rsidRPr="00701C5E">
        <w:rPr>
          <w:rFonts w:cs="David" w:hint="cs"/>
          <w:rtl/>
        </w:rPr>
        <w:t>מיועד למנהל ובעלי מניות בחברה</w:t>
      </w:r>
      <w:r w:rsidR="002105E4" w:rsidRPr="00701C5E">
        <w:rPr>
          <w:rFonts w:cs="David" w:hint="cs"/>
          <w:rtl/>
        </w:rPr>
        <w:t>.</w:t>
      </w:r>
    </w:p>
    <w:p w:rsidR="009A719D" w:rsidRPr="00701C5E" w:rsidRDefault="009A719D" w:rsidP="00A84533">
      <w:pPr>
        <w:tabs>
          <w:tab w:val="left" w:pos="6185"/>
        </w:tabs>
        <w:spacing w:after="120"/>
        <w:rPr>
          <w:rFonts w:cs="David"/>
          <w:rtl/>
        </w:rPr>
      </w:pPr>
    </w:p>
    <w:p w:rsidR="009A719D" w:rsidRPr="00701C5E" w:rsidRDefault="009A719D" w:rsidP="00A84533">
      <w:pPr>
        <w:tabs>
          <w:tab w:val="left" w:pos="6185"/>
        </w:tabs>
        <w:spacing w:after="120"/>
        <w:rPr>
          <w:rFonts w:cs="David"/>
          <w:rtl/>
        </w:rPr>
      </w:pPr>
    </w:p>
    <w:p w:rsidR="00A22BFF" w:rsidRPr="00701C5E" w:rsidRDefault="00A22BFF" w:rsidP="00A84533">
      <w:pPr>
        <w:tabs>
          <w:tab w:val="left" w:pos="6185"/>
        </w:tabs>
        <w:spacing w:after="120"/>
        <w:rPr>
          <w:rFonts w:cs="David"/>
          <w:rtl/>
        </w:rPr>
      </w:pPr>
    </w:p>
    <w:p w:rsidR="00A22BFF" w:rsidRPr="00701C5E" w:rsidRDefault="00A22BFF"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B803F2" w:rsidRPr="00701C5E" w:rsidRDefault="00B803F2" w:rsidP="00A84533">
      <w:pPr>
        <w:tabs>
          <w:tab w:val="left" w:pos="6185"/>
        </w:tabs>
        <w:spacing w:after="120"/>
        <w:rPr>
          <w:rFonts w:cs="David"/>
          <w:rtl/>
        </w:rPr>
      </w:pPr>
    </w:p>
    <w:p w:rsidR="00A22BFF" w:rsidRPr="00701C5E" w:rsidRDefault="00A22BFF" w:rsidP="00A84533">
      <w:pPr>
        <w:tabs>
          <w:tab w:val="left" w:pos="6185"/>
        </w:tabs>
        <w:spacing w:after="120"/>
        <w:rPr>
          <w:rFonts w:cs="David"/>
          <w:rtl/>
        </w:rPr>
      </w:pPr>
    </w:p>
    <w:p w:rsidR="00A22BFF" w:rsidRDefault="00A22BFF" w:rsidP="00A84533">
      <w:pPr>
        <w:tabs>
          <w:tab w:val="left" w:pos="6185"/>
        </w:tabs>
        <w:spacing w:after="120"/>
        <w:rPr>
          <w:rFonts w:cs="David"/>
          <w:rtl/>
        </w:rPr>
      </w:pPr>
    </w:p>
    <w:p w:rsidR="00C83E16" w:rsidRPr="00701C5E" w:rsidRDefault="00C83E16" w:rsidP="00A84533">
      <w:pPr>
        <w:tabs>
          <w:tab w:val="left" w:pos="6185"/>
        </w:tabs>
        <w:spacing w:after="120"/>
        <w:rPr>
          <w:rFonts w:cs="David"/>
          <w:rtl/>
        </w:rPr>
      </w:pPr>
    </w:p>
    <w:p w:rsidR="00A22BFF" w:rsidRPr="00701C5E" w:rsidRDefault="00A22BFF" w:rsidP="00A84533">
      <w:pPr>
        <w:tabs>
          <w:tab w:val="left" w:pos="6185"/>
        </w:tabs>
        <w:spacing w:after="120"/>
        <w:rPr>
          <w:rFonts w:cs="David"/>
          <w:rtl/>
        </w:rPr>
      </w:pPr>
    </w:p>
    <w:p w:rsidR="002105E4" w:rsidRPr="00701C5E" w:rsidRDefault="002105E4" w:rsidP="00C83E16">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lastRenderedPageBreak/>
        <w:t>נספח י"</w:t>
      </w:r>
      <w:r w:rsidR="00C83E16">
        <w:rPr>
          <w:rFonts w:cs="David" w:hint="cs"/>
          <w:b/>
          <w:bCs/>
          <w:u w:val="single"/>
          <w:rtl/>
          <w:lang w:eastAsia="en-US"/>
        </w:rPr>
        <w:t>ב</w:t>
      </w:r>
    </w:p>
    <w:p w:rsidR="002105E4" w:rsidRPr="00701C5E" w:rsidRDefault="002105E4" w:rsidP="00C83E16">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C83E16">
        <w:rPr>
          <w:rFonts w:cs="David" w:hint="cs"/>
          <w:b/>
          <w:bCs/>
          <w:u w:val="single"/>
          <w:rtl/>
          <w:lang w:eastAsia="en-US"/>
        </w:rPr>
        <w:t>5/2014</w:t>
      </w:r>
    </w:p>
    <w:p w:rsidR="00A22BFF" w:rsidRPr="00701C5E" w:rsidRDefault="00A22BFF" w:rsidP="00A84533">
      <w:pPr>
        <w:tabs>
          <w:tab w:val="left" w:pos="6185"/>
        </w:tabs>
        <w:spacing w:after="120"/>
        <w:rPr>
          <w:rFonts w:cs="David"/>
          <w:rtl/>
        </w:rPr>
      </w:pPr>
    </w:p>
    <w:p w:rsidR="005D5AE6" w:rsidRPr="00701C5E" w:rsidRDefault="005D5AE6" w:rsidP="00A84533">
      <w:pPr>
        <w:tabs>
          <w:tab w:val="left" w:pos="6185"/>
        </w:tabs>
        <w:spacing w:after="120"/>
        <w:jc w:val="center"/>
        <w:rPr>
          <w:rFonts w:cs="David"/>
          <w:b/>
          <w:bCs/>
          <w:u w:val="single"/>
          <w:rtl/>
        </w:rPr>
      </w:pPr>
      <w:bookmarkStart w:id="13" w:name="_Toc116122462"/>
      <w:r w:rsidRPr="00701C5E">
        <w:rPr>
          <w:rFonts w:cs="David" w:hint="cs"/>
          <w:b/>
          <w:bCs/>
          <w:u w:val="single"/>
          <w:rtl/>
        </w:rPr>
        <w:t>ה</w:t>
      </w:r>
      <w:bookmarkStart w:id="14" w:name="ניסיון"/>
      <w:bookmarkEnd w:id="14"/>
      <w:r w:rsidRPr="00701C5E">
        <w:rPr>
          <w:rFonts w:cs="David" w:hint="cs"/>
          <w:b/>
          <w:bCs/>
          <w:u w:val="single"/>
          <w:rtl/>
        </w:rPr>
        <w:t>תחייבות לקיום החקיקה בתחום העסקת עובדים</w:t>
      </w:r>
    </w:p>
    <w:p w:rsidR="005D5AE6" w:rsidRPr="00701C5E" w:rsidRDefault="005D5AE6" w:rsidP="00A84533">
      <w:pPr>
        <w:tabs>
          <w:tab w:val="left" w:pos="6185"/>
        </w:tabs>
        <w:rPr>
          <w:rFonts w:cs="David"/>
          <w:rtl/>
        </w:rPr>
      </w:pPr>
      <w:r w:rsidRPr="00701C5E">
        <w:rPr>
          <w:rFonts w:cs="David" w:hint="cs"/>
          <w:rtl/>
        </w:rPr>
        <w:t>לכבוד</w:t>
      </w:r>
    </w:p>
    <w:p w:rsidR="005D5AE6" w:rsidRPr="00701C5E" w:rsidRDefault="007935A2" w:rsidP="00A84533">
      <w:pPr>
        <w:tabs>
          <w:tab w:val="left" w:pos="6185"/>
        </w:tabs>
        <w:rPr>
          <w:rFonts w:cs="David"/>
          <w:rtl/>
        </w:rPr>
      </w:pPr>
      <w:r w:rsidRPr="00701C5E">
        <w:rPr>
          <w:rFonts w:cs="David" w:hint="cs"/>
          <w:rtl/>
        </w:rPr>
        <w:t>משרד העלייה והקליטה</w:t>
      </w:r>
      <w:r w:rsidR="005D5AE6" w:rsidRPr="00701C5E">
        <w:rPr>
          <w:rFonts w:cs="David" w:hint="cs"/>
          <w:rtl/>
        </w:rPr>
        <w:t xml:space="preserve"> </w:t>
      </w:r>
    </w:p>
    <w:p w:rsidR="005D5AE6" w:rsidRPr="00701C5E" w:rsidRDefault="00C220E0" w:rsidP="00A84533">
      <w:pPr>
        <w:tabs>
          <w:tab w:val="left" w:pos="6185"/>
        </w:tabs>
        <w:rPr>
          <w:rFonts w:cs="David"/>
          <w:rtl/>
        </w:rPr>
      </w:pPr>
      <w:r w:rsidRPr="00701C5E">
        <w:rPr>
          <w:rFonts w:cs="David" w:hint="cs"/>
          <w:rtl/>
        </w:rPr>
        <w:t>רחוב קפלן 2</w:t>
      </w:r>
    </w:p>
    <w:p w:rsidR="005D5AE6" w:rsidRPr="00701C5E" w:rsidRDefault="005D5AE6" w:rsidP="00A84533">
      <w:pPr>
        <w:tabs>
          <w:tab w:val="left" w:pos="6185"/>
        </w:tabs>
        <w:rPr>
          <w:rFonts w:cs="David"/>
          <w:rtl/>
        </w:rPr>
      </w:pPr>
      <w:r w:rsidRPr="00701C5E">
        <w:rPr>
          <w:rFonts w:cs="David" w:hint="cs"/>
          <w:rtl/>
        </w:rPr>
        <w:t>ירושלים</w:t>
      </w:r>
    </w:p>
    <w:bookmarkEnd w:id="13"/>
    <w:p w:rsidR="00F20B85" w:rsidRPr="00701C5E" w:rsidRDefault="00F20B85" w:rsidP="00A84533">
      <w:pPr>
        <w:tabs>
          <w:tab w:val="left" w:pos="6185"/>
        </w:tabs>
        <w:jc w:val="both"/>
        <w:rPr>
          <w:rFonts w:cs="David"/>
          <w:rtl/>
        </w:rPr>
      </w:pPr>
    </w:p>
    <w:p w:rsidR="005D5AE6" w:rsidRPr="00701C5E" w:rsidRDefault="00EE3D7C" w:rsidP="00A84533">
      <w:pPr>
        <w:tabs>
          <w:tab w:val="left" w:pos="6185"/>
        </w:tabs>
        <w:spacing w:line="276" w:lineRule="auto"/>
        <w:jc w:val="both"/>
        <w:rPr>
          <w:rFonts w:cs="David"/>
          <w:rtl/>
        </w:rPr>
      </w:pPr>
      <w:r w:rsidRPr="00701C5E">
        <w:rPr>
          <w:rFonts w:cs="David" w:hint="cs"/>
          <w:rtl/>
        </w:rPr>
        <w:t xml:space="preserve">ככל שאבחר במסגרת מכרז זה לספק את השירותים הנדרשים, </w:t>
      </w:r>
      <w:r w:rsidR="005D5AE6" w:rsidRPr="00701C5E">
        <w:rPr>
          <w:rFonts w:cs="David"/>
          <w:rtl/>
        </w:rPr>
        <w:t xml:space="preserve">הריני מתחייב לקיים בכל תקופת החוזה, לגבי העובדים שיועסקו על ידי ועל מנת </w:t>
      </w:r>
      <w:r w:rsidR="00891872" w:rsidRPr="00701C5E">
        <w:rPr>
          <w:rFonts w:cs="David" w:hint="cs"/>
          <w:rtl/>
        </w:rPr>
        <w:t>לספק</w:t>
      </w:r>
      <w:r w:rsidR="005D5AE6" w:rsidRPr="00701C5E">
        <w:rPr>
          <w:rFonts w:cs="David"/>
          <w:rtl/>
        </w:rPr>
        <w:t xml:space="preserve"> את השירותים לפי חוזה זה, את האמור</w:t>
      </w:r>
      <w:r w:rsidR="00891872" w:rsidRPr="00701C5E">
        <w:rPr>
          <w:rFonts w:cs="David" w:hint="cs"/>
          <w:rtl/>
        </w:rPr>
        <w:t>:</w:t>
      </w:r>
      <w:r w:rsidR="005D5AE6" w:rsidRPr="00701C5E">
        <w:rPr>
          <w:rFonts w:cs="David"/>
          <w:rtl/>
        </w:rPr>
        <w:t xml:space="preserve"> ב</w:t>
      </w:r>
      <w:r w:rsidR="00891872" w:rsidRPr="00701C5E">
        <w:rPr>
          <w:rFonts w:cs="David" w:hint="cs"/>
          <w:rtl/>
        </w:rPr>
        <w:t xml:space="preserve">כל </w:t>
      </w:r>
      <w:r w:rsidR="005D5AE6" w:rsidRPr="00701C5E">
        <w:rPr>
          <w:rFonts w:cs="David"/>
          <w:rtl/>
        </w:rPr>
        <w:t xml:space="preserve">חוקי העבודה המפורטים </w:t>
      </w:r>
      <w:r w:rsidR="00891872" w:rsidRPr="00701C5E">
        <w:rPr>
          <w:rFonts w:cs="David" w:hint="cs"/>
          <w:rtl/>
        </w:rPr>
        <w:t xml:space="preserve">להלן </w:t>
      </w:r>
      <w:r w:rsidR="005D5AE6" w:rsidRPr="00701C5E">
        <w:rPr>
          <w:rFonts w:cs="David"/>
          <w:rtl/>
        </w:rPr>
        <w:t>וב</w:t>
      </w:r>
      <w:r w:rsidR="00891872" w:rsidRPr="00701C5E">
        <w:rPr>
          <w:rFonts w:cs="David" w:hint="cs"/>
          <w:rtl/>
        </w:rPr>
        <w:t xml:space="preserve">כל </w:t>
      </w:r>
      <w:r w:rsidR="005D5AE6" w:rsidRPr="00701C5E">
        <w:rPr>
          <w:rFonts w:cs="David"/>
          <w:rtl/>
        </w:rPr>
        <w:t xml:space="preserve">חוקי העבודה העתידיים שיהיו בתוקף, </w:t>
      </w:r>
      <w:r w:rsidR="00891872" w:rsidRPr="00701C5E">
        <w:rPr>
          <w:rFonts w:cs="David" w:hint="cs"/>
          <w:rtl/>
        </w:rPr>
        <w:t xml:space="preserve">בכל </w:t>
      </w:r>
      <w:r w:rsidR="005D5AE6" w:rsidRPr="00701C5E">
        <w:rPr>
          <w:rFonts w:cs="David"/>
          <w:rtl/>
        </w:rPr>
        <w:t xml:space="preserve">הוראות ההסכמים הקיבוציים </w:t>
      </w:r>
      <w:r w:rsidR="00891872" w:rsidRPr="00701C5E">
        <w:rPr>
          <w:rFonts w:cs="David" w:hint="cs"/>
          <w:rtl/>
        </w:rPr>
        <w:t>החלים על המציע כמעסיק ובכל ההסכמים העתידיים, ככל שייחתמו</w:t>
      </w:r>
      <w:r w:rsidR="005D5AE6" w:rsidRPr="00701C5E">
        <w:rPr>
          <w:rFonts w:cs="David"/>
          <w:rtl/>
        </w:rPr>
        <w:t xml:space="preserve">, </w:t>
      </w:r>
      <w:r w:rsidR="00891872" w:rsidRPr="00701C5E">
        <w:rPr>
          <w:rFonts w:cs="David" w:hint="cs"/>
          <w:rtl/>
        </w:rPr>
        <w:t xml:space="preserve">ו/או יתוקנו </w:t>
      </w:r>
      <w:r w:rsidR="005D5AE6" w:rsidRPr="00701C5E">
        <w:rPr>
          <w:rFonts w:cs="David"/>
          <w:rtl/>
        </w:rPr>
        <w:t>לרבות צווי ההרחבה שהוצאו על פי הסכמים אלה.</w:t>
      </w:r>
    </w:p>
    <w:p w:rsidR="004B2E7E" w:rsidRPr="00701C5E" w:rsidRDefault="004B2E7E" w:rsidP="00A84533">
      <w:pPr>
        <w:tabs>
          <w:tab w:val="left" w:pos="6185"/>
        </w:tabs>
        <w:spacing w:line="276" w:lineRule="auto"/>
        <w:jc w:val="both"/>
        <w:rPr>
          <w:rFonts w:cs="David"/>
          <w:rtl/>
        </w:rPr>
      </w:pPr>
    </w:p>
    <w:p w:rsidR="004B2E7E" w:rsidRPr="00701C5E" w:rsidRDefault="004B2E7E" w:rsidP="00A84533">
      <w:pPr>
        <w:tabs>
          <w:tab w:val="left" w:pos="6185"/>
        </w:tabs>
        <w:spacing w:line="276" w:lineRule="auto"/>
        <w:jc w:val="both"/>
        <w:rPr>
          <w:rFonts w:cs="David"/>
          <w:rtl/>
        </w:rPr>
      </w:pPr>
      <w:r w:rsidRPr="00701C5E">
        <w:rPr>
          <w:rFonts w:cs="David" w:hint="cs"/>
          <w:rtl/>
        </w:rPr>
        <w:t xml:space="preserve">להלן פירוט חוקי העבודה: </w:t>
      </w:r>
    </w:p>
    <w:p w:rsidR="009D385F" w:rsidRPr="00701C5E" w:rsidRDefault="009D385F"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r w:rsidRPr="00701C5E">
        <w:rPr>
          <w:rStyle w:val="Hyperlink"/>
          <w:rFonts w:ascii="Arial" w:hAnsi="Arial" w:cs="David"/>
          <w:noProof w:val="0"/>
          <w:color w:val="000000"/>
          <w:sz w:val="24"/>
          <w:szCs w:val="24"/>
          <w:rtl/>
          <w:lang w:eastAsia="en-US"/>
        </w:rPr>
        <w:t>פקודת תאונות ומחלות משלוח יד (הודעה), 1945</w:t>
      </w:r>
    </w:p>
    <w:p w:rsidR="009D385F" w:rsidRPr="00701C5E" w:rsidRDefault="009D385F"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r w:rsidRPr="00701C5E">
        <w:rPr>
          <w:rStyle w:val="Hyperlink"/>
          <w:rFonts w:ascii="Arial" w:hAnsi="Arial" w:cs="David"/>
          <w:noProof w:val="0"/>
          <w:color w:val="000000"/>
          <w:sz w:val="24"/>
          <w:szCs w:val="24"/>
          <w:rtl/>
          <w:lang w:eastAsia="en-US"/>
        </w:rPr>
        <w:t>פקודת הבטיחות בעבודה, 1946</w:t>
      </w:r>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19" w:history="1">
        <w:r w:rsidR="009D385F" w:rsidRPr="00701C5E">
          <w:rPr>
            <w:rStyle w:val="Hyperlink"/>
            <w:rFonts w:ascii="Arial" w:hAnsi="Arial" w:cs="David"/>
            <w:noProof w:val="0"/>
            <w:color w:val="000000"/>
            <w:sz w:val="24"/>
            <w:szCs w:val="24"/>
            <w:rtl/>
            <w:lang w:eastAsia="en-US"/>
          </w:rPr>
          <w:t>חוק החיילים המשוחררים (החזרה לעבודה), תש"ט- 1949</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0" w:history="1">
        <w:r w:rsidR="009D385F" w:rsidRPr="00701C5E">
          <w:rPr>
            <w:rStyle w:val="Hyperlink"/>
            <w:rFonts w:ascii="Arial" w:hAnsi="Arial" w:cs="David"/>
            <w:noProof w:val="0"/>
            <w:color w:val="000000"/>
            <w:sz w:val="24"/>
            <w:szCs w:val="24"/>
            <w:rtl/>
            <w:lang w:eastAsia="en-US"/>
          </w:rPr>
          <w:t>חוק שעות עבודה ומנוחה, תשי"א-1951</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1" w:history="1">
        <w:r w:rsidR="009D385F" w:rsidRPr="00701C5E">
          <w:rPr>
            <w:rStyle w:val="Hyperlink"/>
            <w:rFonts w:ascii="Arial" w:hAnsi="Arial" w:cs="David"/>
            <w:noProof w:val="0"/>
            <w:color w:val="000000"/>
            <w:sz w:val="24"/>
            <w:szCs w:val="24"/>
            <w:rtl/>
            <w:lang w:eastAsia="en-US"/>
          </w:rPr>
          <w:t>חוק חופשה שנתית, תשי"א-1951</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2" w:history="1">
        <w:r w:rsidR="009D385F" w:rsidRPr="00701C5E">
          <w:rPr>
            <w:rStyle w:val="Hyperlink"/>
            <w:rFonts w:ascii="Arial" w:hAnsi="Arial" w:cs="David"/>
            <w:noProof w:val="0"/>
            <w:color w:val="000000"/>
            <w:sz w:val="24"/>
            <w:szCs w:val="24"/>
            <w:rtl/>
            <w:lang w:eastAsia="en-US"/>
          </w:rPr>
          <w:t>חוק החניכות, תשי"ג-1953</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3" w:history="1">
        <w:r w:rsidR="009D385F" w:rsidRPr="00701C5E">
          <w:rPr>
            <w:rStyle w:val="Hyperlink"/>
            <w:rFonts w:ascii="Arial" w:hAnsi="Arial" w:cs="David"/>
            <w:noProof w:val="0"/>
            <w:color w:val="000000"/>
            <w:sz w:val="24"/>
            <w:szCs w:val="24"/>
            <w:rtl/>
            <w:lang w:eastAsia="en-US"/>
          </w:rPr>
          <w:t>חוק עבודת הנוער, תשי"ג-1953</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4" w:history="1">
        <w:r w:rsidR="009D385F" w:rsidRPr="00701C5E">
          <w:rPr>
            <w:rStyle w:val="Hyperlink"/>
            <w:rFonts w:ascii="Arial" w:hAnsi="Arial" w:cs="David"/>
            <w:noProof w:val="0"/>
            <w:color w:val="000000"/>
            <w:sz w:val="24"/>
            <w:szCs w:val="24"/>
            <w:rtl/>
            <w:lang w:eastAsia="en-US"/>
          </w:rPr>
          <w:t>חוק עבודת נשים, תשי"ד-1954</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5" w:history="1">
        <w:r w:rsidR="009D385F" w:rsidRPr="00701C5E">
          <w:rPr>
            <w:rStyle w:val="Hyperlink"/>
            <w:rFonts w:ascii="Arial" w:hAnsi="Arial" w:cs="David"/>
            <w:noProof w:val="0"/>
            <w:color w:val="000000"/>
            <w:sz w:val="24"/>
            <w:szCs w:val="24"/>
            <w:rtl/>
            <w:lang w:eastAsia="en-US"/>
          </w:rPr>
          <w:t>חוק ארגון הפיקוח על העבודה, תשי"ד-1954</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6" w:history="1">
        <w:r w:rsidR="009D385F" w:rsidRPr="00701C5E">
          <w:rPr>
            <w:rStyle w:val="Hyperlink"/>
            <w:rFonts w:ascii="Arial" w:hAnsi="Arial" w:cs="David"/>
            <w:noProof w:val="0"/>
            <w:color w:val="000000"/>
            <w:sz w:val="24"/>
            <w:szCs w:val="24"/>
            <w:rtl/>
            <w:lang w:eastAsia="en-US"/>
          </w:rPr>
          <w:t>חוק הגנת השכר, תשי"ח-1958</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7" w:history="1">
        <w:r w:rsidR="009D385F" w:rsidRPr="00701C5E">
          <w:rPr>
            <w:rStyle w:val="Hyperlink"/>
            <w:rFonts w:ascii="Arial" w:hAnsi="Arial" w:cs="David"/>
            <w:noProof w:val="0"/>
            <w:color w:val="000000"/>
            <w:sz w:val="24"/>
            <w:szCs w:val="24"/>
            <w:rtl/>
            <w:lang w:eastAsia="en-US"/>
          </w:rPr>
          <w:t>חוק שירות התעסוקה, תשי"ט-1959</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8" w:history="1">
        <w:r w:rsidR="009D385F" w:rsidRPr="00701C5E">
          <w:rPr>
            <w:rStyle w:val="Hyperlink"/>
            <w:rFonts w:ascii="Arial" w:hAnsi="Arial" w:cs="David"/>
            <w:noProof w:val="0"/>
            <w:color w:val="000000"/>
            <w:sz w:val="24"/>
            <w:szCs w:val="24"/>
            <w:rtl/>
            <w:lang w:eastAsia="en-US"/>
          </w:rPr>
          <w:t>חוק שירות עבודה בשעת חירום, תשכ"ז-1967</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29" w:history="1">
        <w:r w:rsidR="009D385F" w:rsidRPr="00701C5E">
          <w:rPr>
            <w:rStyle w:val="Hyperlink"/>
            <w:rFonts w:ascii="Arial" w:hAnsi="Arial" w:cs="David"/>
            <w:noProof w:val="0"/>
            <w:color w:val="000000"/>
            <w:sz w:val="24"/>
            <w:szCs w:val="24"/>
            <w:rtl/>
            <w:lang w:eastAsia="en-US"/>
          </w:rPr>
          <w:t>חוק הביטוח הלאומי [נוסח משולב], תשנ"ה-1995</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0" w:history="1">
        <w:r w:rsidR="009D385F" w:rsidRPr="00701C5E">
          <w:rPr>
            <w:rStyle w:val="Hyperlink"/>
            <w:rFonts w:ascii="Arial" w:hAnsi="Arial" w:cs="David"/>
            <w:noProof w:val="0"/>
            <w:color w:val="000000"/>
            <w:sz w:val="24"/>
            <w:szCs w:val="24"/>
            <w:rtl/>
            <w:lang w:eastAsia="en-US"/>
          </w:rPr>
          <w:t>חוק הסכמים קיבוציים, תשי"ז-1957</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1" w:history="1">
        <w:r w:rsidR="009D385F" w:rsidRPr="00701C5E">
          <w:rPr>
            <w:rStyle w:val="Hyperlink"/>
            <w:rFonts w:ascii="Arial" w:hAnsi="Arial" w:cs="David"/>
            <w:noProof w:val="0"/>
            <w:color w:val="000000"/>
            <w:sz w:val="24"/>
            <w:szCs w:val="24"/>
            <w:rtl/>
            <w:lang w:eastAsia="en-US"/>
          </w:rPr>
          <w:t>חוק שכר מינימום, תשמ"ז-1987</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2" w:history="1">
        <w:r w:rsidR="009D385F" w:rsidRPr="00701C5E">
          <w:rPr>
            <w:rStyle w:val="Hyperlink"/>
            <w:rFonts w:ascii="Arial" w:hAnsi="Arial" w:cs="David"/>
            <w:noProof w:val="0"/>
            <w:color w:val="000000"/>
            <w:sz w:val="24"/>
            <w:szCs w:val="24"/>
            <w:rtl/>
            <w:lang w:eastAsia="en-US"/>
          </w:rPr>
          <w:t>חוק שוויון ההזדמנויות בעבודה, תשמ"ח-1988</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3" w:history="1">
        <w:r w:rsidR="009D385F" w:rsidRPr="00701C5E">
          <w:rPr>
            <w:rStyle w:val="Hyperlink"/>
            <w:rFonts w:ascii="Arial" w:hAnsi="Arial" w:cs="David"/>
            <w:noProof w:val="0"/>
            <w:color w:val="000000"/>
            <w:sz w:val="24"/>
            <w:szCs w:val="24"/>
            <w:rtl/>
            <w:lang w:eastAsia="en-US"/>
          </w:rPr>
          <w:t>חוק עובדים זרים (העסקה שלא כדין), תשנ"א-1991</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4" w:history="1">
        <w:r w:rsidR="009D385F" w:rsidRPr="00701C5E">
          <w:rPr>
            <w:rStyle w:val="Hyperlink"/>
            <w:rFonts w:ascii="Arial" w:hAnsi="Arial" w:cs="David"/>
            <w:noProof w:val="0"/>
            <w:color w:val="000000"/>
            <w:sz w:val="24"/>
            <w:szCs w:val="24"/>
            <w:rtl/>
            <w:lang w:eastAsia="en-US"/>
          </w:rPr>
          <w:t>חוק העסקת עובדים על ידי קבלני כוח אדם, תשנ"ו-1996</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5" w:history="1">
        <w:r w:rsidR="009D385F" w:rsidRPr="00701C5E">
          <w:rPr>
            <w:rStyle w:val="Hyperlink"/>
            <w:rFonts w:ascii="Arial" w:hAnsi="Arial" w:cs="David"/>
            <w:noProof w:val="0"/>
            <w:color w:val="000000"/>
            <w:sz w:val="24"/>
            <w:szCs w:val="24"/>
            <w:rtl/>
            <w:lang w:eastAsia="en-US"/>
          </w:rPr>
          <w:t>פרק ד' לחוק שוויון זכויות לאנשים עם מוגבלות, תשנ"ח-1998</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6" w:history="1">
        <w:r w:rsidR="009D385F" w:rsidRPr="00701C5E">
          <w:rPr>
            <w:rStyle w:val="Hyperlink"/>
            <w:rFonts w:ascii="Arial" w:hAnsi="Arial" w:cs="David"/>
            <w:noProof w:val="0"/>
            <w:color w:val="000000"/>
            <w:sz w:val="24"/>
            <w:szCs w:val="24"/>
            <w:rtl/>
            <w:lang w:eastAsia="en-US"/>
          </w:rPr>
          <w:t>סעיף 8 לחוק למניעת הטרדה מינית, תשנ"ח-1998</w:t>
        </w:r>
      </w:hyperlink>
    </w:p>
    <w:p w:rsidR="009D385F" w:rsidRPr="00701C5E" w:rsidRDefault="009D385F"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r w:rsidRPr="00701C5E">
        <w:rPr>
          <w:rStyle w:val="Hyperlink"/>
          <w:rFonts w:ascii="Arial" w:hAnsi="Arial" w:cs="David"/>
          <w:noProof w:val="0"/>
          <w:color w:val="000000"/>
          <w:sz w:val="24"/>
          <w:szCs w:val="24"/>
          <w:rtl/>
          <w:lang w:eastAsia="en-US"/>
        </w:rPr>
        <w:t xml:space="preserve">חוק הסכמים קיבוציים, תשי"ז-1957 </w:t>
      </w:r>
    </w:p>
    <w:p w:rsidR="009D385F" w:rsidRPr="00701C5E" w:rsidRDefault="009D385F"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r w:rsidRPr="00701C5E">
        <w:rPr>
          <w:rStyle w:val="Hyperlink"/>
          <w:rFonts w:ascii="Arial" w:hAnsi="Arial" w:cs="David"/>
          <w:b/>
          <w:i/>
          <w:noProof w:val="0"/>
          <w:color w:val="000000"/>
          <w:sz w:val="24"/>
          <w:szCs w:val="24"/>
          <w:rtl/>
          <w:lang w:eastAsia="en-US"/>
        </w:rPr>
        <w:fldChar w:fldCharType="begin"/>
      </w:r>
      <w:r w:rsidRPr="00701C5E">
        <w:rPr>
          <w:rStyle w:val="Hyperlink"/>
          <w:rFonts w:ascii="Arial" w:hAnsi="Arial" w:cs="David"/>
          <w:noProof w:val="0"/>
          <w:color w:val="000000"/>
          <w:sz w:val="24"/>
          <w:szCs w:val="24"/>
          <w:rtl/>
          <w:lang w:eastAsia="en-US"/>
        </w:rPr>
        <w:instrText xml:space="preserve"> </w:instrText>
      </w:r>
      <w:r w:rsidRPr="00701C5E">
        <w:rPr>
          <w:rStyle w:val="Hyperlink"/>
          <w:rFonts w:ascii="Arial" w:hAnsi="Arial" w:cs="David"/>
          <w:noProof w:val="0"/>
          <w:color w:val="000000"/>
          <w:sz w:val="24"/>
          <w:szCs w:val="24"/>
          <w:lang w:eastAsia="en-US"/>
        </w:rPr>
        <w:instrText>HYPERLINK</w:instrText>
      </w:r>
      <w:r w:rsidRPr="00701C5E">
        <w:rPr>
          <w:rStyle w:val="Hyperlink"/>
          <w:rFonts w:ascii="Arial" w:hAnsi="Arial" w:cs="David"/>
          <w:noProof w:val="0"/>
          <w:color w:val="000000"/>
          <w:sz w:val="24"/>
          <w:szCs w:val="24"/>
          <w:rtl/>
          <w:lang w:eastAsia="en-US"/>
        </w:rPr>
        <w:instrText xml:space="preserve"> "</w:instrText>
      </w:r>
      <w:r w:rsidRPr="00701C5E">
        <w:rPr>
          <w:rStyle w:val="Hyperlink"/>
          <w:rFonts w:ascii="Arial" w:hAnsi="Arial" w:cs="David"/>
          <w:noProof w:val="0"/>
          <w:color w:val="000000"/>
          <w:sz w:val="24"/>
          <w:szCs w:val="24"/>
          <w:lang w:eastAsia="en-US"/>
        </w:rPr>
        <w:instrText>http://www.tamas.gov.il/NR/exeres/5D0DD993-E5F3-4079-8880-59C5D176F508.htm</w:instrText>
      </w:r>
      <w:r w:rsidRPr="00701C5E">
        <w:rPr>
          <w:rStyle w:val="Hyperlink"/>
          <w:rFonts w:ascii="Arial" w:hAnsi="Arial" w:cs="David"/>
          <w:noProof w:val="0"/>
          <w:color w:val="000000"/>
          <w:sz w:val="24"/>
          <w:szCs w:val="24"/>
          <w:rtl/>
          <w:lang w:eastAsia="en-US"/>
        </w:rPr>
        <w:instrText xml:space="preserve">" </w:instrText>
      </w:r>
      <w:r w:rsidRPr="00701C5E">
        <w:rPr>
          <w:rStyle w:val="Hyperlink"/>
          <w:rFonts w:ascii="Arial" w:hAnsi="Arial" w:cs="David"/>
          <w:b/>
          <w:i/>
          <w:noProof w:val="0"/>
          <w:color w:val="000000"/>
          <w:sz w:val="24"/>
          <w:szCs w:val="24"/>
          <w:rtl/>
          <w:lang w:eastAsia="en-US"/>
        </w:rPr>
        <w:fldChar w:fldCharType="separate"/>
      </w:r>
      <w:r w:rsidRPr="00701C5E">
        <w:rPr>
          <w:rStyle w:val="Hyperlink"/>
          <w:rFonts w:ascii="Arial" w:hAnsi="Arial" w:cs="David"/>
          <w:noProof w:val="0"/>
          <w:color w:val="000000"/>
          <w:sz w:val="24"/>
          <w:szCs w:val="24"/>
          <w:rtl/>
          <w:lang w:eastAsia="en-US"/>
        </w:rPr>
        <w:t>חוק הודעה מוקדמת לפיטורים ולהתפטרות, תשס"א-2001</w:t>
      </w:r>
    </w:p>
    <w:p w:rsidR="009D385F" w:rsidRPr="00701C5E" w:rsidRDefault="009D385F"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r w:rsidRPr="00701C5E">
        <w:rPr>
          <w:rStyle w:val="Hyperlink"/>
          <w:rFonts w:ascii="Arial" w:hAnsi="Arial" w:cs="David"/>
          <w:b/>
          <w:i/>
          <w:noProof w:val="0"/>
          <w:color w:val="000000"/>
          <w:sz w:val="24"/>
          <w:szCs w:val="24"/>
          <w:rtl/>
          <w:lang w:eastAsia="en-US"/>
        </w:rPr>
        <w:fldChar w:fldCharType="end"/>
      </w:r>
      <w:hyperlink r:id="rId37" w:history="1">
        <w:r w:rsidRPr="00701C5E">
          <w:rPr>
            <w:rStyle w:val="Hyperlink"/>
            <w:rFonts w:ascii="Arial" w:hAnsi="Arial" w:cs="David"/>
            <w:noProof w:val="0"/>
            <w:color w:val="000000"/>
            <w:sz w:val="24"/>
            <w:szCs w:val="24"/>
            <w:rtl/>
            <w:lang w:eastAsia="en-US"/>
          </w:rPr>
          <w:t>סעיף 29 לחוק מידע גנטי, תשס"א-2000</w:t>
        </w:r>
      </w:hyperlink>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8" w:history="1">
        <w:r w:rsidR="009D385F" w:rsidRPr="00701C5E">
          <w:rPr>
            <w:rStyle w:val="Hyperlink"/>
            <w:rFonts w:ascii="Arial" w:hAnsi="Arial" w:cs="David"/>
            <w:noProof w:val="0"/>
            <w:color w:val="000000"/>
            <w:sz w:val="24"/>
            <w:szCs w:val="24"/>
            <w:rtl/>
            <w:lang w:eastAsia="en-US"/>
          </w:rPr>
          <w:t>חוק הודעה לעובד (תנאי עבודה), תשס"ב-2002</w:t>
        </w:r>
      </w:hyperlink>
      <w:r w:rsidR="009D385F" w:rsidRPr="00701C5E">
        <w:rPr>
          <w:rStyle w:val="Hyperlink"/>
          <w:rFonts w:ascii="Arial" w:hAnsi="Arial" w:cs="David"/>
          <w:noProof w:val="0"/>
          <w:color w:val="000000"/>
          <w:sz w:val="24"/>
          <w:szCs w:val="24"/>
          <w:rtl/>
          <w:lang w:eastAsia="en-US"/>
        </w:rPr>
        <w:t xml:space="preserve"> </w:t>
      </w:r>
    </w:p>
    <w:p w:rsidR="009D385F" w:rsidRPr="00701C5E" w:rsidRDefault="00DE55E6" w:rsidP="00544595">
      <w:pPr>
        <w:pStyle w:val="P00"/>
        <w:numPr>
          <w:ilvl w:val="0"/>
          <w:numId w:val="7"/>
        </w:numPr>
        <w:tabs>
          <w:tab w:val="left" w:pos="6185"/>
        </w:tabs>
        <w:spacing w:before="0" w:line="276" w:lineRule="auto"/>
        <w:ind w:left="606" w:right="1134" w:hanging="357"/>
        <w:rPr>
          <w:rStyle w:val="Hyperlink"/>
          <w:rFonts w:ascii="Arial" w:hAnsi="Arial" w:cs="David"/>
          <w:b/>
          <w:i/>
          <w:noProof w:val="0"/>
          <w:color w:val="000000"/>
          <w:sz w:val="24"/>
          <w:szCs w:val="24"/>
          <w:rtl/>
          <w:lang w:eastAsia="en-US"/>
        </w:rPr>
      </w:pPr>
      <w:hyperlink r:id="rId39" w:history="1">
        <w:r w:rsidR="009D385F" w:rsidRPr="00701C5E">
          <w:rPr>
            <w:rStyle w:val="Hyperlink"/>
            <w:rFonts w:ascii="Arial" w:hAnsi="Arial" w:cs="David"/>
            <w:noProof w:val="0"/>
            <w:color w:val="000000"/>
            <w:sz w:val="24"/>
            <w:szCs w:val="24"/>
            <w:rtl/>
            <w:lang w:eastAsia="en-US"/>
          </w:rPr>
          <w:t>חוק הגנה על עובדים בשעת חירום, תשס"ו-2006</w:t>
        </w:r>
      </w:hyperlink>
    </w:p>
    <w:p w:rsidR="005D5AE6" w:rsidRPr="00701C5E" w:rsidRDefault="00DE55E6" w:rsidP="00544595">
      <w:pPr>
        <w:pStyle w:val="aff2"/>
        <w:numPr>
          <w:ilvl w:val="0"/>
          <w:numId w:val="7"/>
        </w:numPr>
        <w:tabs>
          <w:tab w:val="left" w:pos="6185"/>
        </w:tabs>
        <w:spacing w:line="276" w:lineRule="auto"/>
        <w:jc w:val="both"/>
        <w:rPr>
          <w:rFonts w:cs="David"/>
          <w:rtl/>
        </w:rPr>
      </w:pPr>
      <w:hyperlink r:id="rId40" w:history="1">
        <w:r w:rsidR="009D385F" w:rsidRPr="00701C5E">
          <w:rPr>
            <w:rStyle w:val="Hyperlink"/>
            <w:rFonts w:cs="David"/>
            <w:color w:val="000000"/>
            <w:rtl/>
          </w:rPr>
          <w:t xml:space="preserve">סעיף 5א לחוק הגנה על עובדים (חשיפת עבירות ופגיעה בטוהר המידות או </w:t>
        </w:r>
        <w:proofErr w:type="spellStart"/>
        <w:r w:rsidR="009D385F" w:rsidRPr="00701C5E">
          <w:rPr>
            <w:rStyle w:val="Hyperlink"/>
            <w:rFonts w:cs="David"/>
            <w:color w:val="000000"/>
            <w:rtl/>
          </w:rPr>
          <w:t>במינהל</w:t>
        </w:r>
        <w:proofErr w:type="spellEnd"/>
        <w:r w:rsidR="009D385F" w:rsidRPr="00701C5E">
          <w:rPr>
            <w:rStyle w:val="Hyperlink"/>
            <w:rFonts w:cs="David"/>
            <w:color w:val="000000"/>
            <w:rtl/>
          </w:rPr>
          <w:t xml:space="preserve"> התקין), תשנ"ז-1997</w:t>
        </w:r>
      </w:hyperlink>
    </w:p>
    <w:p w:rsidR="00EB0300" w:rsidRPr="00701C5E" w:rsidRDefault="00EB0300" w:rsidP="00A84533">
      <w:pPr>
        <w:tabs>
          <w:tab w:val="left" w:pos="6185"/>
        </w:tabs>
        <w:spacing w:line="276" w:lineRule="auto"/>
        <w:ind w:left="46"/>
        <w:jc w:val="both"/>
        <w:rPr>
          <w:rFonts w:cs="David"/>
          <w:rtl/>
        </w:rPr>
      </w:pPr>
    </w:p>
    <w:p w:rsidR="005D5AE6" w:rsidRPr="00701C5E" w:rsidRDefault="005D5AE6" w:rsidP="00A84533">
      <w:pPr>
        <w:tabs>
          <w:tab w:val="left" w:pos="6185"/>
        </w:tabs>
        <w:spacing w:line="276" w:lineRule="auto"/>
        <w:ind w:left="46"/>
        <w:rPr>
          <w:rFonts w:cs="David"/>
          <w:rtl/>
        </w:rPr>
      </w:pPr>
    </w:p>
    <w:p w:rsidR="005D5AE6" w:rsidRPr="00701C5E" w:rsidRDefault="005D5AE6" w:rsidP="00A84533">
      <w:pPr>
        <w:tabs>
          <w:tab w:val="left" w:pos="6185"/>
        </w:tabs>
        <w:spacing w:after="120" w:line="276" w:lineRule="auto"/>
        <w:rPr>
          <w:rFonts w:cs="David"/>
          <w:rtl/>
        </w:rPr>
      </w:pPr>
      <w:r w:rsidRPr="00701C5E">
        <w:rPr>
          <w:rFonts w:cs="David" w:hint="cs"/>
          <w:rtl/>
        </w:rPr>
        <w:t xml:space="preserve"> </w:t>
      </w:r>
      <w:r w:rsidRPr="00701C5E">
        <w:rPr>
          <w:rFonts w:cs="David"/>
          <w:rtl/>
        </w:rPr>
        <w:t>חתימה_____________ חותמת________________ תאריך___________</w:t>
      </w:r>
    </w:p>
    <w:p w:rsidR="00AD79B4" w:rsidRPr="00701C5E" w:rsidRDefault="00AD79B4" w:rsidP="00A84533">
      <w:pPr>
        <w:tabs>
          <w:tab w:val="left" w:pos="6185"/>
        </w:tabs>
        <w:rPr>
          <w:rFonts w:cs="David"/>
          <w:rtl/>
        </w:rPr>
      </w:pPr>
    </w:p>
    <w:p w:rsidR="00B803F2" w:rsidRPr="00701C5E" w:rsidRDefault="00B803F2" w:rsidP="00A84533">
      <w:pPr>
        <w:tabs>
          <w:tab w:val="left" w:pos="6185"/>
        </w:tabs>
        <w:spacing w:line="360" w:lineRule="auto"/>
        <w:jc w:val="center"/>
        <w:rPr>
          <w:rFonts w:cs="David"/>
          <w:b/>
          <w:bCs/>
          <w:u w:val="single"/>
          <w:rtl/>
        </w:rPr>
      </w:pPr>
    </w:p>
    <w:p w:rsidR="00B803F2" w:rsidRPr="00701C5E" w:rsidRDefault="00B803F2" w:rsidP="00577DE7">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t xml:space="preserve">נספח </w:t>
      </w:r>
      <w:r w:rsidR="00577DE7">
        <w:rPr>
          <w:rFonts w:cs="David" w:hint="cs"/>
          <w:b/>
          <w:bCs/>
          <w:u w:val="single"/>
          <w:rtl/>
          <w:lang w:eastAsia="en-US"/>
        </w:rPr>
        <w:t>י"ג</w:t>
      </w:r>
    </w:p>
    <w:p w:rsidR="00B803F2" w:rsidRPr="00701C5E" w:rsidRDefault="00B803F2" w:rsidP="00633E1C">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577DE7">
        <w:rPr>
          <w:rFonts w:cs="David" w:hint="cs"/>
          <w:b/>
          <w:bCs/>
          <w:u w:val="single"/>
          <w:rtl/>
          <w:lang w:eastAsia="en-US"/>
        </w:rPr>
        <w:t>5/</w:t>
      </w:r>
      <w:r w:rsidR="00633E1C">
        <w:rPr>
          <w:rFonts w:cs="David" w:hint="cs"/>
          <w:b/>
          <w:bCs/>
          <w:u w:val="single"/>
          <w:rtl/>
          <w:lang w:eastAsia="en-US"/>
        </w:rPr>
        <w:t>2014</w:t>
      </w:r>
    </w:p>
    <w:p w:rsidR="00B803F2" w:rsidRPr="00701C5E" w:rsidRDefault="00B803F2" w:rsidP="00A84533">
      <w:pPr>
        <w:tabs>
          <w:tab w:val="left" w:pos="6185"/>
        </w:tabs>
        <w:spacing w:line="360" w:lineRule="auto"/>
        <w:jc w:val="center"/>
        <w:rPr>
          <w:rFonts w:cs="David"/>
          <w:b/>
          <w:bCs/>
          <w:u w:val="single"/>
          <w:rtl/>
        </w:rPr>
      </w:pPr>
    </w:p>
    <w:p w:rsidR="001B2FC2" w:rsidRPr="00701C5E" w:rsidRDefault="001B2FC2" w:rsidP="00A84533">
      <w:pPr>
        <w:tabs>
          <w:tab w:val="left" w:pos="6185"/>
        </w:tabs>
        <w:spacing w:line="360" w:lineRule="auto"/>
        <w:jc w:val="center"/>
        <w:rPr>
          <w:rFonts w:cs="David"/>
          <w:b/>
          <w:bCs/>
          <w:u w:val="single"/>
          <w:rtl/>
        </w:rPr>
      </w:pPr>
      <w:r w:rsidRPr="00701C5E">
        <w:rPr>
          <w:rFonts w:cs="David" w:hint="cs"/>
          <w:b/>
          <w:bCs/>
          <w:u w:val="single"/>
          <w:rtl/>
        </w:rPr>
        <w:t>תצהיר בדבר היעדר הרשעה בגין הפרת חוקי עבודה</w:t>
      </w:r>
    </w:p>
    <w:p w:rsidR="001B2FC2" w:rsidRPr="00701C5E" w:rsidRDefault="001B2FC2" w:rsidP="00A84533">
      <w:pPr>
        <w:tabs>
          <w:tab w:val="left" w:pos="6185"/>
        </w:tabs>
        <w:spacing w:before="240" w:line="360" w:lineRule="auto"/>
        <w:ind w:left="397" w:hanging="397"/>
        <w:jc w:val="both"/>
        <w:rPr>
          <w:rFonts w:cs="David"/>
          <w:noProof/>
          <w:rtl/>
        </w:rPr>
      </w:pPr>
      <w:r w:rsidRPr="00701C5E">
        <w:rPr>
          <w:rFonts w:cs="David" w:hint="cs"/>
          <w:noProof/>
          <w:rtl/>
        </w:rPr>
        <w:t xml:space="preserve">      אני הח"מ __________ ת.ז. _______________ לאחר שהוזהרתי כי עלי לומר את האמת וכי אהיה צפוי לעונשים הקבועים בחוק אם לא אעשה כן, מצהיר/ה בזה כדלקמן:</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1) הנני נותן תצהיר זה בשם _________________ שהוא הגוף המבקש להתקשר עם המשרד   (להלן: "</w:t>
      </w:r>
      <w:r w:rsidRPr="00701C5E">
        <w:rPr>
          <w:rFonts w:cs="David" w:hint="cs"/>
          <w:b/>
          <w:bCs/>
          <w:noProof/>
          <w:rtl/>
        </w:rPr>
        <w:t>המציע</w:t>
      </w:r>
      <w:r w:rsidRPr="00701C5E">
        <w:rPr>
          <w:rFonts w:cs="David" w:hint="cs"/>
          <w:noProof/>
          <w:rtl/>
        </w:rPr>
        <w:t xml:space="preserve">"). אני מכהן כ_______________ והנני מוסמך/ת לתת תצהיר זה בשם המציע. </w:t>
      </w:r>
    </w:p>
    <w:p w:rsidR="001B2FC2" w:rsidRPr="00701C5E" w:rsidRDefault="001B2FC2" w:rsidP="004E6792">
      <w:pPr>
        <w:numPr>
          <w:ilvl w:val="3"/>
          <w:numId w:val="46"/>
        </w:numPr>
        <w:tabs>
          <w:tab w:val="left" w:pos="6185"/>
        </w:tabs>
        <w:spacing w:line="360" w:lineRule="auto"/>
        <w:ind w:left="707" w:hanging="425"/>
        <w:jc w:val="both"/>
        <w:rPr>
          <w:rFonts w:cs="David"/>
          <w:noProof/>
        </w:rPr>
      </w:pPr>
      <w:r w:rsidRPr="00701C5E">
        <w:rPr>
          <w:rFonts w:cs="David" w:hint="cs"/>
          <w:noProof/>
          <w:rtl/>
        </w:rPr>
        <w:t>המציע ובעל זיקה אליו (כהגדרתו בחוק עסקאות גופים ציבוריים, התשל"ו-1976 (להלן: "</w:t>
      </w:r>
      <w:r w:rsidRPr="00701C5E">
        <w:rPr>
          <w:rFonts w:cs="David" w:hint="cs"/>
          <w:b/>
          <w:bCs/>
          <w:noProof/>
          <w:rtl/>
        </w:rPr>
        <w:t>בעל זיקה</w:t>
      </w:r>
      <w:r w:rsidRPr="00701C5E">
        <w:rPr>
          <w:rFonts w:cs="David" w:hint="cs"/>
          <w:noProof/>
          <w:rtl/>
        </w:rPr>
        <w:t>") לא הורשעו ביותר משתי עבירות ב-3 השנים האחרונות ממועד ההרשעה האחרונה ועד למועד האחרון להגשת הצעות למכרז זה בגין הפרת חוקי העבודה המפורטים להלן:</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מתן חופשה שנתית לפי פרק שני לחוק חופשה שנתית</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דמי חופשה לפי סעיפים 10 ו-11 לחוק חופשה שנתית</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פדיון חופשה לפי סעיף 13 לחוק חופשה שנתית</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העבדה בשעות נוספות שאינה מותרת או בלא היתר לפי סעיף 6 לחוק שעות עבודה ומנוחה</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העבדה בשעות נוספות או במנוחה השבועית שלא בהתאם להוראות היתר שניתן לפי הוראות הפרק הרביעי לחוק שעות עבודה ומנוחה</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העבדה במנוחה שבועית בלא היתר, לפי סעיף 9 לחוק שעות עבודה ומנוחה.</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גמול שעות נוספות לפי סעיף 16 לחוק שעות עבודה ומנוחה</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גמול עבודה במנוחה השבועית לפי סעיף 17 לחוק שעות עבודה ומנוחה</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העבדת נער מעבר לשעות העבודה הקבועות בסעיף 20 לחוק עבודת הנוער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העבדת נער במנוחה השבועית לפי סעיף 21 לחוק עבודת הנוער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העבדת נער בעבודת לילה בלא היתר לפי סעיף 24 לחוק עבודת הנוער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העבדת נער בעבודת לילה שלא בהתאם להוראות היתר לפי סעיף 25 לחוק עבודת הנוער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ניכוי סכומים משכרו של עובד לפי סעיף 25 לחוק הגנת השכר – כשניכוי הסכומים היה ביזמת המזמין או לפי הוראותיו.</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העברת סכומים שנוכו ליעדם, לפי סעיף 25א לחוק הגנת השכר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איסור הלנת שכר לפי סעיף 25ב(ב1)(1) לחוק הגנת השכר</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שכר מינימום לפי חוק שכר מינימום</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1021"/>
          <w:tab w:val="left" w:pos="1474"/>
          <w:tab w:val="num" w:pos="1636"/>
          <w:tab w:val="left" w:pos="1928"/>
          <w:tab w:val="left" w:pos="2381"/>
          <w:tab w:val="left" w:pos="2835"/>
          <w:tab w:val="left" w:pos="618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701C5E">
        <w:rPr>
          <w:rFonts w:ascii="Arial" w:hAnsi="Arial" w:cs="David"/>
          <w:b/>
          <w:i/>
          <w:u w:val="dotted" w:color="3464BA"/>
          <w:rtl/>
          <w:lang w:eastAsia="en-US"/>
        </w:rPr>
        <w:t>תשלום שכר מינימום לפי הסכם קיבוצי כללי ענפי שהורחב בצו הרחבה, לפי סעיף 33יד(ב) לחוק הסכמים קיבוציים, התשי"ז-1957</w:t>
      </w:r>
      <w:r w:rsidRPr="00701C5E">
        <w:rPr>
          <w:rFonts w:ascii="Arial" w:hAnsi="Arial" w:cs="David" w:hint="cs"/>
          <w:b/>
          <w:i/>
          <w:u w:val="dotted" w:color="3464BA"/>
          <w:rtl/>
          <w:lang w:eastAsia="en-US"/>
        </w:rPr>
        <w:t>.</w:t>
      </w:r>
    </w:p>
    <w:p w:rsidR="001B2FC2" w:rsidRPr="00701C5E" w:rsidRDefault="001B2FC2" w:rsidP="00544595">
      <w:pPr>
        <w:widowControl w:val="0"/>
        <w:numPr>
          <w:ilvl w:val="0"/>
          <w:numId w:val="7"/>
        </w:numPr>
        <w:tabs>
          <w:tab w:val="left" w:pos="282"/>
          <w:tab w:val="num" w:pos="565"/>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606" w:right="360" w:hanging="324"/>
        <w:rPr>
          <w:rFonts w:cs="David"/>
          <w:b/>
          <w:bCs/>
          <w:noProof/>
          <w:u w:val="single"/>
        </w:rPr>
      </w:pPr>
      <w:r w:rsidRPr="00701C5E">
        <w:rPr>
          <w:rFonts w:ascii="Arial" w:hAnsi="Arial" w:cs="David"/>
          <w:b/>
          <w:i/>
          <w:u w:val="dotted" w:color="3464BA"/>
          <w:rtl/>
          <w:lang w:eastAsia="en-US"/>
        </w:rPr>
        <w:t>תשלומים מכוח צווי הרחבה בעניין פנסיה.</w:t>
      </w:r>
      <w:r w:rsidRPr="00701C5E">
        <w:rPr>
          <w:rFonts w:cs="David" w:hint="cs"/>
          <w:noProof/>
          <w:rtl/>
        </w:rPr>
        <w:t xml:space="preserve">    </w:t>
      </w:r>
    </w:p>
    <w:p w:rsidR="001B2FC2" w:rsidRPr="00701C5E" w:rsidRDefault="001B2FC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397" w:right="360" w:hanging="397"/>
        <w:rPr>
          <w:rFonts w:cs="David"/>
          <w:noProof/>
          <w:rtl/>
        </w:rPr>
      </w:pPr>
    </w:p>
    <w:p w:rsidR="00365A32" w:rsidRDefault="00365A3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397" w:right="360" w:hanging="397"/>
        <w:jc w:val="right"/>
        <w:rPr>
          <w:rFonts w:cs="David"/>
          <w:b/>
          <w:bCs/>
          <w:noProof/>
          <w:u w:val="single"/>
          <w:rtl/>
        </w:rPr>
      </w:pPr>
    </w:p>
    <w:p w:rsidR="001B2FC2" w:rsidRPr="00701C5E" w:rsidRDefault="00B803F2" w:rsidP="00365A32">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397" w:right="360" w:hanging="397"/>
        <w:jc w:val="right"/>
        <w:rPr>
          <w:rFonts w:cs="David"/>
          <w:b/>
          <w:bCs/>
          <w:noProof/>
          <w:u w:val="single"/>
          <w:rtl/>
        </w:rPr>
      </w:pPr>
      <w:r w:rsidRPr="00701C5E">
        <w:rPr>
          <w:rFonts w:cs="David" w:hint="cs"/>
          <w:b/>
          <w:bCs/>
          <w:noProof/>
          <w:u w:val="single"/>
          <w:rtl/>
        </w:rPr>
        <w:lastRenderedPageBreak/>
        <w:t xml:space="preserve">המשך- נספח </w:t>
      </w:r>
      <w:r w:rsidR="00365A32">
        <w:rPr>
          <w:rFonts w:cs="David" w:hint="cs"/>
          <w:b/>
          <w:bCs/>
          <w:noProof/>
          <w:u w:val="single"/>
          <w:rtl/>
        </w:rPr>
        <w:t>י"ג</w:t>
      </w:r>
    </w:p>
    <w:p w:rsidR="001B2FC2" w:rsidRPr="00701C5E" w:rsidRDefault="001B2FC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397" w:right="360" w:hanging="397"/>
        <w:rPr>
          <w:rFonts w:cs="David"/>
          <w:noProof/>
          <w:rtl/>
        </w:rPr>
      </w:pPr>
    </w:p>
    <w:p w:rsidR="001B2FC2" w:rsidRPr="00701C5E" w:rsidRDefault="001B2FC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397" w:right="360" w:hanging="397"/>
        <w:rPr>
          <w:rFonts w:cs="David"/>
          <w:b/>
          <w:bCs/>
          <w:noProof/>
          <w:u w:val="single"/>
        </w:rPr>
      </w:pPr>
      <w:r w:rsidRPr="00701C5E">
        <w:rPr>
          <w:rFonts w:cs="David" w:hint="cs"/>
          <w:noProof/>
          <w:rtl/>
        </w:rPr>
        <w:t xml:space="preserve">                                 </w:t>
      </w:r>
    </w:p>
    <w:p w:rsidR="001B2FC2" w:rsidRPr="00701C5E" w:rsidRDefault="001B2FC2" w:rsidP="004E6792">
      <w:pPr>
        <w:numPr>
          <w:ilvl w:val="3"/>
          <w:numId w:val="46"/>
        </w:numPr>
        <w:tabs>
          <w:tab w:val="left" w:pos="6185"/>
          <w:tab w:val="left" w:pos="8648"/>
        </w:tabs>
        <w:spacing w:line="360" w:lineRule="auto"/>
        <w:ind w:left="707" w:right="142" w:hanging="425"/>
        <w:jc w:val="both"/>
        <w:rPr>
          <w:rFonts w:cs="David"/>
          <w:noProof/>
        </w:rPr>
      </w:pPr>
      <w:r w:rsidRPr="00701C5E">
        <w:rPr>
          <w:rFonts w:cs="David" w:hint="cs"/>
          <w:noProof/>
          <w:rtl/>
        </w:rPr>
        <w:t>לא הוטלו על המציע או על בעל זיקה אליו עיצומים כספיים בשל יותר משש הפרות של דיני העבודה בשלוש השנים האחרונות שלפני המועד האחרון להגשת הצעות למכרז.</w:t>
      </w:r>
    </w:p>
    <w:p w:rsidR="001B2FC2" w:rsidRPr="00701C5E" w:rsidRDefault="001B2FC2" w:rsidP="00365A32">
      <w:pPr>
        <w:tabs>
          <w:tab w:val="num" w:pos="1636"/>
          <w:tab w:val="left" w:pos="6185"/>
          <w:tab w:val="left" w:pos="8648"/>
        </w:tabs>
        <w:spacing w:line="360" w:lineRule="auto"/>
        <w:ind w:left="707" w:right="142"/>
        <w:jc w:val="both"/>
        <w:rPr>
          <w:rFonts w:cs="David"/>
          <w:b/>
          <w:bCs/>
          <w:noProof/>
          <w:rtl/>
        </w:rPr>
      </w:pPr>
      <w:r w:rsidRPr="00701C5E">
        <w:rPr>
          <w:rFonts w:cs="David" w:hint="cs"/>
          <w:b/>
          <w:bCs/>
          <w:noProof/>
          <w:rtl/>
        </w:rPr>
        <w:t>לעניין זה יראו מספר הפרות שבגינן הוטל עיצום כספי כהפרה אחת, אם ניתן אישור ממינהל ההסדרה והאכיפה במשרד ה</w:t>
      </w:r>
      <w:r w:rsidR="001D4D70" w:rsidRPr="00701C5E">
        <w:rPr>
          <w:rFonts w:cs="David" w:hint="cs"/>
          <w:b/>
          <w:bCs/>
          <w:noProof/>
          <w:rtl/>
        </w:rPr>
        <w:t>כלכלה</w:t>
      </w:r>
      <w:r w:rsidRPr="00701C5E">
        <w:rPr>
          <w:rFonts w:cs="David" w:hint="cs"/>
          <w:b/>
          <w:bCs/>
          <w:noProof/>
          <w:rtl/>
        </w:rPr>
        <w:t xml:space="preserve"> כי ההפרות בוצעו כלפי עובד אחד בתקופה אחת שעל בסיסה משתלם לו שכר. </w:t>
      </w:r>
    </w:p>
    <w:p w:rsidR="001B2FC2" w:rsidRPr="00701C5E" w:rsidRDefault="001B2FC2" w:rsidP="00A84533">
      <w:pPr>
        <w:tabs>
          <w:tab w:val="num" w:pos="1636"/>
          <w:tab w:val="left" w:pos="6185"/>
        </w:tabs>
        <w:spacing w:line="360" w:lineRule="auto"/>
        <w:ind w:left="707" w:right="426"/>
        <w:jc w:val="both"/>
        <w:rPr>
          <w:rFonts w:cs="David"/>
          <w:b/>
          <w:bCs/>
          <w:noProof/>
          <w:rtl/>
        </w:rPr>
      </w:pPr>
      <w:r w:rsidRPr="00701C5E">
        <w:rPr>
          <w:rFonts w:cs="David" w:hint="cs"/>
          <w:b/>
          <w:bCs/>
          <w:noProof/>
          <w:rtl/>
        </w:rPr>
        <w:t xml:space="preserve"> </w:t>
      </w:r>
    </w:p>
    <w:p w:rsidR="00B803F2" w:rsidRPr="00701C5E" w:rsidRDefault="00B803F2" w:rsidP="00A84533">
      <w:pPr>
        <w:tabs>
          <w:tab w:val="left" w:pos="6185"/>
        </w:tabs>
        <w:spacing w:line="360" w:lineRule="auto"/>
        <w:ind w:left="397" w:right="360" w:firstLine="5330"/>
        <w:jc w:val="center"/>
        <w:rPr>
          <w:rFonts w:cs="David"/>
          <w:noProof/>
          <w:rtl/>
        </w:rPr>
      </w:pPr>
    </w:p>
    <w:p w:rsidR="001B2FC2" w:rsidRPr="00701C5E" w:rsidRDefault="00B44FCD" w:rsidP="00B44FCD">
      <w:pPr>
        <w:tabs>
          <w:tab w:val="left" w:pos="5529"/>
        </w:tabs>
        <w:spacing w:line="360" w:lineRule="auto"/>
        <w:ind w:left="397" w:right="360" w:firstLine="5330"/>
        <w:jc w:val="right"/>
        <w:rPr>
          <w:rFonts w:cs="David"/>
          <w:noProof/>
          <w:rtl/>
        </w:rPr>
      </w:pPr>
      <w:r>
        <w:rPr>
          <w:rFonts w:cs="David" w:hint="cs"/>
          <w:noProof/>
          <w:rtl/>
        </w:rPr>
        <w:t xml:space="preserve">     </w:t>
      </w:r>
      <w:r w:rsidR="00B803F2" w:rsidRPr="00701C5E">
        <w:rPr>
          <w:rFonts w:cs="David" w:hint="cs"/>
          <w:noProof/>
          <w:rtl/>
        </w:rPr>
        <w:t>______________</w:t>
      </w:r>
      <w:r>
        <w:rPr>
          <w:rFonts w:cs="David" w:hint="cs"/>
          <w:noProof/>
          <w:rtl/>
        </w:rPr>
        <w:t xml:space="preserve">                           </w:t>
      </w:r>
      <w:r w:rsidR="001B2FC2" w:rsidRPr="00701C5E">
        <w:rPr>
          <w:rFonts w:cs="David" w:hint="cs"/>
          <w:noProof/>
          <w:rtl/>
        </w:rPr>
        <w:t>המצהיר</w:t>
      </w:r>
    </w:p>
    <w:p w:rsidR="00B803F2" w:rsidRPr="00701C5E" w:rsidRDefault="00B803F2" w:rsidP="00A84533">
      <w:pPr>
        <w:tabs>
          <w:tab w:val="left" w:pos="6185"/>
        </w:tabs>
        <w:bidi w:val="0"/>
        <w:spacing w:line="360" w:lineRule="auto"/>
        <w:ind w:left="360" w:hanging="397"/>
        <w:jc w:val="center"/>
        <w:rPr>
          <w:rFonts w:cs="David"/>
          <w:b/>
          <w:bCs/>
          <w:u w:val="single"/>
          <w:rtl/>
        </w:rPr>
      </w:pPr>
    </w:p>
    <w:p w:rsidR="001B2FC2" w:rsidRDefault="001B2FC2" w:rsidP="00A84533">
      <w:pPr>
        <w:tabs>
          <w:tab w:val="left" w:pos="6185"/>
        </w:tabs>
        <w:bidi w:val="0"/>
        <w:spacing w:line="360" w:lineRule="auto"/>
        <w:ind w:left="360" w:hanging="397"/>
        <w:jc w:val="center"/>
        <w:rPr>
          <w:rFonts w:cs="David"/>
          <w:b/>
          <w:bCs/>
          <w:u w:val="single"/>
          <w:rtl/>
        </w:rPr>
      </w:pPr>
      <w:r w:rsidRPr="00701C5E">
        <w:rPr>
          <w:rFonts w:cs="David"/>
          <w:b/>
          <w:bCs/>
          <w:u w:val="single"/>
          <w:rtl/>
        </w:rPr>
        <w:t>אישור</w:t>
      </w:r>
      <w:r w:rsidRPr="00701C5E">
        <w:rPr>
          <w:rFonts w:cs="David" w:hint="cs"/>
          <w:b/>
          <w:bCs/>
          <w:u w:val="single"/>
          <w:rtl/>
        </w:rPr>
        <w:t xml:space="preserve"> עו"ד</w:t>
      </w:r>
    </w:p>
    <w:p w:rsidR="007C3053" w:rsidRPr="00701C5E" w:rsidRDefault="007C3053" w:rsidP="007C3053">
      <w:pPr>
        <w:tabs>
          <w:tab w:val="left" w:pos="6185"/>
        </w:tabs>
        <w:bidi w:val="0"/>
        <w:spacing w:line="360" w:lineRule="auto"/>
        <w:ind w:left="360" w:hanging="397"/>
        <w:jc w:val="center"/>
        <w:rPr>
          <w:rFonts w:cs="David"/>
        </w:rPr>
      </w:pPr>
    </w:p>
    <w:p w:rsidR="001B2FC2" w:rsidRPr="00701C5E" w:rsidRDefault="001B2FC2" w:rsidP="00A84533">
      <w:pPr>
        <w:tabs>
          <w:tab w:val="left" w:pos="6185"/>
        </w:tabs>
        <w:bidi w:val="0"/>
        <w:spacing w:line="360" w:lineRule="auto"/>
        <w:ind w:left="397" w:hanging="397"/>
        <w:jc w:val="right"/>
        <w:rPr>
          <w:rFonts w:cs="David"/>
        </w:rPr>
      </w:pPr>
      <w:r w:rsidRPr="00701C5E">
        <w:rPr>
          <w:rFonts w:cs="David"/>
          <w:rtl/>
        </w:rPr>
        <w:t xml:space="preserve">הנני מאשר כי ביום __________ הופיע בפני _________ עו"ד, מר/גב' ___________ נושא ת.ז. </w:t>
      </w:r>
      <w:r w:rsidRPr="00701C5E">
        <w:rPr>
          <w:rFonts w:cs="David" w:hint="cs"/>
          <w:rtl/>
        </w:rPr>
        <w:t xml:space="preserve"> </w:t>
      </w:r>
      <w:r w:rsidRPr="00701C5E">
        <w:rPr>
          <w:rFonts w:cs="David"/>
          <w:rtl/>
        </w:rPr>
        <w:t xml:space="preserve">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701C5E">
        <w:rPr>
          <w:rFonts w:cs="David"/>
          <w:rtl/>
        </w:rPr>
        <w:t>וחתמ</w:t>
      </w:r>
      <w:proofErr w:type="spellEnd"/>
      <w:r w:rsidRPr="00701C5E">
        <w:rPr>
          <w:rFonts w:cs="David"/>
          <w:rtl/>
        </w:rPr>
        <w:t>/ה עליה בפנ</w:t>
      </w:r>
      <w:r w:rsidRPr="00701C5E">
        <w:rPr>
          <w:rFonts w:cs="David" w:hint="cs"/>
          <w:rtl/>
        </w:rPr>
        <w:t xml:space="preserve">י.   </w:t>
      </w:r>
    </w:p>
    <w:p w:rsidR="001B2FC2" w:rsidRPr="00701C5E" w:rsidRDefault="001B2FC2" w:rsidP="007C3053">
      <w:pPr>
        <w:tabs>
          <w:tab w:val="left" w:pos="6185"/>
        </w:tabs>
        <w:bidi w:val="0"/>
        <w:spacing w:before="200" w:after="200"/>
        <w:ind w:left="1434" w:right="720" w:hanging="720"/>
        <w:jc w:val="center"/>
        <w:rPr>
          <w:rFonts w:cs="David"/>
        </w:rPr>
      </w:pPr>
      <w:r w:rsidRPr="00701C5E">
        <w:rPr>
          <w:rFonts w:cs="David"/>
          <w:rtl/>
        </w:rPr>
        <w:t>____________________</w:t>
      </w:r>
    </w:p>
    <w:p w:rsidR="001B2FC2" w:rsidRPr="00701C5E" w:rsidRDefault="001B2FC2" w:rsidP="00A84533">
      <w:pPr>
        <w:tabs>
          <w:tab w:val="left" w:pos="6185"/>
        </w:tabs>
        <w:bidi w:val="0"/>
        <w:ind w:left="397" w:right="180" w:hanging="397"/>
        <w:jc w:val="center"/>
        <w:rPr>
          <w:rFonts w:cs="David"/>
          <w:rtl/>
        </w:rPr>
      </w:pP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t xml:space="preserve">      </w:t>
      </w:r>
      <w:r w:rsidRPr="00701C5E">
        <w:rPr>
          <w:rFonts w:cs="David" w:hint="cs"/>
          <w:rtl/>
        </w:rPr>
        <w:t xml:space="preserve">               </w:t>
      </w:r>
      <w:r w:rsidRPr="00701C5E">
        <w:rPr>
          <w:rFonts w:cs="David"/>
          <w:rtl/>
        </w:rPr>
        <w:t xml:space="preserve"> ____________, עו"ד </w:t>
      </w:r>
    </w:p>
    <w:p w:rsidR="001B2FC2" w:rsidRPr="00701C5E" w:rsidRDefault="001B2FC2" w:rsidP="00A84533">
      <w:pPr>
        <w:tabs>
          <w:tab w:val="left" w:pos="6185"/>
        </w:tabs>
        <w:spacing w:line="360" w:lineRule="auto"/>
        <w:ind w:hanging="397"/>
        <w:jc w:val="both"/>
        <w:rPr>
          <w:rFonts w:cs="David"/>
          <w:b/>
          <w:bCs/>
          <w:u w:val="single"/>
          <w:rtl/>
          <w:lang w:eastAsia="en-US"/>
        </w:rPr>
        <w:sectPr w:rsidR="001B2FC2" w:rsidRPr="00701C5E" w:rsidSect="00437C07">
          <w:headerReference w:type="even" r:id="rId41"/>
          <w:headerReference w:type="default" r:id="rId42"/>
          <w:headerReference w:type="first" r:id="rId43"/>
          <w:footerReference w:type="first" r:id="rId44"/>
          <w:endnotePr>
            <w:numFmt w:val="lowerLetter"/>
          </w:endnotePr>
          <w:pgSz w:w="11906" w:h="16838" w:code="9"/>
          <w:pgMar w:top="1021" w:right="1415" w:bottom="1021" w:left="1843" w:header="709" w:footer="709" w:gutter="0"/>
          <w:cols w:space="720"/>
          <w:titlePg/>
          <w:bidi/>
          <w:rtlGutter/>
          <w:docGrid w:linePitch="296"/>
        </w:sectPr>
      </w:pPr>
    </w:p>
    <w:p w:rsidR="00B803F2" w:rsidRPr="00701C5E" w:rsidRDefault="00B803F2" w:rsidP="001C6270">
      <w:pPr>
        <w:widowControl w:val="0"/>
        <w:tabs>
          <w:tab w:val="left" w:pos="6185"/>
        </w:tabs>
        <w:autoSpaceDE w:val="0"/>
        <w:autoSpaceDN w:val="0"/>
        <w:spacing w:after="120"/>
        <w:jc w:val="right"/>
        <w:rPr>
          <w:rFonts w:cs="David"/>
          <w:b/>
          <w:bCs/>
          <w:u w:val="single"/>
          <w:rtl/>
          <w:lang w:eastAsia="en-US"/>
        </w:rPr>
      </w:pPr>
      <w:r w:rsidRPr="00701C5E">
        <w:rPr>
          <w:rFonts w:cs="David" w:hint="cs"/>
          <w:b/>
          <w:bCs/>
          <w:u w:val="single"/>
          <w:rtl/>
          <w:lang w:eastAsia="en-US"/>
        </w:rPr>
        <w:lastRenderedPageBreak/>
        <w:t xml:space="preserve">נספח </w:t>
      </w:r>
      <w:r w:rsidR="001C6270">
        <w:rPr>
          <w:rFonts w:cs="David" w:hint="cs"/>
          <w:b/>
          <w:bCs/>
          <w:u w:val="single"/>
          <w:rtl/>
          <w:lang w:eastAsia="en-US"/>
        </w:rPr>
        <w:t>י"ד</w:t>
      </w:r>
    </w:p>
    <w:p w:rsidR="00B803F2" w:rsidRPr="00701C5E" w:rsidRDefault="00B803F2" w:rsidP="003076E3">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3076E3">
        <w:rPr>
          <w:rFonts w:cs="David" w:hint="cs"/>
          <w:b/>
          <w:bCs/>
          <w:u w:val="single"/>
          <w:rtl/>
          <w:lang w:eastAsia="en-US"/>
        </w:rPr>
        <w:t>5/2014</w:t>
      </w:r>
    </w:p>
    <w:p w:rsidR="001B2FC2" w:rsidRPr="00701C5E" w:rsidRDefault="001B2FC2" w:rsidP="00A84533">
      <w:pPr>
        <w:tabs>
          <w:tab w:val="left" w:pos="6185"/>
        </w:tabs>
        <w:spacing w:line="360" w:lineRule="auto"/>
        <w:jc w:val="center"/>
        <w:rPr>
          <w:rFonts w:cs="David"/>
          <w:b/>
          <w:bCs/>
          <w:u w:val="single"/>
          <w:rtl/>
        </w:rPr>
      </w:pPr>
    </w:p>
    <w:p w:rsidR="001B2FC2" w:rsidRPr="00701C5E" w:rsidRDefault="001B2FC2" w:rsidP="00A84533">
      <w:pPr>
        <w:tabs>
          <w:tab w:val="left" w:pos="6185"/>
        </w:tabs>
        <w:spacing w:line="360" w:lineRule="auto"/>
        <w:jc w:val="center"/>
        <w:rPr>
          <w:rFonts w:cs="David"/>
          <w:b/>
          <w:bCs/>
          <w:u w:val="single"/>
          <w:rtl/>
        </w:rPr>
      </w:pPr>
      <w:r w:rsidRPr="00701C5E">
        <w:rPr>
          <w:rFonts w:cs="David" w:hint="cs"/>
          <w:b/>
          <w:bCs/>
          <w:u w:val="single"/>
          <w:rtl/>
        </w:rPr>
        <w:t>תצהיר בדבר קיום חובות בעניין שמירת זכויות עובדים</w:t>
      </w:r>
    </w:p>
    <w:p w:rsidR="001B2FC2" w:rsidRPr="00701C5E" w:rsidRDefault="001B2FC2" w:rsidP="0085641C">
      <w:pPr>
        <w:tabs>
          <w:tab w:val="left" w:pos="6185"/>
        </w:tabs>
        <w:spacing w:before="240" w:line="360" w:lineRule="auto"/>
        <w:ind w:left="397" w:hanging="397"/>
        <w:jc w:val="both"/>
        <w:rPr>
          <w:rFonts w:cs="David"/>
          <w:noProof/>
          <w:rtl/>
        </w:rPr>
      </w:pPr>
      <w:r w:rsidRPr="00701C5E">
        <w:rPr>
          <w:rFonts w:cs="David" w:hint="cs"/>
          <w:noProof/>
          <w:rtl/>
        </w:rPr>
        <w:t xml:space="preserve">      אני הח"מ __________, ת.ז. _______________ (ייחתם על- ידי מורשה חתימה במציע)</w:t>
      </w:r>
    </w:p>
    <w:p w:rsidR="001B2FC2" w:rsidRPr="00701C5E" w:rsidRDefault="001B2FC2" w:rsidP="0085641C">
      <w:pPr>
        <w:tabs>
          <w:tab w:val="left" w:pos="6185"/>
        </w:tabs>
        <w:spacing w:before="240" w:line="360" w:lineRule="auto"/>
        <w:ind w:left="315" w:hanging="315"/>
        <w:jc w:val="both"/>
        <w:rPr>
          <w:rFonts w:cs="David"/>
          <w:noProof/>
          <w:rtl/>
        </w:rPr>
      </w:pPr>
      <w:r w:rsidRPr="00701C5E">
        <w:rPr>
          <w:rFonts w:cs="David" w:hint="cs"/>
          <w:noProof/>
          <w:rtl/>
        </w:rPr>
        <w:t xml:space="preserve">      אני הח"מ ______________, ת.ז. _______________ (ייחתם על ידי בעל שליטה </w:t>
      </w:r>
      <w:r w:rsidR="002C10EB" w:rsidRPr="00701C5E">
        <w:rPr>
          <w:rFonts w:cs="David" w:hint="cs"/>
          <w:noProof/>
          <w:rtl/>
        </w:rPr>
        <w:t xml:space="preserve"> </w:t>
      </w:r>
      <w:r w:rsidRPr="00701C5E">
        <w:rPr>
          <w:rFonts w:cs="David" w:hint="cs"/>
          <w:noProof/>
          <w:rtl/>
        </w:rPr>
        <w:t>במציע)</w:t>
      </w:r>
    </w:p>
    <w:p w:rsidR="001B2FC2" w:rsidRPr="00701C5E" w:rsidRDefault="001B2FC2" w:rsidP="0085641C">
      <w:pPr>
        <w:tabs>
          <w:tab w:val="left" w:pos="6185"/>
        </w:tabs>
        <w:spacing w:before="240" w:line="360" w:lineRule="auto"/>
        <w:ind w:left="424" w:hanging="424"/>
        <w:jc w:val="both"/>
        <w:rPr>
          <w:rFonts w:cs="David"/>
          <w:noProof/>
          <w:rtl/>
        </w:rPr>
      </w:pPr>
      <w:r w:rsidRPr="00701C5E">
        <w:rPr>
          <w:rFonts w:cs="David" w:hint="cs"/>
          <w:noProof/>
          <w:rtl/>
        </w:rPr>
        <w:t xml:space="preserve">      אני הח"מ ______________, ת.ז. _______________(ייחתם על ידי בעל שליטה במציע. ככל שיש בעלי   שליטה נוספים יש להחתים גם אותם על נוסח תצהיר זה).</w:t>
      </w:r>
    </w:p>
    <w:p w:rsidR="001B2FC2" w:rsidRPr="00701C5E" w:rsidRDefault="001B2FC2" w:rsidP="00A84533">
      <w:pPr>
        <w:tabs>
          <w:tab w:val="left" w:pos="6185"/>
        </w:tabs>
        <w:spacing w:before="240" w:line="360" w:lineRule="auto"/>
        <w:ind w:left="397" w:hanging="397"/>
        <w:jc w:val="both"/>
        <w:rPr>
          <w:rFonts w:cs="David"/>
          <w:noProof/>
          <w:rtl/>
        </w:rPr>
      </w:pPr>
      <w:r w:rsidRPr="00701C5E">
        <w:rPr>
          <w:rFonts w:cs="David" w:hint="cs"/>
          <w:noProof/>
          <w:rtl/>
        </w:rPr>
        <w:t xml:space="preserve">       לאחר שהוזהרתי כי עלי לומר את האמת וכי אהיה צפוי לעונשים הקבועים בחוק אם לא אעשה כן, מצהיר/ה בזה כדלקמן:</w:t>
      </w:r>
    </w:p>
    <w:p w:rsidR="001B2FC2" w:rsidRPr="00701C5E" w:rsidRDefault="001B2FC2" w:rsidP="001C6270">
      <w:pPr>
        <w:tabs>
          <w:tab w:val="left" w:pos="6185"/>
        </w:tabs>
        <w:spacing w:line="360" w:lineRule="auto"/>
        <w:ind w:left="565" w:hanging="205"/>
        <w:jc w:val="both"/>
        <w:rPr>
          <w:rFonts w:cs="David"/>
          <w:noProof/>
          <w:rtl/>
        </w:rPr>
      </w:pPr>
      <w:r w:rsidRPr="00701C5E">
        <w:rPr>
          <w:rFonts w:cs="David" w:hint="cs"/>
          <w:noProof/>
          <w:rtl/>
        </w:rPr>
        <w:t xml:space="preserve">1) הנני נותן תצהיר זה בשם _________________ שהוא הגוף המבקש להתקשר עם המשרד לצורך מתן שירותי </w:t>
      </w:r>
      <w:r w:rsidR="001C6270">
        <w:rPr>
          <w:rFonts w:cs="David" w:hint="cs"/>
          <w:noProof/>
          <w:rtl/>
        </w:rPr>
        <w:t>מנהל משימה לאבטחת שרת העלייה והקליטה</w:t>
      </w:r>
      <w:r w:rsidRPr="00701C5E">
        <w:rPr>
          <w:rFonts w:cs="David" w:hint="cs"/>
          <w:noProof/>
          <w:rtl/>
        </w:rPr>
        <w:t xml:space="preserve"> (להלן: "</w:t>
      </w:r>
      <w:r w:rsidRPr="00701C5E">
        <w:rPr>
          <w:rFonts w:cs="David" w:hint="cs"/>
          <w:b/>
          <w:bCs/>
          <w:noProof/>
          <w:rtl/>
        </w:rPr>
        <w:t>המציע</w:t>
      </w:r>
      <w:r w:rsidRPr="00701C5E">
        <w:rPr>
          <w:rFonts w:cs="David" w:hint="cs"/>
          <w:noProof/>
          <w:rtl/>
        </w:rPr>
        <w:t xml:space="preserve">"). </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2) אני מצהיר כי אנו מקיימים את כל חובותינו בעניין שמירת זכויות עובדים על פי דיני העבודה, צווי ההרחבה וההסכמים הקיבוציים החלים על המציע כמעסיק לצורך אספקת השירותים.</w:t>
      </w:r>
    </w:p>
    <w:p w:rsidR="001B2FC2" w:rsidRPr="00701C5E" w:rsidRDefault="001B2FC2" w:rsidP="00A84533">
      <w:pPr>
        <w:pBdr>
          <w:bottom w:val="single" w:sz="12" w:space="1" w:color="auto"/>
        </w:pBdr>
        <w:tabs>
          <w:tab w:val="left" w:pos="6185"/>
        </w:tabs>
        <w:spacing w:line="360" w:lineRule="auto"/>
        <w:ind w:left="565" w:hanging="205"/>
        <w:jc w:val="both"/>
        <w:rPr>
          <w:rFonts w:cs="David"/>
          <w:noProof/>
          <w:rtl/>
        </w:rPr>
      </w:pPr>
      <w:r w:rsidRPr="00701C5E">
        <w:rPr>
          <w:rFonts w:cs="David" w:hint="cs"/>
          <w:noProof/>
          <w:rtl/>
        </w:rPr>
        <w:t>3) אני מצהיר כי ההרשעות הפליליות של המציע בגין הפרת דיני העבודה הינן_____________________</w:t>
      </w:r>
      <w:r w:rsidR="002C10EB" w:rsidRPr="00701C5E">
        <w:rPr>
          <w:rFonts w:cs="David" w:hint="cs"/>
          <w:noProof/>
          <w:rtl/>
        </w:rPr>
        <w:t>___________________________________.</w:t>
      </w:r>
    </w:p>
    <w:p w:rsidR="002C10EB" w:rsidRPr="00701C5E" w:rsidRDefault="002C10EB" w:rsidP="00A84533">
      <w:pPr>
        <w:pBdr>
          <w:bottom w:val="single" w:sz="12" w:space="1" w:color="auto"/>
        </w:pBdr>
        <w:tabs>
          <w:tab w:val="left" w:pos="6185"/>
        </w:tabs>
        <w:spacing w:line="360" w:lineRule="auto"/>
        <w:ind w:left="565" w:hanging="205"/>
        <w:jc w:val="both"/>
        <w:rPr>
          <w:rFonts w:cs="David"/>
          <w:noProof/>
          <w:rtl/>
        </w:rPr>
      </w:pPr>
    </w:p>
    <w:p w:rsidR="001B2FC2" w:rsidRPr="00701C5E" w:rsidRDefault="001B2FC2" w:rsidP="00A84533">
      <w:pPr>
        <w:tabs>
          <w:tab w:val="left" w:pos="6185"/>
          <w:tab w:val="right" w:pos="9638"/>
        </w:tabs>
        <w:spacing w:line="360" w:lineRule="auto"/>
        <w:ind w:left="565" w:firstLine="1"/>
        <w:jc w:val="both"/>
        <w:rPr>
          <w:rFonts w:cs="David"/>
          <w:noProof/>
          <w:rtl/>
        </w:rPr>
      </w:pPr>
      <w:r w:rsidRPr="00701C5E">
        <w:rPr>
          <w:rFonts w:cs="David" w:hint="cs"/>
          <w:noProof/>
          <w:rtl/>
        </w:rPr>
        <w:t>(ככל שאין הרשעות יש לציין-"אין").</w:t>
      </w:r>
      <w:r w:rsidRPr="00701C5E">
        <w:rPr>
          <w:rFonts w:cs="David"/>
          <w:noProof/>
          <w:rtl/>
        </w:rPr>
        <w:tab/>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4) אני מצהיר כי ההרשעות הפליליות של בעל שליטה במציע בגין הפרת דיני העבודה הינן______________________</w:t>
      </w:r>
      <w:r w:rsidRPr="00701C5E">
        <w:rPr>
          <w:rFonts w:cs="David" w:hint="cs"/>
          <w:rtl/>
        </w:rPr>
        <w:t>___</w:t>
      </w:r>
      <w:r w:rsidR="002C10EB" w:rsidRPr="00701C5E">
        <w:rPr>
          <w:rFonts w:cs="David" w:hint="cs"/>
          <w:rtl/>
        </w:rPr>
        <w:t>_______________________________.</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 xml:space="preserve">   (ככל שאין הרשעות יש לציין-"אין").</w:t>
      </w:r>
    </w:p>
    <w:p w:rsidR="001B2FC2" w:rsidRPr="00701C5E" w:rsidRDefault="001B2FC2" w:rsidP="00A84533">
      <w:pPr>
        <w:tabs>
          <w:tab w:val="left" w:pos="6185"/>
        </w:tabs>
        <w:spacing w:line="360" w:lineRule="auto"/>
        <w:ind w:left="565" w:hanging="205"/>
        <w:rPr>
          <w:rFonts w:cs="David"/>
          <w:noProof/>
          <w:rtl/>
        </w:rPr>
      </w:pPr>
      <w:r w:rsidRPr="00701C5E">
        <w:rPr>
          <w:rFonts w:cs="David" w:hint="cs"/>
          <w:noProof/>
          <w:rtl/>
        </w:rPr>
        <w:t>5) אני מצהיר כי ההרשעות הפליליות של חברות אחרות בשליטת מי מבעלי השליטה(אם קיימות)  בגין הפרת דיני העבודה  הינן_________________________</w:t>
      </w:r>
      <w:r w:rsidR="002C10EB" w:rsidRPr="00701C5E">
        <w:rPr>
          <w:rFonts w:cs="David" w:hint="cs"/>
          <w:noProof/>
          <w:rtl/>
        </w:rPr>
        <w:t>_______________________________.</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 xml:space="preserve">   (ככל שאין חברות אחרות יש לציין זאת וככל שאין הרשעות יש לציין-"אין").</w:t>
      </w:r>
    </w:p>
    <w:p w:rsidR="001B2FC2" w:rsidRPr="00701C5E" w:rsidRDefault="001B2FC2" w:rsidP="004E6792">
      <w:pPr>
        <w:numPr>
          <w:ilvl w:val="0"/>
          <w:numId w:val="47"/>
        </w:numPr>
        <w:tabs>
          <w:tab w:val="left" w:pos="6185"/>
        </w:tabs>
        <w:spacing w:line="360" w:lineRule="auto"/>
        <w:ind w:left="598" w:hanging="316"/>
        <w:jc w:val="both"/>
        <w:rPr>
          <w:rFonts w:cs="David"/>
          <w:noProof/>
        </w:rPr>
      </w:pPr>
      <w:r w:rsidRPr="00701C5E">
        <w:rPr>
          <w:rFonts w:cs="David" w:hint="cs"/>
          <w:noProof/>
          <w:rtl/>
        </w:rPr>
        <w:t>אני מצהיר כי פסקי הדין החלוטים בגין הפרת דיני העבודה על ידי המציע הינם________________</w:t>
      </w:r>
      <w:r w:rsidR="00AE6CF3" w:rsidRPr="00701C5E">
        <w:rPr>
          <w:rFonts w:cs="David" w:hint="cs"/>
          <w:noProof/>
          <w:rtl/>
        </w:rPr>
        <w:t>_______________________________________.</w:t>
      </w:r>
    </w:p>
    <w:p w:rsidR="001B2FC2" w:rsidRPr="00701C5E" w:rsidRDefault="001B2FC2" w:rsidP="00A84533">
      <w:pPr>
        <w:tabs>
          <w:tab w:val="left" w:pos="6185"/>
        </w:tabs>
        <w:spacing w:line="360" w:lineRule="auto"/>
        <w:ind w:left="282"/>
        <w:jc w:val="both"/>
        <w:rPr>
          <w:rFonts w:cs="David"/>
          <w:noProof/>
          <w:rtl/>
        </w:rPr>
      </w:pPr>
      <w:r w:rsidRPr="00701C5E">
        <w:rPr>
          <w:rFonts w:cs="David" w:hint="cs"/>
          <w:noProof/>
          <w:rtl/>
        </w:rPr>
        <w:t xml:space="preserve">        (ככל שאין פסקי דין חלוטים יש לציין-"אין" ככל שישנם פסקי דין- יש לצרפם).</w:t>
      </w:r>
    </w:p>
    <w:p w:rsidR="001B2FC2" w:rsidRPr="00701C5E" w:rsidRDefault="001B2FC2" w:rsidP="004E6792">
      <w:pPr>
        <w:numPr>
          <w:ilvl w:val="0"/>
          <w:numId w:val="47"/>
        </w:numPr>
        <w:tabs>
          <w:tab w:val="left" w:pos="6185"/>
        </w:tabs>
        <w:spacing w:line="360" w:lineRule="auto"/>
        <w:ind w:left="566" w:hanging="284"/>
        <w:jc w:val="both"/>
        <w:rPr>
          <w:rFonts w:cs="David"/>
          <w:noProof/>
        </w:rPr>
      </w:pPr>
      <w:r w:rsidRPr="00701C5E">
        <w:rPr>
          <w:rFonts w:cs="David" w:hint="cs"/>
          <w:noProof/>
          <w:rtl/>
        </w:rPr>
        <w:t xml:space="preserve">אני מצהיר כי הושתו על המציע הקנסות שלהלן בגין הפרה של חוקי העבודה על ידי מינהל ההסדרה והאכיפה במשרד </w:t>
      </w:r>
      <w:r w:rsidR="001D4D70" w:rsidRPr="00701C5E">
        <w:rPr>
          <w:rFonts w:cs="David" w:hint="cs"/>
          <w:noProof/>
          <w:rtl/>
        </w:rPr>
        <w:t>הכלכלה</w:t>
      </w:r>
      <w:r w:rsidRPr="00701C5E">
        <w:rPr>
          <w:rFonts w:cs="David" w:hint="cs"/>
          <w:noProof/>
          <w:rtl/>
        </w:rPr>
        <w:t xml:space="preserve"> בשנתיים האחרונות שקדמו למועד האחרון להגשת הצעות-_______________</w:t>
      </w:r>
      <w:r w:rsidR="00AE6CF3" w:rsidRPr="00701C5E">
        <w:rPr>
          <w:rFonts w:cs="David" w:hint="cs"/>
          <w:noProof/>
          <w:rtl/>
        </w:rPr>
        <w:t>____________________________</w:t>
      </w:r>
    </w:p>
    <w:p w:rsidR="001B2FC2" w:rsidRPr="00701C5E" w:rsidRDefault="001B2FC2" w:rsidP="00A84533">
      <w:pPr>
        <w:tabs>
          <w:tab w:val="left" w:pos="6185"/>
        </w:tabs>
        <w:spacing w:line="360" w:lineRule="auto"/>
        <w:ind w:left="566"/>
        <w:jc w:val="both"/>
        <w:rPr>
          <w:rFonts w:cs="David"/>
          <w:noProof/>
          <w:rtl/>
        </w:rPr>
      </w:pPr>
      <w:r w:rsidRPr="00701C5E">
        <w:rPr>
          <w:rFonts w:cs="David" w:hint="cs"/>
          <w:noProof/>
          <w:rtl/>
        </w:rPr>
        <w:t>____________________________</w:t>
      </w:r>
      <w:r w:rsidR="00AE6CF3" w:rsidRPr="00701C5E">
        <w:rPr>
          <w:rFonts w:cs="David" w:hint="cs"/>
          <w:noProof/>
          <w:rtl/>
        </w:rPr>
        <w:t>_______________________________.</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 xml:space="preserve">   (ככל שלא הושתו קנסות יש לציין-"אין").</w:t>
      </w:r>
    </w:p>
    <w:p w:rsidR="00AE6CF3" w:rsidRPr="00701C5E" w:rsidRDefault="001B2FC2" w:rsidP="004E6792">
      <w:pPr>
        <w:numPr>
          <w:ilvl w:val="0"/>
          <w:numId w:val="47"/>
        </w:numPr>
        <w:tabs>
          <w:tab w:val="left" w:pos="6185"/>
        </w:tabs>
        <w:spacing w:line="360" w:lineRule="auto"/>
        <w:ind w:left="566" w:hanging="284"/>
        <w:jc w:val="both"/>
        <w:rPr>
          <w:rFonts w:cs="David"/>
          <w:noProof/>
        </w:rPr>
      </w:pPr>
      <w:r w:rsidRPr="00701C5E">
        <w:rPr>
          <w:rFonts w:cs="David" w:hint="cs"/>
          <w:noProof/>
          <w:rtl/>
        </w:rPr>
        <w:lastRenderedPageBreak/>
        <w:t xml:space="preserve">אני מצהיר כי הושתו על המציע העיצומים הכספיים שלהלן בגין הפרה של חוקי העבודה על ידי מינהל ההסדרה והאכיפה במשרד </w:t>
      </w:r>
      <w:r w:rsidR="001D4D70" w:rsidRPr="00701C5E">
        <w:rPr>
          <w:rFonts w:cs="David" w:hint="cs"/>
          <w:noProof/>
          <w:rtl/>
        </w:rPr>
        <w:t>הכלכלה</w:t>
      </w:r>
      <w:r w:rsidRPr="00701C5E">
        <w:rPr>
          <w:rFonts w:cs="David" w:hint="cs"/>
          <w:noProof/>
          <w:rtl/>
        </w:rPr>
        <w:t xml:space="preserve"> בשלוש השנים האחרונות שקדמו למועד האחרון להגשת הצעות, בהתאם לחוק הגברת האכיפה של דיני העבודה, התשע"ב</w:t>
      </w:r>
      <w:r w:rsidR="00AE6CF3" w:rsidRPr="00701C5E">
        <w:rPr>
          <w:rFonts w:cs="David" w:hint="cs"/>
          <w:noProof/>
          <w:rtl/>
        </w:rPr>
        <w:t xml:space="preserve"> </w:t>
      </w:r>
      <w:r w:rsidRPr="00701C5E">
        <w:rPr>
          <w:rFonts w:cs="David" w:hint="cs"/>
          <w:noProof/>
          <w:rtl/>
        </w:rPr>
        <w:t>2011-</w:t>
      </w:r>
    </w:p>
    <w:p w:rsidR="001B2FC2" w:rsidRPr="00701C5E" w:rsidRDefault="001B2FC2" w:rsidP="00A84533">
      <w:pPr>
        <w:tabs>
          <w:tab w:val="left" w:pos="6185"/>
        </w:tabs>
        <w:spacing w:line="360" w:lineRule="auto"/>
        <w:ind w:left="566"/>
        <w:jc w:val="both"/>
        <w:rPr>
          <w:rFonts w:cs="David"/>
          <w:noProof/>
        </w:rPr>
      </w:pPr>
      <w:r w:rsidRPr="00701C5E">
        <w:rPr>
          <w:rFonts w:cs="David" w:hint="cs"/>
          <w:noProof/>
          <w:rtl/>
        </w:rPr>
        <w:t>______________________________</w:t>
      </w:r>
      <w:r w:rsidR="00AE6CF3" w:rsidRPr="00701C5E">
        <w:rPr>
          <w:rFonts w:cs="David" w:hint="cs"/>
          <w:noProof/>
          <w:rtl/>
        </w:rPr>
        <w:t>______________________________</w:t>
      </w:r>
    </w:p>
    <w:p w:rsidR="001B2FC2" w:rsidRPr="00701C5E" w:rsidRDefault="001B2FC2" w:rsidP="00A84533">
      <w:pPr>
        <w:tabs>
          <w:tab w:val="left" w:pos="6185"/>
        </w:tabs>
        <w:spacing w:line="360" w:lineRule="auto"/>
        <w:ind w:left="1106" w:hanging="540"/>
        <w:jc w:val="both"/>
        <w:rPr>
          <w:rFonts w:cs="David"/>
          <w:noProof/>
          <w:rtl/>
        </w:rPr>
      </w:pPr>
      <w:r w:rsidRPr="00701C5E">
        <w:rPr>
          <w:rFonts w:cs="David" w:hint="cs"/>
          <w:noProof/>
          <w:rtl/>
        </w:rPr>
        <w:t>____________________________</w:t>
      </w:r>
      <w:r w:rsidR="00AE6CF3" w:rsidRPr="00701C5E">
        <w:rPr>
          <w:rFonts w:cs="David" w:hint="cs"/>
          <w:noProof/>
          <w:rtl/>
        </w:rPr>
        <w:t>_______________________________.</w:t>
      </w:r>
    </w:p>
    <w:p w:rsidR="001B2FC2" w:rsidRPr="00701C5E" w:rsidRDefault="001B2FC2" w:rsidP="00A84533">
      <w:pPr>
        <w:tabs>
          <w:tab w:val="left" w:pos="6185"/>
        </w:tabs>
        <w:spacing w:line="360" w:lineRule="auto"/>
        <w:ind w:left="565" w:hanging="205"/>
        <w:jc w:val="both"/>
        <w:rPr>
          <w:rFonts w:cs="David"/>
          <w:noProof/>
          <w:rtl/>
        </w:rPr>
      </w:pPr>
      <w:r w:rsidRPr="00701C5E">
        <w:rPr>
          <w:rFonts w:cs="David" w:hint="cs"/>
          <w:noProof/>
          <w:rtl/>
        </w:rPr>
        <w:t xml:space="preserve">   (ככל שלא הושתו עיצומים כספיים יש לציין-"אין").</w:t>
      </w:r>
    </w:p>
    <w:p w:rsidR="001B2FC2" w:rsidRPr="00701C5E" w:rsidRDefault="001B2FC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606" w:right="360"/>
        <w:rPr>
          <w:rFonts w:cs="David"/>
          <w:noProof/>
          <w:rtl/>
        </w:rPr>
      </w:pPr>
      <w:r w:rsidRPr="00701C5E">
        <w:rPr>
          <w:rFonts w:cs="David" w:hint="cs"/>
          <w:noProof/>
          <w:rtl/>
        </w:rPr>
        <w:t xml:space="preserve">                                                 </w:t>
      </w:r>
    </w:p>
    <w:p w:rsidR="001B2FC2" w:rsidRPr="00701C5E" w:rsidRDefault="001B2FC2" w:rsidP="00A84533">
      <w:pPr>
        <w:widowControl w:val="0"/>
        <w:tabs>
          <w:tab w:val="left" w:pos="282"/>
          <w:tab w:val="left" w:pos="1021"/>
          <w:tab w:val="num" w:pos="1636"/>
          <w:tab w:val="left" w:pos="1928"/>
          <w:tab w:val="left" w:pos="2381"/>
          <w:tab w:val="left" w:pos="2835"/>
          <w:tab w:val="left" w:pos="6185"/>
          <w:tab w:val="right" w:leader="dot" w:pos="6259"/>
        </w:tabs>
        <w:suppressAutoHyphens/>
        <w:autoSpaceDE w:val="0"/>
        <w:autoSpaceDN w:val="0"/>
        <w:spacing w:before="72" w:line="288" w:lineRule="auto"/>
        <w:ind w:left="606" w:right="360"/>
        <w:rPr>
          <w:rFonts w:cs="David"/>
          <w:b/>
          <w:bCs/>
          <w:noProof/>
          <w:u w:val="single"/>
        </w:rPr>
      </w:pPr>
      <w:r w:rsidRPr="00701C5E">
        <w:rPr>
          <w:rFonts w:cs="David" w:hint="cs"/>
          <w:noProof/>
          <w:rtl/>
        </w:rPr>
        <w:t xml:space="preserve">________________             _________________           _____________                                                  </w:t>
      </w:r>
    </w:p>
    <w:p w:rsidR="001B2FC2" w:rsidRPr="00701C5E" w:rsidRDefault="00AE6CF3" w:rsidP="00A84533">
      <w:pPr>
        <w:tabs>
          <w:tab w:val="left" w:pos="6185"/>
        </w:tabs>
        <w:spacing w:line="360" w:lineRule="auto"/>
        <w:ind w:left="397" w:right="360" w:firstLine="2895"/>
        <w:rPr>
          <w:rFonts w:cs="David"/>
          <w:b/>
          <w:bCs/>
          <w:noProof/>
          <w:rtl/>
        </w:rPr>
      </w:pPr>
      <w:r w:rsidRPr="00701C5E">
        <w:rPr>
          <w:rFonts w:cs="David" w:hint="cs"/>
          <w:b/>
          <w:bCs/>
          <w:noProof/>
          <w:rtl/>
        </w:rPr>
        <w:t xml:space="preserve">     </w:t>
      </w:r>
      <w:r w:rsidR="001B2FC2" w:rsidRPr="00701C5E">
        <w:rPr>
          <w:rFonts w:cs="David" w:hint="cs"/>
          <w:b/>
          <w:bCs/>
          <w:noProof/>
          <w:rtl/>
        </w:rPr>
        <w:t>המצהירים</w:t>
      </w:r>
    </w:p>
    <w:p w:rsidR="001B2FC2" w:rsidRPr="00701C5E" w:rsidRDefault="001B2FC2" w:rsidP="00A84533">
      <w:pPr>
        <w:tabs>
          <w:tab w:val="left" w:pos="6185"/>
        </w:tabs>
        <w:spacing w:line="360" w:lineRule="auto"/>
        <w:ind w:left="397" w:right="360" w:firstLine="5330"/>
        <w:jc w:val="center"/>
        <w:rPr>
          <w:rFonts w:cs="David"/>
          <w:noProof/>
          <w:rtl/>
        </w:rPr>
      </w:pPr>
    </w:p>
    <w:p w:rsidR="001B2FC2" w:rsidRPr="00701C5E" w:rsidRDefault="001B2FC2" w:rsidP="00A84533">
      <w:pPr>
        <w:tabs>
          <w:tab w:val="left" w:pos="6185"/>
        </w:tabs>
        <w:bidi w:val="0"/>
        <w:spacing w:line="360" w:lineRule="auto"/>
        <w:ind w:left="360" w:hanging="397"/>
        <w:jc w:val="center"/>
        <w:rPr>
          <w:rFonts w:cs="David"/>
        </w:rPr>
      </w:pPr>
      <w:r w:rsidRPr="00701C5E">
        <w:rPr>
          <w:rFonts w:cs="David"/>
          <w:b/>
          <w:bCs/>
          <w:u w:val="single"/>
          <w:rtl/>
        </w:rPr>
        <w:t>אישור</w:t>
      </w:r>
      <w:r w:rsidRPr="00701C5E">
        <w:rPr>
          <w:rFonts w:cs="David" w:hint="cs"/>
          <w:b/>
          <w:bCs/>
          <w:u w:val="single"/>
          <w:rtl/>
        </w:rPr>
        <w:t xml:space="preserve"> עו"ד</w:t>
      </w:r>
    </w:p>
    <w:p w:rsidR="001B2FC2" w:rsidRPr="00701C5E" w:rsidRDefault="001B2FC2" w:rsidP="00A84533">
      <w:pPr>
        <w:tabs>
          <w:tab w:val="left" w:pos="6185"/>
        </w:tabs>
        <w:bidi w:val="0"/>
        <w:spacing w:line="360" w:lineRule="auto"/>
        <w:ind w:left="397" w:hanging="397"/>
        <w:jc w:val="right"/>
        <w:rPr>
          <w:rFonts w:cs="David"/>
        </w:rPr>
      </w:pPr>
      <w:r w:rsidRPr="00701C5E">
        <w:rPr>
          <w:rFonts w:cs="David"/>
          <w:rtl/>
        </w:rPr>
        <w:t>הנני מאשר כי ביום __________ הופיע בפני _________ עו"ד, מר/גב' ___________</w:t>
      </w:r>
      <w:r w:rsidRPr="00701C5E">
        <w:rPr>
          <w:rFonts w:cs="David" w:hint="cs"/>
          <w:rtl/>
        </w:rPr>
        <w:t>__________</w:t>
      </w:r>
      <w:r w:rsidRPr="00701C5E">
        <w:rPr>
          <w:rFonts w:cs="David"/>
          <w:rtl/>
        </w:rPr>
        <w:t xml:space="preserve"> נושא ת.ז. </w:t>
      </w:r>
      <w:r w:rsidRPr="00701C5E">
        <w:rPr>
          <w:rFonts w:cs="David" w:hint="cs"/>
          <w:rtl/>
        </w:rPr>
        <w:t xml:space="preserve"> </w:t>
      </w:r>
      <w:r w:rsidRPr="00701C5E">
        <w:rPr>
          <w:rFonts w:cs="David"/>
          <w:rtl/>
        </w:rPr>
        <w:t>שמספרה _________</w:t>
      </w:r>
      <w:r w:rsidRPr="00701C5E">
        <w:rPr>
          <w:rFonts w:cs="David" w:hint="cs"/>
          <w:rtl/>
        </w:rPr>
        <w:t>_______________</w:t>
      </w:r>
      <w:r w:rsidRPr="00701C5E">
        <w:rPr>
          <w:rFonts w:cs="David"/>
          <w:rtl/>
        </w:rPr>
        <w:t xml:space="preserve">, ולאחר שהזהרתיו/ה כי עליו/ה לומר את האמת וכי ת/יהיה צפוי/ה לעונשים הקבועים בחוק אם לא ת/יעשה כן, אישר/ה את נכונות הצהרתו/ה דלעיל </w:t>
      </w:r>
      <w:proofErr w:type="spellStart"/>
      <w:r w:rsidRPr="00701C5E">
        <w:rPr>
          <w:rFonts w:cs="David"/>
          <w:rtl/>
        </w:rPr>
        <w:t>וחתמ</w:t>
      </w:r>
      <w:proofErr w:type="spellEnd"/>
      <w:r w:rsidRPr="00701C5E">
        <w:rPr>
          <w:rFonts w:cs="David"/>
          <w:rtl/>
        </w:rPr>
        <w:t>/ה עליה בפנ</w:t>
      </w:r>
      <w:r w:rsidRPr="00701C5E">
        <w:rPr>
          <w:rFonts w:cs="David" w:hint="cs"/>
          <w:rtl/>
        </w:rPr>
        <w:t xml:space="preserve">י.   </w:t>
      </w:r>
    </w:p>
    <w:p w:rsidR="001B2FC2" w:rsidRPr="00701C5E" w:rsidRDefault="001B2FC2" w:rsidP="00A84533">
      <w:pPr>
        <w:tabs>
          <w:tab w:val="left" w:pos="6185"/>
        </w:tabs>
        <w:bidi w:val="0"/>
        <w:spacing w:before="200" w:after="200"/>
        <w:ind w:left="1434" w:right="720" w:hanging="720"/>
        <w:jc w:val="both"/>
        <w:rPr>
          <w:rFonts w:cs="David"/>
        </w:rPr>
      </w:pP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hint="cs"/>
          <w:rtl/>
        </w:rPr>
        <w:t xml:space="preserve">                            _________________, עו"ד</w:t>
      </w:r>
    </w:p>
    <w:p w:rsidR="001B2FC2" w:rsidRPr="00701C5E" w:rsidRDefault="001B2FC2" w:rsidP="00A84533">
      <w:pPr>
        <w:pBdr>
          <w:bottom w:val="single" w:sz="12" w:space="1" w:color="auto"/>
        </w:pBdr>
        <w:tabs>
          <w:tab w:val="left" w:pos="6185"/>
        </w:tabs>
        <w:spacing w:line="360" w:lineRule="auto"/>
        <w:ind w:left="565" w:hanging="205"/>
        <w:rPr>
          <w:rFonts w:cs="David"/>
          <w:rtl/>
        </w:rPr>
      </w:pPr>
    </w:p>
    <w:p w:rsidR="001B2FC2" w:rsidRPr="00701C5E" w:rsidRDefault="001B2FC2" w:rsidP="00A84533">
      <w:pPr>
        <w:tabs>
          <w:tab w:val="left" w:pos="6185"/>
        </w:tabs>
        <w:bidi w:val="0"/>
        <w:spacing w:line="360" w:lineRule="auto"/>
        <w:ind w:left="360" w:hanging="397"/>
        <w:jc w:val="center"/>
        <w:rPr>
          <w:rFonts w:cs="David"/>
          <w:b/>
          <w:bCs/>
          <w:u w:val="single"/>
          <w:rtl/>
        </w:rPr>
      </w:pPr>
    </w:p>
    <w:p w:rsidR="001B2FC2" w:rsidRPr="00701C5E" w:rsidRDefault="001B2FC2" w:rsidP="00A84533">
      <w:pPr>
        <w:tabs>
          <w:tab w:val="left" w:pos="6185"/>
        </w:tabs>
        <w:bidi w:val="0"/>
        <w:spacing w:line="360" w:lineRule="auto"/>
        <w:ind w:left="360" w:hanging="397"/>
        <w:jc w:val="center"/>
        <w:rPr>
          <w:rFonts w:cs="David"/>
        </w:rPr>
      </w:pPr>
      <w:r w:rsidRPr="00701C5E">
        <w:rPr>
          <w:rFonts w:cs="David"/>
          <w:b/>
          <w:bCs/>
          <w:u w:val="single"/>
          <w:rtl/>
        </w:rPr>
        <w:t>אישור</w:t>
      </w:r>
      <w:r w:rsidRPr="00701C5E">
        <w:rPr>
          <w:rFonts w:cs="David" w:hint="cs"/>
          <w:b/>
          <w:bCs/>
          <w:u w:val="single"/>
          <w:rtl/>
        </w:rPr>
        <w:t xml:space="preserve"> עו"ד</w:t>
      </w:r>
    </w:p>
    <w:p w:rsidR="001B2FC2" w:rsidRPr="00701C5E" w:rsidRDefault="001B2FC2" w:rsidP="00A84533">
      <w:pPr>
        <w:tabs>
          <w:tab w:val="left" w:pos="6185"/>
        </w:tabs>
        <w:bidi w:val="0"/>
        <w:spacing w:line="360" w:lineRule="auto"/>
        <w:ind w:left="360" w:hanging="397"/>
        <w:jc w:val="center"/>
        <w:rPr>
          <w:rFonts w:cs="David"/>
        </w:rPr>
      </w:pPr>
    </w:p>
    <w:p w:rsidR="001B2FC2" w:rsidRPr="00701C5E" w:rsidRDefault="001B2FC2" w:rsidP="00A84533">
      <w:pPr>
        <w:tabs>
          <w:tab w:val="left" w:pos="6185"/>
        </w:tabs>
        <w:bidi w:val="0"/>
        <w:spacing w:line="360" w:lineRule="auto"/>
        <w:ind w:left="397" w:hanging="397"/>
        <w:jc w:val="right"/>
        <w:rPr>
          <w:rFonts w:cs="David"/>
        </w:rPr>
      </w:pPr>
      <w:r w:rsidRPr="00701C5E">
        <w:rPr>
          <w:rFonts w:cs="David"/>
          <w:rtl/>
        </w:rPr>
        <w:t>הנני מאשר כי ביום __________ הופיע בפני _________ עו"ד, מר/גב' ___________</w:t>
      </w:r>
      <w:r w:rsidRPr="00701C5E">
        <w:rPr>
          <w:rFonts w:cs="David" w:hint="cs"/>
          <w:rtl/>
        </w:rPr>
        <w:t>__________</w:t>
      </w:r>
      <w:r w:rsidRPr="00701C5E">
        <w:rPr>
          <w:rFonts w:cs="David"/>
          <w:rtl/>
        </w:rPr>
        <w:t xml:space="preserve"> נושא ת.ז. </w:t>
      </w:r>
      <w:r w:rsidRPr="00701C5E">
        <w:rPr>
          <w:rFonts w:cs="David" w:hint="cs"/>
          <w:rtl/>
        </w:rPr>
        <w:t xml:space="preserve"> </w:t>
      </w:r>
      <w:r w:rsidRPr="00701C5E">
        <w:rPr>
          <w:rFonts w:cs="David"/>
          <w:rtl/>
        </w:rPr>
        <w:t>שמספרה _________</w:t>
      </w:r>
      <w:r w:rsidRPr="00701C5E">
        <w:rPr>
          <w:rFonts w:cs="David" w:hint="cs"/>
          <w:rtl/>
        </w:rPr>
        <w:t>_______________</w:t>
      </w:r>
      <w:r w:rsidRPr="00701C5E">
        <w:rPr>
          <w:rFonts w:cs="David"/>
          <w:rtl/>
        </w:rPr>
        <w:t xml:space="preserve">, ולאחר שהזהרתיו/ה כי עליו/ה לומר את האמת וכי ת/יהיה צפוי/ה לעונשים הקבועים בחוק אם לא ת/יעשה כן, אישר/ה את נכונות הצהרתו/ה דלעיל </w:t>
      </w:r>
      <w:proofErr w:type="spellStart"/>
      <w:r w:rsidRPr="00701C5E">
        <w:rPr>
          <w:rFonts w:cs="David"/>
          <w:rtl/>
        </w:rPr>
        <w:t>וחתמ</w:t>
      </w:r>
      <w:proofErr w:type="spellEnd"/>
      <w:r w:rsidRPr="00701C5E">
        <w:rPr>
          <w:rFonts w:cs="David"/>
          <w:rtl/>
        </w:rPr>
        <w:t>/ה עליה בפנ</w:t>
      </w:r>
      <w:r w:rsidRPr="00701C5E">
        <w:rPr>
          <w:rFonts w:cs="David" w:hint="cs"/>
          <w:rtl/>
        </w:rPr>
        <w:t xml:space="preserve">י.   </w:t>
      </w:r>
    </w:p>
    <w:p w:rsidR="00AE6CF3" w:rsidRPr="00701C5E" w:rsidRDefault="00AE6CF3" w:rsidP="00A84533">
      <w:pPr>
        <w:pBdr>
          <w:bottom w:val="single" w:sz="12" w:space="1" w:color="auto"/>
        </w:pBdr>
        <w:tabs>
          <w:tab w:val="left" w:pos="6185"/>
        </w:tabs>
        <w:spacing w:line="360" w:lineRule="auto"/>
        <w:ind w:left="565" w:hanging="205"/>
        <w:rPr>
          <w:rFonts w:cs="David"/>
          <w:rtl/>
        </w:rPr>
      </w:pPr>
    </w:p>
    <w:p w:rsidR="001B2FC2" w:rsidRPr="00701C5E" w:rsidRDefault="001B2FC2" w:rsidP="00A84533">
      <w:pPr>
        <w:pBdr>
          <w:bottom w:val="single" w:sz="12" w:space="1" w:color="auto"/>
        </w:pBdr>
        <w:tabs>
          <w:tab w:val="left" w:pos="6185"/>
        </w:tabs>
        <w:spacing w:line="360" w:lineRule="auto"/>
        <w:ind w:left="565" w:hanging="205"/>
        <w:rPr>
          <w:rFonts w:cs="David"/>
          <w:rtl/>
        </w:rPr>
      </w:pP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hint="cs"/>
          <w:rtl/>
        </w:rPr>
        <w:t xml:space="preserve">                            _________________, עו"ד</w:t>
      </w:r>
    </w:p>
    <w:p w:rsidR="00FE492B" w:rsidRDefault="00FE492B" w:rsidP="00A84533">
      <w:pPr>
        <w:tabs>
          <w:tab w:val="left" w:pos="6185"/>
        </w:tabs>
        <w:bidi w:val="0"/>
        <w:spacing w:line="360" w:lineRule="auto"/>
        <w:ind w:left="360" w:hanging="397"/>
        <w:jc w:val="center"/>
        <w:rPr>
          <w:rFonts w:cs="David"/>
          <w:b/>
          <w:bCs/>
          <w:u w:val="single"/>
          <w:rtl/>
        </w:rPr>
      </w:pPr>
    </w:p>
    <w:p w:rsidR="001B2FC2" w:rsidRPr="00701C5E" w:rsidRDefault="001B2FC2" w:rsidP="00FE492B">
      <w:pPr>
        <w:tabs>
          <w:tab w:val="left" w:pos="6185"/>
        </w:tabs>
        <w:bidi w:val="0"/>
        <w:spacing w:line="360" w:lineRule="auto"/>
        <w:ind w:left="360" w:hanging="397"/>
        <w:jc w:val="center"/>
        <w:rPr>
          <w:rFonts w:cs="David"/>
        </w:rPr>
      </w:pPr>
      <w:r w:rsidRPr="00701C5E">
        <w:rPr>
          <w:rFonts w:cs="David"/>
          <w:b/>
          <w:bCs/>
          <w:u w:val="single"/>
          <w:rtl/>
        </w:rPr>
        <w:t>אישור</w:t>
      </w:r>
      <w:r w:rsidRPr="00701C5E">
        <w:rPr>
          <w:rFonts w:cs="David" w:hint="cs"/>
          <w:b/>
          <w:bCs/>
          <w:u w:val="single"/>
          <w:rtl/>
        </w:rPr>
        <w:t xml:space="preserve"> עו"ד</w:t>
      </w:r>
    </w:p>
    <w:p w:rsidR="001B2FC2" w:rsidRPr="00701C5E" w:rsidRDefault="001B2FC2" w:rsidP="00A84533">
      <w:pPr>
        <w:tabs>
          <w:tab w:val="left" w:pos="6185"/>
        </w:tabs>
        <w:bidi w:val="0"/>
        <w:spacing w:line="360" w:lineRule="auto"/>
        <w:ind w:left="360" w:hanging="397"/>
        <w:jc w:val="center"/>
        <w:rPr>
          <w:rFonts w:cs="David"/>
        </w:rPr>
      </w:pPr>
    </w:p>
    <w:p w:rsidR="001B2FC2" w:rsidRPr="00701C5E" w:rsidRDefault="001B2FC2" w:rsidP="00A84533">
      <w:pPr>
        <w:tabs>
          <w:tab w:val="left" w:pos="6185"/>
        </w:tabs>
        <w:bidi w:val="0"/>
        <w:spacing w:line="360" w:lineRule="auto"/>
        <w:ind w:left="397" w:hanging="397"/>
        <w:jc w:val="right"/>
        <w:rPr>
          <w:rFonts w:cs="David"/>
        </w:rPr>
      </w:pPr>
      <w:r w:rsidRPr="00701C5E">
        <w:rPr>
          <w:rFonts w:cs="David"/>
          <w:rtl/>
        </w:rPr>
        <w:t>הנני מאשר כי ביום __________ הופיע בפני _________ עו"ד, מר/גב' ___________</w:t>
      </w:r>
      <w:r w:rsidRPr="00701C5E">
        <w:rPr>
          <w:rFonts w:cs="David" w:hint="cs"/>
          <w:rtl/>
        </w:rPr>
        <w:t>__________</w:t>
      </w:r>
      <w:r w:rsidRPr="00701C5E">
        <w:rPr>
          <w:rFonts w:cs="David"/>
          <w:rtl/>
        </w:rPr>
        <w:t xml:space="preserve"> נושא ת.ז. </w:t>
      </w:r>
      <w:r w:rsidRPr="00701C5E">
        <w:rPr>
          <w:rFonts w:cs="David" w:hint="cs"/>
          <w:rtl/>
        </w:rPr>
        <w:t xml:space="preserve"> </w:t>
      </w:r>
      <w:r w:rsidRPr="00701C5E">
        <w:rPr>
          <w:rFonts w:cs="David"/>
          <w:rtl/>
        </w:rPr>
        <w:t>שמספרה _________</w:t>
      </w:r>
      <w:r w:rsidRPr="00701C5E">
        <w:rPr>
          <w:rFonts w:cs="David" w:hint="cs"/>
          <w:rtl/>
        </w:rPr>
        <w:t>_______________</w:t>
      </w:r>
      <w:r w:rsidRPr="00701C5E">
        <w:rPr>
          <w:rFonts w:cs="David"/>
          <w:rtl/>
        </w:rPr>
        <w:t xml:space="preserve">, ולאחר שהזהרתיו/ה כי עליו/ה לומר את האמת וכי ת/יהיה צפוי/ה לעונשים הקבועים בחוק אם לא ת/יעשה כן, אישר/ה את נכונות הצהרתו/ה דלעיל </w:t>
      </w:r>
      <w:proofErr w:type="spellStart"/>
      <w:r w:rsidRPr="00701C5E">
        <w:rPr>
          <w:rFonts w:cs="David"/>
          <w:rtl/>
        </w:rPr>
        <w:t>וחתמ</w:t>
      </w:r>
      <w:proofErr w:type="spellEnd"/>
      <w:r w:rsidRPr="00701C5E">
        <w:rPr>
          <w:rFonts w:cs="David"/>
          <w:rtl/>
        </w:rPr>
        <w:t>/ה עליה בפנ</w:t>
      </w:r>
      <w:r w:rsidRPr="00701C5E">
        <w:rPr>
          <w:rFonts w:cs="David" w:hint="cs"/>
          <w:rtl/>
        </w:rPr>
        <w:t xml:space="preserve">י.   </w:t>
      </w:r>
    </w:p>
    <w:p w:rsidR="001B2FC2" w:rsidRPr="00701C5E" w:rsidRDefault="001B2FC2" w:rsidP="00A84533">
      <w:pPr>
        <w:pBdr>
          <w:bottom w:val="single" w:sz="12" w:space="1" w:color="auto"/>
        </w:pBdr>
        <w:tabs>
          <w:tab w:val="left" w:pos="6185"/>
        </w:tabs>
        <w:spacing w:line="360" w:lineRule="auto"/>
        <w:ind w:left="565" w:hanging="205"/>
        <w:rPr>
          <w:rFonts w:cs="David"/>
          <w:rtl/>
        </w:rPr>
      </w:pP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rtl/>
        </w:rPr>
        <w:tab/>
      </w:r>
      <w:r w:rsidRPr="00701C5E">
        <w:rPr>
          <w:rFonts w:cs="David" w:hint="cs"/>
          <w:rtl/>
        </w:rPr>
        <w:t xml:space="preserve">                            _________________, עו"ד</w:t>
      </w:r>
    </w:p>
    <w:p w:rsidR="002105E4" w:rsidRPr="00701C5E" w:rsidRDefault="001B2FC2" w:rsidP="00D43F25">
      <w:pPr>
        <w:widowControl w:val="0"/>
        <w:tabs>
          <w:tab w:val="left" w:pos="6185"/>
        </w:tabs>
        <w:autoSpaceDE w:val="0"/>
        <w:autoSpaceDN w:val="0"/>
        <w:spacing w:after="120"/>
        <w:jc w:val="right"/>
        <w:rPr>
          <w:rFonts w:cs="David"/>
          <w:b/>
          <w:bCs/>
          <w:u w:val="single"/>
          <w:rtl/>
          <w:lang w:eastAsia="en-US"/>
        </w:rPr>
      </w:pPr>
      <w:r w:rsidRPr="00701C5E">
        <w:rPr>
          <w:rFonts w:cs="David"/>
          <w:rtl/>
        </w:rPr>
        <w:br w:type="page"/>
      </w:r>
      <w:r w:rsidR="002105E4" w:rsidRPr="00701C5E">
        <w:rPr>
          <w:rFonts w:cs="David" w:hint="cs"/>
          <w:b/>
          <w:bCs/>
          <w:u w:val="single"/>
          <w:rtl/>
          <w:lang w:eastAsia="en-US"/>
        </w:rPr>
        <w:lastRenderedPageBreak/>
        <w:t xml:space="preserve">נספח </w:t>
      </w:r>
      <w:r w:rsidR="00D43F25">
        <w:rPr>
          <w:rFonts w:cs="David" w:hint="cs"/>
          <w:b/>
          <w:bCs/>
          <w:u w:val="single"/>
          <w:rtl/>
          <w:lang w:eastAsia="en-US"/>
        </w:rPr>
        <w:t>ט"ו</w:t>
      </w:r>
    </w:p>
    <w:p w:rsidR="002105E4" w:rsidRPr="00701C5E" w:rsidRDefault="002105E4" w:rsidP="006F093F">
      <w:pPr>
        <w:widowControl w:val="0"/>
        <w:tabs>
          <w:tab w:val="left" w:pos="6185"/>
        </w:tabs>
        <w:autoSpaceDE w:val="0"/>
        <w:autoSpaceDN w:val="0"/>
        <w:spacing w:after="120"/>
        <w:rPr>
          <w:rFonts w:cs="David"/>
          <w:b/>
          <w:bCs/>
          <w:u w:val="single"/>
          <w:rtl/>
          <w:lang w:eastAsia="en-US"/>
        </w:rPr>
      </w:pPr>
      <w:r w:rsidRPr="00701C5E">
        <w:rPr>
          <w:rFonts w:cs="David" w:hint="cs"/>
          <w:b/>
          <w:bCs/>
          <w:u w:val="single"/>
          <w:rtl/>
          <w:lang w:eastAsia="en-US"/>
        </w:rPr>
        <w:t xml:space="preserve">מכרז מס' </w:t>
      </w:r>
      <w:r w:rsidR="006F093F">
        <w:rPr>
          <w:rFonts w:cs="David" w:hint="cs"/>
          <w:b/>
          <w:bCs/>
          <w:u w:val="single"/>
          <w:rtl/>
          <w:lang w:eastAsia="en-US"/>
        </w:rPr>
        <w:t>5/2014</w:t>
      </w:r>
    </w:p>
    <w:p w:rsidR="001B2FC2" w:rsidRPr="00701C5E" w:rsidRDefault="001B2FC2" w:rsidP="00A84533">
      <w:pPr>
        <w:tabs>
          <w:tab w:val="left" w:pos="6185"/>
        </w:tabs>
        <w:spacing w:after="200" w:line="276" w:lineRule="auto"/>
        <w:jc w:val="center"/>
        <w:rPr>
          <w:rFonts w:asciiTheme="minorHAnsi" w:eastAsiaTheme="minorHAnsi" w:hAnsiTheme="minorHAnsi" w:cs="David"/>
          <w:b/>
          <w:bCs/>
          <w:u w:val="single"/>
          <w:rtl/>
          <w:lang w:eastAsia="en-US"/>
        </w:rPr>
      </w:pPr>
    </w:p>
    <w:p w:rsidR="00B03F24" w:rsidRPr="00701C5E" w:rsidRDefault="00B03F24" w:rsidP="00A84533">
      <w:pPr>
        <w:tabs>
          <w:tab w:val="left" w:pos="6185"/>
        </w:tabs>
        <w:spacing w:after="200" w:line="276" w:lineRule="auto"/>
        <w:jc w:val="center"/>
        <w:rPr>
          <w:rFonts w:asciiTheme="minorHAnsi" w:eastAsiaTheme="minorHAnsi" w:hAnsiTheme="minorHAnsi" w:cs="David"/>
          <w:b/>
          <w:bCs/>
          <w:u w:val="single"/>
          <w:rtl/>
          <w:lang w:eastAsia="en-US"/>
        </w:rPr>
      </w:pPr>
      <w:r w:rsidRPr="00701C5E">
        <w:rPr>
          <w:rFonts w:asciiTheme="minorHAnsi" w:eastAsiaTheme="minorHAnsi" w:hAnsiTheme="minorHAnsi" w:cs="David" w:hint="cs"/>
          <w:b/>
          <w:bCs/>
          <w:u w:val="single"/>
          <w:rtl/>
          <w:lang w:eastAsia="en-US"/>
        </w:rPr>
        <w:t>תצהיר</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בדבר</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העסקת</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עובדים</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זרים</w:t>
      </w:r>
      <w:r w:rsidR="0080656F" w:rsidRPr="00701C5E">
        <w:rPr>
          <w:rFonts w:asciiTheme="minorHAnsi" w:eastAsiaTheme="minorHAnsi" w:hAnsiTheme="minorHAnsi" w:cs="David" w:hint="cs"/>
          <w:b/>
          <w:bCs/>
          <w:u w:val="single"/>
          <w:rtl/>
          <w:lang w:eastAsia="en-US"/>
        </w:rPr>
        <w:t xml:space="preserve"> כדין</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ו</w:t>
      </w:r>
      <w:r w:rsidR="0080656F" w:rsidRPr="00701C5E">
        <w:rPr>
          <w:rFonts w:asciiTheme="minorHAnsi" w:eastAsiaTheme="minorHAnsi" w:hAnsiTheme="minorHAnsi" w:cs="David" w:hint="cs"/>
          <w:b/>
          <w:bCs/>
          <w:u w:val="single"/>
          <w:rtl/>
          <w:lang w:eastAsia="en-US"/>
        </w:rPr>
        <w:t xml:space="preserve">תשלום </w:t>
      </w:r>
      <w:r w:rsidRPr="00701C5E">
        <w:rPr>
          <w:rFonts w:asciiTheme="minorHAnsi" w:eastAsiaTheme="minorHAnsi" w:hAnsiTheme="minorHAnsi" w:cs="David" w:hint="cs"/>
          <w:b/>
          <w:bCs/>
          <w:u w:val="single"/>
          <w:rtl/>
          <w:lang w:eastAsia="en-US"/>
        </w:rPr>
        <w:t>שכר</w:t>
      </w:r>
      <w:r w:rsidRPr="00701C5E">
        <w:rPr>
          <w:rFonts w:asciiTheme="minorHAnsi" w:eastAsiaTheme="minorHAnsi" w:hAnsiTheme="minorHAnsi" w:cs="David"/>
          <w:b/>
          <w:bCs/>
          <w:u w:val="single"/>
          <w:rtl/>
          <w:lang w:eastAsia="en-US"/>
        </w:rPr>
        <w:t xml:space="preserve"> </w:t>
      </w:r>
      <w:r w:rsidRPr="00701C5E">
        <w:rPr>
          <w:rFonts w:asciiTheme="minorHAnsi" w:eastAsiaTheme="minorHAnsi" w:hAnsiTheme="minorHAnsi" w:cs="David" w:hint="cs"/>
          <w:b/>
          <w:bCs/>
          <w:u w:val="single"/>
          <w:rtl/>
          <w:lang w:eastAsia="en-US"/>
        </w:rPr>
        <w:t>מינימום</w:t>
      </w:r>
    </w:p>
    <w:p w:rsidR="0080656F" w:rsidRPr="00701C5E" w:rsidRDefault="001B2FC2" w:rsidP="00A84533">
      <w:pPr>
        <w:tabs>
          <w:tab w:val="left" w:pos="6185"/>
        </w:tabs>
        <w:spacing w:before="240" w:line="360" w:lineRule="auto"/>
        <w:ind w:left="-2" w:firstLine="2"/>
        <w:jc w:val="both"/>
        <w:rPr>
          <w:rFonts w:cs="David"/>
          <w:noProof/>
          <w:rtl/>
        </w:rPr>
      </w:pPr>
      <w:r w:rsidRPr="00701C5E">
        <w:rPr>
          <w:rFonts w:cs="David" w:hint="cs"/>
          <w:noProof/>
          <w:rtl/>
        </w:rPr>
        <w:t>א</w:t>
      </w:r>
      <w:r w:rsidR="0080656F" w:rsidRPr="00701C5E">
        <w:rPr>
          <w:rFonts w:cs="David" w:hint="cs"/>
          <w:noProof/>
          <w:rtl/>
        </w:rPr>
        <w:t>ני הח"מ __________ ת.ז. _______________ לאחר שהוזהרתי כי עלי לומר את האמת וכי אהיה צפוי לעונשים הקבועים בחוק אם לא אעשה כן, מצהיר/ה בזה כדלקמן:</w:t>
      </w:r>
    </w:p>
    <w:p w:rsidR="0080656F" w:rsidRPr="00701C5E" w:rsidRDefault="0080656F" w:rsidP="004E6792">
      <w:pPr>
        <w:numPr>
          <w:ilvl w:val="0"/>
          <w:numId w:val="44"/>
        </w:numPr>
        <w:tabs>
          <w:tab w:val="left" w:pos="6185"/>
          <w:tab w:val="left" w:pos="7828"/>
        </w:tabs>
        <w:spacing w:line="360" w:lineRule="auto"/>
        <w:ind w:right="0"/>
        <w:jc w:val="both"/>
        <w:rPr>
          <w:rFonts w:cs="David"/>
          <w:noProof/>
          <w:rtl/>
        </w:rPr>
      </w:pPr>
      <w:r w:rsidRPr="00701C5E">
        <w:rPr>
          <w:rFonts w:cs="David" w:hint="cs"/>
          <w:noProof/>
          <w:rtl/>
        </w:rPr>
        <w:t>הנני נותן תצהיר זה בשם _________________ שהוא הגוף המבקש להתקשר עם המשרד (להלן: "</w:t>
      </w:r>
      <w:r w:rsidRPr="00701C5E">
        <w:rPr>
          <w:rFonts w:cs="David" w:hint="cs"/>
          <w:b/>
          <w:bCs/>
          <w:noProof/>
          <w:rtl/>
        </w:rPr>
        <w:t>הגוף</w:t>
      </w:r>
      <w:r w:rsidRPr="00701C5E">
        <w:rPr>
          <w:rFonts w:cs="David" w:hint="cs"/>
          <w:noProof/>
          <w:rtl/>
        </w:rPr>
        <w:t xml:space="preserve">"). אני מכהן כ_______________ והנני מוסמך/ת לתת תצהיר זה בשם הגוף. </w:t>
      </w:r>
    </w:p>
    <w:p w:rsidR="0080656F" w:rsidRPr="00701C5E" w:rsidRDefault="0080656F" w:rsidP="004E6792">
      <w:pPr>
        <w:numPr>
          <w:ilvl w:val="0"/>
          <w:numId w:val="44"/>
        </w:numPr>
        <w:tabs>
          <w:tab w:val="left" w:pos="6185"/>
        </w:tabs>
        <w:spacing w:line="360" w:lineRule="auto"/>
        <w:jc w:val="both"/>
        <w:rPr>
          <w:rFonts w:cs="David"/>
          <w:noProof/>
          <w:rtl/>
        </w:rPr>
      </w:pPr>
      <w:r w:rsidRPr="00701C5E">
        <w:rPr>
          <w:rFonts w:cs="David" w:hint="cs"/>
          <w:noProof/>
          <w:rtl/>
        </w:rPr>
        <w:t xml:space="preserve">(למילוי ולסימון </w:t>
      </w:r>
      <w:r w:rsidRPr="00701C5E">
        <w:rPr>
          <w:rFonts w:cs="David"/>
          <w:noProof/>
        </w:rPr>
        <w:t>X</w:t>
      </w:r>
      <w:r w:rsidRPr="00701C5E">
        <w:rPr>
          <w:rFonts w:cs="David" w:hint="cs"/>
          <w:noProof/>
          <w:rtl/>
        </w:rPr>
        <w:t xml:space="preserve"> במשבצת הנכונה) </w:t>
      </w:r>
    </w:p>
    <w:p w:rsidR="0080656F" w:rsidRPr="00701C5E" w:rsidRDefault="0080656F" w:rsidP="004E6792">
      <w:pPr>
        <w:numPr>
          <w:ilvl w:val="0"/>
          <w:numId w:val="45"/>
        </w:numPr>
        <w:tabs>
          <w:tab w:val="left" w:pos="6185"/>
        </w:tabs>
        <w:spacing w:line="360" w:lineRule="auto"/>
        <w:ind w:right="0"/>
        <w:jc w:val="both"/>
        <w:rPr>
          <w:rFonts w:cs="David"/>
          <w:noProof/>
          <w:rtl/>
        </w:rPr>
      </w:pPr>
      <w:r w:rsidRPr="00701C5E">
        <w:rPr>
          <w:rFonts w:cs="David"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701C5E">
        <w:rPr>
          <w:rFonts w:cs="David" w:hint="cs"/>
          <w:b/>
          <w:bCs/>
          <w:noProof/>
          <w:rtl/>
        </w:rPr>
        <w:t>בעל זיקה</w:t>
      </w:r>
      <w:r w:rsidRPr="00701C5E">
        <w:rPr>
          <w:rFonts w:cs="David" w:hint="cs"/>
          <w:noProof/>
          <w:rtl/>
        </w:rPr>
        <w:t xml:space="preserve">")) </w:t>
      </w:r>
      <w:r w:rsidRPr="00701C5E">
        <w:rPr>
          <w:rFonts w:cs="David" w:hint="cs"/>
          <w:noProof/>
          <w:u w:val="single"/>
          <w:rtl/>
        </w:rPr>
        <w:t>לא הורשעו</w:t>
      </w:r>
      <w:r w:rsidRPr="00701C5E">
        <w:rPr>
          <w:rFonts w:cs="David" w:hint="cs"/>
          <w:noProof/>
          <w:rtl/>
        </w:rPr>
        <w:t xml:space="preserve"> בפסק דין חלוט בעבירה לפי חוק עובדים זרים (איסור העסקה שלא כדין והבטחת תנאים הוגנים), התשנ"א-1991 או לפי חוק שכר מינימום, התשמ"ז - 1987.  </w:t>
      </w:r>
    </w:p>
    <w:p w:rsidR="0080656F" w:rsidRPr="00701C5E" w:rsidRDefault="0080656F" w:rsidP="004E6792">
      <w:pPr>
        <w:numPr>
          <w:ilvl w:val="0"/>
          <w:numId w:val="45"/>
        </w:numPr>
        <w:tabs>
          <w:tab w:val="left" w:pos="6185"/>
        </w:tabs>
        <w:spacing w:line="360" w:lineRule="auto"/>
        <w:ind w:right="0"/>
        <w:jc w:val="both"/>
        <w:rPr>
          <w:rFonts w:cs="David"/>
          <w:noProof/>
          <w:rtl/>
        </w:rPr>
      </w:pPr>
      <w:r w:rsidRPr="00701C5E">
        <w:rPr>
          <w:rFonts w:cs="David" w:hint="cs"/>
          <w:noProof/>
          <w:rtl/>
        </w:rPr>
        <w:t xml:space="preserve">הגוף או בעל זיקה אליו </w:t>
      </w:r>
      <w:r w:rsidRPr="00701C5E">
        <w:rPr>
          <w:rFonts w:cs="David" w:hint="cs"/>
          <w:noProof/>
          <w:u w:val="single"/>
          <w:rtl/>
        </w:rPr>
        <w:t>הורשע</w:t>
      </w:r>
      <w:r w:rsidRPr="00701C5E">
        <w:rPr>
          <w:rFonts w:cs="David"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80656F" w:rsidRPr="00701C5E" w:rsidRDefault="0080656F" w:rsidP="004E6792">
      <w:pPr>
        <w:numPr>
          <w:ilvl w:val="0"/>
          <w:numId w:val="44"/>
        </w:numPr>
        <w:tabs>
          <w:tab w:val="left" w:pos="6185"/>
        </w:tabs>
        <w:spacing w:line="360" w:lineRule="auto"/>
        <w:ind w:right="0"/>
        <w:jc w:val="both"/>
        <w:rPr>
          <w:rFonts w:cs="David"/>
          <w:noProof/>
          <w:rtl/>
        </w:rPr>
      </w:pPr>
      <w:r w:rsidRPr="00701C5E">
        <w:rPr>
          <w:rFonts w:cs="David" w:hint="cs"/>
          <w:noProof/>
          <w:rtl/>
        </w:rPr>
        <w:t xml:space="preserve">(למילוי ולסימון </w:t>
      </w:r>
      <w:r w:rsidRPr="00701C5E">
        <w:rPr>
          <w:rFonts w:cs="David"/>
          <w:noProof/>
        </w:rPr>
        <w:t>X</w:t>
      </w:r>
      <w:r w:rsidRPr="00701C5E">
        <w:rPr>
          <w:rFonts w:cs="David" w:hint="cs"/>
          <w:noProof/>
          <w:rtl/>
        </w:rPr>
        <w:t xml:space="preserve"> במשבצת הנכונה במקרה שהגוף או בעל זיקה </w:t>
      </w:r>
      <w:r w:rsidRPr="00701C5E">
        <w:rPr>
          <w:rFonts w:cs="David" w:hint="cs"/>
          <w:noProof/>
          <w:u w:val="single"/>
          <w:rtl/>
        </w:rPr>
        <w:t>הורשעו</w:t>
      </w:r>
      <w:r w:rsidRPr="00701C5E">
        <w:rPr>
          <w:rFonts w:cs="David"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80656F" w:rsidRPr="00701C5E" w:rsidRDefault="0080656F" w:rsidP="004E6792">
      <w:pPr>
        <w:numPr>
          <w:ilvl w:val="0"/>
          <w:numId w:val="45"/>
        </w:numPr>
        <w:tabs>
          <w:tab w:val="left" w:pos="6185"/>
        </w:tabs>
        <w:spacing w:line="360" w:lineRule="auto"/>
        <w:jc w:val="both"/>
        <w:rPr>
          <w:rFonts w:cs="David"/>
          <w:noProof/>
          <w:rtl/>
        </w:rPr>
      </w:pPr>
      <w:r w:rsidRPr="00701C5E">
        <w:rPr>
          <w:rFonts w:cs="David" w:hint="cs"/>
          <w:noProof/>
          <w:rtl/>
        </w:rPr>
        <w:t xml:space="preserve">ההרשעה האחרונה </w:t>
      </w:r>
      <w:r w:rsidRPr="00701C5E">
        <w:rPr>
          <w:rFonts w:cs="David" w:hint="cs"/>
          <w:noProof/>
          <w:u w:val="single"/>
          <w:rtl/>
        </w:rPr>
        <w:t>לא הייתה</w:t>
      </w:r>
      <w:r w:rsidRPr="00701C5E">
        <w:rPr>
          <w:rFonts w:cs="David" w:hint="cs"/>
          <w:noProof/>
          <w:rtl/>
        </w:rPr>
        <w:t xml:space="preserve"> בשנה שקדמה למועד ההתקשרות כהגדרתו בחוק (להלן: "</w:t>
      </w:r>
      <w:r w:rsidRPr="00701C5E">
        <w:rPr>
          <w:rFonts w:cs="David" w:hint="cs"/>
          <w:b/>
          <w:bCs/>
          <w:noProof/>
          <w:rtl/>
        </w:rPr>
        <w:t>מועד ההתקשרות</w:t>
      </w:r>
      <w:r w:rsidRPr="00701C5E">
        <w:rPr>
          <w:rFonts w:cs="David" w:hint="cs"/>
          <w:noProof/>
          <w:rtl/>
        </w:rPr>
        <w:t xml:space="preserve">"). </w:t>
      </w:r>
    </w:p>
    <w:p w:rsidR="0080656F" w:rsidRPr="00701C5E" w:rsidRDefault="0080656F" w:rsidP="004E6792">
      <w:pPr>
        <w:numPr>
          <w:ilvl w:val="0"/>
          <w:numId w:val="45"/>
        </w:numPr>
        <w:tabs>
          <w:tab w:val="left" w:pos="6185"/>
        </w:tabs>
        <w:spacing w:line="360" w:lineRule="auto"/>
        <w:jc w:val="both"/>
        <w:rPr>
          <w:rFonts w:cs="David"/>
          <w:noProof/>
          <w:rtl/>
        </w:rPr>
      </w:pPr>
      <w:r w:rsidRPr="00701C5E">
        <w:rPr>
          <w:rFonts w:cs="David" w:hint="cs"/>
          <w:noProof/>
          <w:rtl/>
        </w:rPr>
        <w:t xml:space="preserve">הרשעה האחרונה </w:t>
      </w:r>
      <w:r w:rsidRPr="00701C5E">
        <w:rPr>
          <w:rFonts w:cs="David" w:hint="cs"/>
          <w:noProof/>
          <w:u w:val="single"/>
          <w:rtl/>
        </w:rPr>
        <w:t>הייתה</w:t>
      </w:r>
      <w:r w:rsidRPr="00701C5E">
        <w:rPr>
          <w:rFonts w:cs="David" w:hint="cs"/>
          <w:noProof/>
          <w:rtl/>
        </w:rPr>
        <w:t xml:space="preserve"> בשנה שקדמה למועד ההתקשרות.</w:t>
      </w:r>
    </w:p>
    <w:p w:rsidR="0080656F" w:rsidRPr="00701C5E" w:rsidRDefault="0080656F" w:rsidP="004E6792">
      <w:pPr>
        <w:numPr>
          <w:ilvl w:val="0"/>
          <w:numId w:val="44"/>
        </w:numPr>
        <w:tabs>
          <w:tab w:val="left" w:pos="6185"/>
        </w:tabs>
        <w:spacing w:line="360" w:lineRule="auto"/>
        <w:ind w:right="0"/>
        <w:jc w:val="both"/>
        <w:rPr>
          <w:rFonts w:cs="David"/>
          <w:noProof/>
        </w:rPr>
      </w:pPr>
      <w:r w:rsidRPr="00701C5E">
        <w:rPr>
          <w:rFonts w:cs="David" w:hint="cs"/>
          <w:noProof/>
          <w:rtl/>
        </w:rPr>
        <w:t xml:space="preserve">ידוע לי כי לצורכי החוק, הוגדרה הרשעה כהרשעה בפסק דין חלוט בעבירה שנעברה אחרי יום כ"ה בחשוון התשס"ג (31 באוקטובר 2002).  </w:t>
      </w:r>
    </w:p>
    <w:p w:rsidR="0080656F" w:rsidRPr="00701C5E" w:rsidRDefault="0080656F" w:rsidP="004E6792">
      <w:pPr>
        <w:numPr>
          <w:ilvl w:val="0"/>
          <w:numId w:val="44"/>
        </w:numPr>
        <w:tabs>
          <w:tab w:val="left" w:pos="6185"/>
        </w:tabs>
        <w:spacing w:line="360" w:lineRule="auto"/>
        <w:jc w:val="both"/>
        <w:rPr>
          <w:rFonts w:cs="David"/>
          <w:b/>
          <w:bCs/>
          <w:noProof/>
          <w:u w:val="single"/>
          <w:rtl/>
        </w:rPr>
      </w:pPr>
      <w:r w:rsidRPr="00701C5E">
        <w:rPr>
          <w:rFonts w:cs="David" w:hint="cs"/>
          <w:noProof/>
          <w:rtl/>
        </w:rPr>
        <w:t xml:space="preserve">זה שמי, להלן חתימתי ותוכן תצהירי דלעיל אמת. </w:t>
      </w:r>
    </w:p>
    <w:p w:rsidR="0080656F" w:rsidRPr="00701C5E" w:rsidRDefault="0080656F" w:rsidP="00A84533">
      <w:pPr>
        <w:tabs>
          <w:tab w:val="left" w:pos="6185"/>
        </w:tabs>
        <w:spacing w:line="360" w:lineRule="auto"/>
        <w:ind w:left="397" w:right="360" w:firstLine="5330"/>
        <w:jc w:val="center"/>
        <w:rPr>
          <w:rFonts w:cs="David"/>
          <w:b/>
          <w:bCs/>
          <w:noProof/>
          <w:u w:val="single"/>
        </w:rPr>
      </w:pPr>
      <w:r w:rsidRPr="00701C5E">
        <w:rPr>
          <w:rFonts w:cs="David" w:hint="cs"/>
          <w:noProof/>
          <w:rtl/>
        </w:rPr>
        <w:t>______________</w:t>
      </w:r>
    </w:p>
    <w:p w:rsidR="0080656F" w:rsidRPr="00701C5E" w:rsidRDefault="0080656F" w:rsidP="00A84533">
      <w:pPr>
        <w:tabs>
          <w:tab w:val="left" w:pos="6185"/>
        </w:tabs>
        <w:spacing w:line="360" w:lineRule="auto"/>
        <w:ind w:left="397" w:right="360" w:firstLine="5330"/>
        <w:jc w:val="center"/>
        <w:rPr>
          <w:rFonts w:cs="David"/>
          <w:noProof/>
          <w:rtl/>
        </w:rPr>
      </w:pPr>
      <w:r w:rsidRPr="00701C5E">
        <w:rPr>
          <w:rFonts w:cs="David" w:hint="cs"/>
          <w:noProof/>
          <w:rtl/>
        </w:rPr>
        <w:t>המצהיר</w:t>
      </w:r>
    </w:p>
    <w:p w:rsidR="0080656F" w:rsidRDefault="0080656F" w:rsidP="00A84533">
      <w:pPr>
        <w:tabs>
          <w:tab w:val="left" w:pos="6185"/>
        </w:tabs>
        <w:bidi w:val="0"/>
        <w:spacing w:line="360" w:lineRule="auto"/>
        <w:ind w:left="360" w:hanging="397"/>
        <w:jc w:val="center"/>
        <w:rPr>
          <w:rFonts w:cs="David"/>
          <w:b/>
          <w:bCs/>
          <w:u w:val="single"/>
        </w:rPr>
      </w:pPr>
      <w:r w:rsidRPr="00701C5E">
        <w:rPr>
          <w:rFonts w:cs="David"/>
          <w:b/>
          <w:bCs/>
          <w:u w:val="single"/>
          <w:rtl/>
        </w:rPr>
        <w:t>אישור</w:t>
      </w:r>
      <w:r w:rsidRPr="00701C5E">
        <w:rPr>
          <w:rFonts w:cs="David" w:hint="cs"/>
          <w:b/>
          <w:bCs/>
          <w:u w:val="single"/>
          <w:rtl/>
        </w:rPr>
        <w:t xml:space="preserve"> עו"ד</w:t>
      </w:r>
    </w:p>
    <w:p w:rsidR="00D43F25" w:rsidRPr="00701C5E" w:rsidRDefault="00D43F25" w:rsidP="00D43F25">
      <w:pPr>
        <w:tabs>
          <w:tab w:val="left" w:pos="6185"/>
        </w:tabs>
        <w:bidi w:val="0"/>
        <w:spacing w:line="360" w:lineRule="auto"/>
        <w:ind w:left="360" w:hanging="397"/>
        <w:jc w:val="center"/>
        <w:rPr>
          <w:rFonts w:cs="David"/>
        </w:rPr>
      </w:pPr>
    </w:p>
    <w:p w:rsidR="0080656F" w:rsidRPr="00701C5E" w:rsidRDefault="0080656F" w:rsidP="00A84533">
      <w:pPr>
        <w:tabs>
          <w:tab w:val="left" w:pos="6185"/>
        </w:tabs>
        <w:bidi w:val="0"/>
        <w:spacing w:line="360" w:lineRule="auto"/>
        <w:ind w:left="397" w:right="-2" w:hanging="397"/>
        <w:jc w:val="right"/>
        <w:rPr>
          <w:rFonts w:cs="David"/>
        </w:rPr>
      </w:pPr>
      <w:r w:rsidRPr="00701C5E">
        <w:rPr>
          <w:rFonts w:cs="David"/>
          <w:rtl/>
        </w:rPr>
        <w:t xml:space="preserve">הנני מאשר כי ביום __________ הופיע בפני _________ עו"ד, מר/גב' ___________ נושא ת.ז. </w:t>
      </w:r>
      <w:r w:rsidRPr="00701C5E">
        <w:rPr>
          <w:rFonts w:cs="David" w:hint="cs"/>
          <w:rtl/>
        </w:rPr>
        <w:t xml:space="preserve"> </w:t>
      </w:r>
      <w:r w:rsidRPr="00701C5E">
        <w:rPr>
          <w:rFonts w:cs="David"/>
          <w:rtl/>
        </w:rPr>
        <w:t xml:space="preserve">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701C5E">
        <w:rPr>
          <w:rFonts w:cs="David"/>
          <w:rtl/>
        </w:rPr>
        <w:t>וחתמ</w:t>
      </w:r>
      <w:proofErr w:type="spellEnd"/>
      <w:r w:rsidRPr="00701C5E">
        <w:rPr>
          <w:rFonts w:cs="David"/>
          <w:rtl/>
        </w:rPr>
        <w:t>/ה עליה בפנ</w:t>
      </w:r>
      <w:r w:rsidRPr="00701C5E">
        <w:rPr>
          <w:rFonts w:cs="David" w:hint="cs"/>
          <w:rtl/>
        </w:rPr>
        <w:t xml:space="preserve">י.   </w:t>
      </w:r>
    </w:p>
    <w:p w:rsidR="00D43F25" w:rsidRPr="00D43F25" w:rsidRDefault="00D43F25" w:rsidP="00D43F25">
      <w:pPr>
        <w:tabs>
          <w:tab w:val="left" w:pos="720"/>
          <w:tab w:val="left" w:pos="900"/>
          <w:tab w:val="left" w:pos="6185"/>
        </w:tabs>
        <w:spacing w:line="360" w:lineRule="auto"/>
        <w:ind w:right="792"/>
        <w:jc w:val="right"/>
        <w:rPr>
          <w:rFonts w:cs="David"/>
          <w:rtl/>
        </w:rPr>
      </w:pPr>
      <w:r w:rsidRPr="00D43F25">
        <w:rPr>
          <w:rFonts w:cs="David" w:hint="cs"/>
          <w:rtl/>
        </w:rPr>
        <w:t>_________________, עו"ד</w:t>
      </w:r>
    </w:p>
    <w:p w:rsidR="00D43F25" w:rsidRDefault="00D43F25" w:rsidP="00A84533">
      <w:pPr>
        <w:tabs>
          <w:tab w:val="left" w:pos="720"/>
          <w:tab w:val="left" w:pos="900"/>
          <w:tab w:val="left" w:pos="6185"/>
        </w:tabs>
        <w:spacing w:line="360" w:lineRule="auto"/>
        <w:ind w:right="792"/>
        <w:jc w:val="right"/>
        <w:rPr>
          <w:rFonts w:cs="David"/>
          <w:rtl/>
        </w:rPr>
      </w:pPr>
      <w:r w:rsidRPr="00D43F25">
        <w:rPr>
          <w:rFonts w:cs="David" w:hint="cs"/>
          <w:rtl/>
        </w:rPr>
        <w:t>_______________________</w:t>
      </w:r>
    </w:p>
    <w:p w:rsidR="00D43F25" w:rsidRPr="00D43F25" w:rsidRDefault="00D43F25" w:rsidP="00A84533">
      <w:pPr>
        <w:tabs>
          <w:tab w:val="left" w:pos="720"/>
          <w:tab w:val="left" w:pos="900"/>
          <w:tab w:val="left" w:pos="6185"/>
        </w:tabs>
        <w:spacing w:line="360" w:lineRule="auto"/>
        <w:ind w:right="792"/>
        <w:jc w:val="right"/>
        <w:rPr>
          <w:rFonts w:cs="David"/>
          <w:rtl/>
        </w:rPr>
      </w:pPr>
    </w:p>
    <w:p w:rsidR="00115753" w:rsidRPr="00701C5E" w:rsidRDefault="00115753" w:rsidP="006F093F">
      <w:pPr>
        <w:tabs>
          <w:tab w:val="left" w:pos="720"/>
          <w:tab w:val="left" w:pos="900"/>
          <w:tab w:val="left" w:pos="6185"/>
          <w:tab w:val="left" w:pos="8312"/>
        </w:tabs>
        <w:spacing w:line="360" w:lineRule="auto"/>
        <w:jc w:val="right"/>
        <w:rPr>
          <w:rFonts w:cs="David"/>
          <w:b/>
          <w:bCs/>
          <w:u w:val="single"/>
          <w:rtl/>
        </w:rPr>
      </w:pPr>
      <w:r w:rsidRPr="00701C5E">
        <w:rPr>
          <w:rFonts w:cs="David" w:hint="cs"/>
          <w:b/>
          <w:bCs/>
          <w:u w:val="single"/>
          <w:rtl/>
        </w:rPr>
        <w:lastRenderedPageBreak/>
        <w:t xml:space="preserve">נספח </w:t>
      </w:r>
      <w:r w:rsidR="006F093F">
        <w:rPr>
          <w:rFonts w:cs="David" w:hint="cs"/>
          <w:b/>
          <w:bCs/>
          <w:u w:val="single"/>
          <w:rtl/>
        </w:rPr>
        <w:t>ט"ז</w:t>
      </w:r>
    </w:p>
    <w:p w:rsidR="00F831B6" w:rsidRPr="00701C5E" w:rsidRDefault="00F831B6" w:rsidP="006F093F">
      <w:pPr>
        <w:tabs>
          <w:tab w:val="left" w:pos="720"/>
          <w:tab w:val="left" w:pos="900"/>
          <w:tab w:val="left" w:pos="6185"/>
        </w:tabs>
        <w:spacing w:line="360" w:lineRule="auto"/>
        <w:ind w:right="792"/>
        <w:rPr>
          <w:rFonts w:cs="David"/>
          <w:b/>
          <w:bCs/>
          <w:u w:val="single"/>
          <w:rtl/>
        </w:rPr>
      </w:pPr>
      <w:r w:rsidRPr="00701C5E">
        <w:rPr>
          <w:rFonts w:cs="David" w:hint="cs"/>
          <w:b/>
          <w:bCs/>
          <w:u w:val="single"/>
          <w:rtl/>
        </w:rPr>
        <w:t xml:space="preserve">מכרז מס' </w:t>
      </w:r>
      <w:r w:rsidR="004D355A" w:rsidRPr="00701C5E">
        <w:rPr>
          <w:rFonts w:cs="David" w:hint="cs"/>
          <w:b/>
          <w:bCs/>
          <w:u w:val="single"/>
          <w:rtl/>
        </w:rPr>
        <w:t xml:space="preserve"> </w:t>
      </w:r>
      <w:r w:rsidR="006F093F">
        <w:rPr>
          <w:rFonts w:cs="David" w:hint="cs"/>
          <w:b/>
          <w:bCs/>
          <w:u w:val="single"/>
          <w:rtl/>
        </w:rPr>
        <w:t>5/2014</w:t>
      </w:r>
    </w:p>
    <w:p w:rsidR="00F831B6" w:rsidRPr="00701C5E" w:rsidRDefault="00F831B6" w:rsidP="00A84533">
      <w:pPr>
        <w:tabs>
          <w:tab w:val="left" w:pos="720"/>
          <w:tab w:val="left" w:pos="900"/>
          <w:tab w:val="left" w:pos="6185"/>
        </w:tabs>
        <w:spacing w:line="360" w:lineRule="auto"/>
        <w:ind w:right="792"/>
        <w:jc w:val="center"/>
        <w:rPr>
          <w:rFonts w:cs="David"/>
          <w:b/>
          <w:bCs/>
          <w:u w:val="single"/>
          <w:rtl/>
        </w:rPr>
      </w:pPr>
    </w:p>
    <w:p w:rsidR="00F831B6" w:rsidRPr="00701C5E" w:rsidRDefault="00F831B6" w:rsidP="00A84533">
      <w:pPr>
        <w:tabs>
          <w:tab w:val="left" w:pos="720"/>
          <w:tab w:val="left" w:pos="900"/>
          <w:tab w:val="left" w:pos="6185"/>
        </w:tabs>
        <w:spacing w:line="360" w:lineRule="auto"/>
        <w:ind w:right="792"/>
        <w:jc w:val="center"/>
        <w:rPr>
          <w:rFonts w:cs="David"/>
          <w:b/>
          <w:bCs/>
          <w:u w:val="single"/>
          <w:rtl/>
        </w:rPr>
      </w:pPr>
      <w:r w:rsidRPr="00701C5E">
        <w:rPr>
          <w:rFonts w:cs="David" w:hint="cs"/>
          <w:b/>
          <w:bCs/>
          <w:u w:val="single"/>
          <w:rtl/>
        </w:rPr>
        <w:t>תצהיר בדבר העדר ניגוד עניינים</w:t>
      </w:r>
    </w:p>
    <w:p w:rsidR="00F831B6" w:rsidRPr="00701C5E" w:rsidRDefault="00F831B6" w:rsidP="00A84533">
      <w:pPr>
        <w:tabs>
          <w:tab w:val="left" w:pos="720"/>
          <w:tab w:val="left" w:pos="900"/>
          <w:tab w:val="left" w:pos="6185"/>
        </w:tabs>
        <w:spacing w:line="360" w:lineRule="auto"/>
        <w:ind w:right="792"/>
        <w:rPr>
          <w:rFonts w:cs="David"/>
          <w:b/>
          <w:bCs/>
          <w:u w:val="single"/>
          <w:rtl/>
        </w:rPr>
      </w:pPr>
    </w:p>
    <w:p w:rsidR="00F831B6" w:rsidRPr="00701C5E" w:rsidRDefault="00F831B6" w:rsidP="00A84533">
      <w:pPr>
        <w:tabs>
          <w:tab w:val="left" w:pos="720"/>
          <w:tab w:val="left" w:pos="900"/>
          <w:tab w:val="left" w:pos="6185"/>
        </w:tabs>
        <w:spacing w:line="360" w:lineRule="auto"/>
        <w:ind w:right="792"/>
        <w:jc w:val="both"/>
        <w:rPr>
          <w:rFonts w:cs="David"/>
          <w:rtl/>
        </w:rPr>
      </w:pPr>
      <w:r w:rsidRPr="00701C5E">
        <w:rPr>
          <w:rFonts w:cs="David" w:hint="cs"/>
          <w:rtl/>
        </w:rPr>
        <w:t>אני הח"מ, נושא ת.ז. ___________, מצהיר בזאת כדלקמן:</w:t>
      </w:r>
    </w:p>
    <w:p w:rsidR="00F831B6" w:rsidRPr="00701C5E" w:rsidRDefault="00F831B6" w:rsidP="00A84533">
      <w:pPr>
        <w:tabs>
          <w:tab w:val="left" w:pos="720"/>
          <w:tab w:val="left" w:pos="900"/>
          <w:tab w:val="left" w:pos="6185"/>
        </w:tabs>
        <w:spacing w:line="360" w:lineRule="auto"/>
        <w:rPr>
          <w:rFonts w:cs="David"/>
          <w:rtl/>
        </w:rPr>
      </w:pPr>
    </w:p>
    <w:p w:rsidR="00F831B6" w:rsidRPr="00701C5E" w:rsidRDefault="00F831B6" w:rsidP="004E6792">
      <w:pPr>
        <w:numPr>
          <w:ilvl w:val="0"/>
          <w:numId w:val="48"/>
        </w:numPr>
        <w:tabs>
          <w:tab w:val="num" w:pos="153"/>
          <w:tab w:val="left" w:pos="900"/>
          <w:tab w:val="center" w:pos="4153"/>
          <w:tab w:val="left" w:pos="6185"/>
          <w:tab w:val="right" w:pos="8306"/>
        </w:tabs>
        <w:spacing w:line="360" w:lineRule="auto"/>
        <w:jc w:val="both"/>
        <w:rPr>
          <w:rFonts w:cs="David"/>
        </w:rPr>
      </w:pPr>
      <w:r w:rsidRPr="00701C5E">
        <w:rPr>
          <w:rFonts w:cs="David" w:hint="cs"/>
          <w:rtl/>
        </w:rPr>
        <w:t xml:space="preserve">נכון למועד עריכת תצהירי זה, אינני יודע על מניעה חוקית כלשהי, שיש בה כדי למנוע ממני מתן שירותי </w:t>
      </w:r>
      <w:r w:rsidR="00643931">
        <w:rPr>
          <w:rFonts w:cs="David" w:hint="cs"/>
          <w:rtl/>
        </w:rPr>
        <w:t>מנהל משימה לאבטחת שרת העלייה והקליטה עבור משרד העלייה והקליטה</w:t>
      </w:r>
      <w:r w:rsidRPr="00701C5E">
        <w:rPr>
          <w:rFonts w:cs="David" w:hint="cs"/>
          <w:rtl/>
        </w:rPr>
        <w:t xml:space="preserve"> (להלן: "המשרד") ואינני קשור ו/או מעורב, באופן ישיר או עקיף, בכל צורה או דרך, בכל עניין אחר, שיש בו חשש ממשי לניגוד עניינים, ביחס למתן שירות זה. </w:t>
      </w:r>
    </w:p>
    <w:p w:rsidR="00F831B6" w:rsidRPr="00701C5E" w:rsidRDefault="00F831B6" w:rsidP="00A84533">
      <w:pPr>
        <w:tabs>
          <w:tab w:val="left" w:pos="900"/>
          <w:tab w:val="left" w:pos="6185"/>
        </w:tabs>
        <w:spacing w:line="360" w:lineRule="auto"/>
        <w:ind w:left="360"/>
        <w:jc w:val="both"/>
        <w:rPr>
          <w:rFonts w:cs="David"/>
        </w:rPr>
      </w:pPr>
    </w:p>
    <w:p w:rsidR="00F831B6" w:rsidRPr="00701C5E" w:rsidRDefault="00F831B6" w:rsidP="004E6792">
      <w:pPr>
        <w:numPr>
          <w:ilvl w:val="0"/>
          <w:numId w:val="48"/>
        </w:numPr>
        <w:tabs>
          <w:tab w:val="num" w:pos="153"/>
          <w:tab w:val="left" w:pos="900"/>
          <w:tab w:val="left" w:pos="6185"/>
        </w:tabs>
        <w:spacing w:line="360" w:lineRule="auto"/>
        <w:jc w:val="both"/>
        <w:rPr>
          <w:rFonts w:cs="David"/>
        </w:rPr>
      </w:pPr>
      <w:r w:rsidRPr="00701C5E">
        <w:rPr>
          <w:rFonts w:cs="David" w:hint="cs"/>
          <w:rtl/>
        </w:rPr>
        <w:t xml:space="preserve">כמו כן הנני מתחייב כי במהלך תקופת ההתקשרות של המשרד </w:t>
      </w:r>
      <w:proofErr w:type="spellStart"/>
      <w:r w:rsidRPr="00701C5E">
        <w:rPr>
          <w:rFonts w:cs="David" w:hint="cs"/>
          <w:rtl/>
        </w:rPr>
        <w:t>עימי</w:t>
      </w:r>
      <w:proofErr w:type="spellEnd"/>
      <w:r w:rsidRPr="00701C5E">
        <w:rPr>
          <w:rFonts w:cs="David" w:hint="cs"/>
          <w:rtl/>
        </w:rPr>
        <w:t>, לא אתקשר בנושאים שיש בהם משום ניגוד עניינים כאמור. במקרה בו יש ספק בדבר קיומו של ניגוד עניינים, אבקש את הסכמת המשרד, מראש ובכתב, להתקשרות.</w:t>
      </w:r>
    </w:p>
    <w:p w:rsidR="00F831B6" w:rsidRPr="00701C5E" w:rsidRDefault="00F831B6" w:rsidP="00A84533">
      <w:pPr>
        <w:tabs>
          <w:tab w:val="left" w:pos="900"/>
          <w:tab w:val="left" w:pos="6185"/>
        </w:tabs>
        <w:spacing w:line="360" w:lineRule="auto"/>
        <w:jc w:val="both"/>
        <w:rPr>
          <w:rFonts w:cs="David"/>
          <w:rtl/>
        </w:rPr>
      </w:pPr>
    </w:p>
    <w:p w:rsidR="00F831B6" w:rsidRPr="00701C5E" w:rsidRDefault="00F831B6" w:rsidP="004E6792">
      <w:pPr>
        <w:numPr>
          <w:ilvl w:val="0"/>
          <w:numId w:val="48"/>
        </w:numPr>
        <w:tabs>
          <w:tab w:val="num" w:pos="153"/>
          <w:tab w:val="left" w:pos="900"/>
          <w:tab w:val="left" w:pos="6185"/>
        </w:tabs>
        <w:spacing w:line="360" w:lineRule="auto"/>
        <w:jc w:val="both"/>
        <w:rPr>
          <w:rFonts w:cs="David"/>
        </w:rPr>
      </w:pPr>
      <w:r w:rsidRPr="00701C5E">
        <w:rPr>
          <w:rFonts w:cs="David" w:hint="cs"/>
          <w:rtl/>
        </w:rPr>
        <w:t>מ</w:t>
      </w:r>
      <w:r w:rsidRPr="00701C5E">
        <w:rPr>
          <w:rFonts w:cs="David" w:hint="cs"/>
          <w:rtl/>
          <w:lang w:eastAsia="en-US"/>
        </w:rPr>
        <w:t xml:space="preserve">בלי לגרוע מכלליות האמור, </w:t>
      </w:r>
      <w:r w:rsidRPr="00701C5E">
        <w:rPr>
          <w:rFonts w:cs="David"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F831B6" w:rsidRPr="00701C5E" w:rsidRDefault="00F831B6" w:rsidP="00A84533">
      <w:pPr>
        <w:tabs>
          <w:tab w:val="left" w:pos="900"/>
          <w:tab w:val="left" w:pos="6185"/>
        </w:tabs>
        <w:spacing w:line="360" w:lineRule="auto"/>
        <w:ind w:right="792"/>
        <w:jc w:val="both"/>
        <w:rPr>
          <w:rFonts w:cs="David"/>
          <w:rtl/>
        </w:rPr>
      </w:pPr>
    </w:p>
    <w:p w:rsidR="00F831B6" w:rsidRPr="00701C5E" w:rsidRDefault="00F831B6" w:rsidP="009A2836">
      <w:pPr>
        <w:widowControl w:val="0"/>
        <w:tabs>
          <w:tab w:val="center" w:pos="4536"/>
          <w:tab w:val="left" w:pos="6185"/>
        </w:tabs>
        <w:suppressAutoHyphens/>
        <w:autoSpaceDE w:val="0"/>
        <w:autoSpaceDN w:val="0"/>
        <w:spacing w:before="72" w:line="360" w:lineRule="auto"/>
        <w:ind w:left="707" w:right="1134"/>
        <w:jc w:val="both"/>
        <w:rPr>
          <w:rFonts w:cs="David"/>
          <w:noProof/>
          <w:rtl/>
        </w:rPr>
      </w:pPr>
      <w:r w:rsidRPr="00701C5E">
        <w:rPr>
          <w:rFonts w:cs="David" w:hint="cs"/>
          <w:noProof/>
          <w:rtl/>
        </w:rPr>
        <w:t>_____________</w:t>
      </w:r>
      <w:r w:rsidRPr="00701C5E">
        <w:rPr>
          <w:rFonts w:cs="David" w:hint="cs"/>
          <w:noProof/>
          <w:rtl/>
        </w:rPr>
        <w:tab/>
        <w:t>_____________</w:t>
      </w:r>
    </w:p>
    <w:p w:rsidR="00F831B6" w:rsidRPr="00701C5E" w:rsidRDefault="00F831B6" w:rsidP="009A2836">
      <w:pPr>
        <w:widowControl w:val="0"/>
        <w:tabs>
          <w:tab w:val="center" w:pos="4536"/>
          <w:tab w:val="left" w:pos="6185"/>
        </w:tabs>
        <w:suppressAutoHyphens/>
        <w:autoSpaceDE w:val="0"/>
        <w:autoSpaceDN w:val="0"/>
        <w:spacing w:before="72" w:line="360" w:lineRule="auto"/>
        <w:ind w:left="707" w:right="1134"/>
        <w:jc w:val="both"/>
        <w:rPr>
          <w:rFonts w:cs="David"/>
          <w:noProof/>
          <w:rtl/>
        </w:rPr>
      </w:pPr>
      <w:r w:rsidRPr="00701C5E">
        <w:rPr>
          <w:rFonts w:cs="David" w:hint="cs"/>
          <w:noProof/>
          <w:rtl/>
        </w:rPr>
        <w:t>חתימת המצהיר</w:t>
      </w:r>
      <w:r w:rsidR="009A2836">
        <w:rPr>
          <w:rFonts w:cs="David" w:hint="cs"/>
          <w:noProof/>
          <w:rtl/>
        </w:rPr>
        <w:t xml:space="preserve">                         </w:t>
      </w:r>
      <w:r w:rsidRPr="00701C5E">
        <w:rPr>
          <w:rFonts w:cs="David" w:hint="cs"/>
          <w:noProof/>
          <w:rtl/>
        </w:rPr>
        <w:t xml:space="preserve">        תאריך</w:t>
      </w:r>
    </w:p>
    <w:p w:rsidR="00F831B6" w:rsidRPr="00701C5E" w:rsidRDefault="00F831B6" w:rsidP="00A84533">
      <w:pPr>
        <w:tabs>
          <w:tab w:val="left" w:pos="6185"/>
        </w:tabs>
        <w:spacing w:line="360" w:lineRule="auto"/>
        <w:rPr>
          <w:rFonts w:cs="David"/>
          <w:b/>
          <w:bCs/>
          <w:rtl/>
        </w:rPr>
      </w:pPr>
    </w:p>
    <w:p w:rsidR="00F831B6" w:rsidRPr="00701C5E" w:rsidRDefault="00F831B6" w:rsidP="00A84533">
      <w:pPr>
        <w:tabs>
          <w:tab w:val="left" w:pos="6185"/>
        </w:tabs>
        <w:spacing w:line="360" w:lineRule="auto"/>
        <w:jc w:val="center"/>
        <w:rPr>
          <w:rFonts w:cs="David"/>
          <w:b/>
          <w:bCs/>
          <w:rtl/>
        </w:rPr>
      </w:pPr>
    </w:p>
    <w:p w:rsidR="00F831B6" w:rsidRPr="00701C5E" w:rsidRDefault="00F831B6" w:rsidP="00A84533">
      <w:pPr>
        <w:tabs>
          <w:tab w:val="left" w:pos="6185"/>
        </w:tabs>
        <w:spacing w:line="360" w:lineRule="auto"/>
        <w:jc w:val="center"/>
        <w:rPr>
          <w:rFonts w:cs="David"/>
          <w:b/>
          <w:bCs/>
          <w:rtl/>
        </w:rPr>
      </w:pPr>
      <w:r w:rsidRPr="00701C5E">
        <w:rPr>
          <w:rFonts w:cs="David" w:hint="cs"/>
          <w:b/>
          <w:bCs/>
          <w:rtl/>
        </w:rPr>
        <w:t>אישור עו"ד:</w:t>
      </w:r>
    </w:p>
    <w:p w:rsidR="00F831B6" w:rsidRPr="00701C5E" w:rsidRDefault="00F831B6" w:rsidP="00A84533">
      <w:pPr>
        <w:tabs>
          <w:tab w:val="left" w:pos="6185"/>
        </w:tabs>
        <w:spacing w:line="360" w:lineRule="auto"/>
        <w:ind w:left="509"/>
        <w:jc w:val="both"/>
        <w:rPr>
          <w:rFonts w:cs="David"/>
          <w:rtl/>
        </w:rPr>
      </w:pPr>
      <w:r w:rsidRPr="00701C5E">
        <w:rPr>
          <w:rFonts w:cs="David"/>
          <w:rtl/>
        </w:rPr>
        <w:t>אני הח"מ עו"ד _______________ מס' ר</w:t>
      </w:r>
      <w:r w:rsidRPr="00701C5E">
        <w:rPr>
          <w:rFonts w:cs="David" w:hint="cs"/>
          <w:rtl/>
        </w:rPr>
        <w:t>י</w:t>
      </w:r>
      <w:r w:rsidRPr="00701C5E">
        <w:rPr>
          <w:rFonts w:cs="David"/>
          <w:rtl/>
        </w:rPr>
        <w:t>שיון</w:t>
      </w:r>
      <w:r w:rsidRPr="00701C5E">
        <w:rPr>
          <w:rFonts w:cs="David"/>
        </w:rPr>
        <w:t xml:space="preserve"> ____________</w:t>
      </w:r>
      <w:r w:rsidRPr="00701C5E">
        <w:rPr>
          <w:rFonts w:cs="David"/>
          <w:rtl/>
        </w:rPr>
        <w:t xml:space="preserve"> מאשר בזאת</w:t>
      </w:r>
      <w:r w:rsidRPr="00701C5E">
        <w:rPr>
          <w:rFonts w:cs="David"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F831B6" w:rsidRPr="00701C5E" w:rsidRDefault="00F831B6" w:rsidP="00A84533">
      <w:pPr>
        <w:tabs>
          <w:tab w:val="left" w:pos="6185"/>
        </w:tabs>
        <w:spacing w:line="360" w:lineRule="auto"/>
        <w:ind w:left="509"/>
        <w:jc w:val="both"/>
        <w:rPr>
          <w:rFonts w:cs="David"/>
          <w:rtl/>
        </w:rPr>
      </w:pPr>
    </w:p>
    <w:p w:rsidR="00F831B6" w:rsidRPr="00701C5E" w:rsidRDefault="00F831B6" w:rsidP="009A2836">
      <w:pPr>
        <w:tabs>
          <w:tab w:val="left" w:pos="6185"/>
        </w:tabs>
        <w:spacing w:line="360" w:lineRule="auto"/>
        <w:ind w:left="509"/>
        <w:jc w:val="both"/>
        <w:rPr>
          <w:rFonts w:cs="David"/>
          <w:rtl/>
        </w:rPr>
      </w:pPr>
      <w:r w:rsidRPr="00701C5E">
        <w:rPr>
          <w:rFonts w:cs="David"/>
          <w:rtl/>
        </w:rPr>
        <w:t>____________________</w:t>
      </w:r>
      <w:r w:rsidRPr="00701C5E">
        <w:rPr>
          <w:rFonts w:cs="David"/>
          <w:rtl/>
        </w:rPr>
        <w:tab/>
        <w:t>_________________</w:t>
      </w:r>
    </w:p>
    <w:p w:rsidR="00F831B6" w:rsidRPr="00701C5E" w:rsidRDefault="00F831B6" w:rsidP="009A2836">
      <w:pPr>
        <w:tabs>
          <w:tab w:val="left" w:pos="6185"/>
        </w:tabs>
        <w:spacing w:line="360" w:lineRule="auto"/>
        <w:rPr>
          <w:rFonts w:cs="David"/>
          <w:rtl/>
        </w:rPr>
      </w:pPr>
      <w:r w:rsidRPr="00701C5E">
        <w:rPr>
          <w:rFonts w:cs="David" w:hint="cs"/>
          <w:rtl/>
        </w:rPr>
        <w:t xml:space="preserve">                      </w:t>
      </w:r>
      <w:r w:rsidRPr="00701C5E">
        <w:rPr>
          <w:rFonts w:cs="David"/>
          <w:rtl/>
        </w:rPr>
        <w:t>תאריך</w:t>
      </w:r>
      <w:r w:rsidRPr="00701C5E">
        <w:rPr>
          <w:rFonts w:cs="David"/>
          <w:rtl/>
        </w:rPr>
        <w:tab/>
      </w:r>
      <w:r w:rsidRPr="00701C5E">
        <w:rPr>
          <w:rFonts w:cs="David"/>
          <w:rtl/>
        </w:rPr>
        <w:tab/>
      </w:r>
      <w:r w:rsidR="009A2836">
        <w:rPr>
          <w:rFonts w:cs="David" w:hint="cs"/>
          <w:rtl/>
        </w:rPr>
        <w:t>חת</w:t>
      </w:r>
      <w:r w:rsidRPr="00701C5E">
        <w:rPr>
          <w:rFonts w:cs="David"/>
          <w:rtl/>
        </w:rPr>
        <w:t>ימה  וחותמת</w:t>
      </w:r>
    </w:p>
    <w:p w:rsidR="008B37DA" w:rsidRPr="00701C5E" w:rsidRDefault="008B37DA" w:rsidP="00A84533">
      <w:pPr>
        <w:tabs>
          <w:tab w:val="left" w:pos="6185"/>
        </w:tabs>
        <w:ind w:left="566" w:right="1440"/>
        <w:jc w:val="both"/>
        <w:rPr>
          <w:rFonts w:cs="David"/>
          <w:b/>
          <w:bCs/>
          <w:u w:val="single"/>
          <w:rtl/>
        </w:rPr>
      </w:pPr>
    </w:p>
    <w:p w:rsidR="008B37DA" w:rsidRPr="00701C5E" w:rsidRDefault="008B37DA" w:rsidP="00A84533">
      <w:pPr>
        <w:tabs>
          <w:tab w:val="left" w:pos="6185"/>
        </w:tabs>
        <w:ind w:left="566" w:right="1440"/>
        <w:jc w:val="both"/>
        <w:rPr>
          <w:rFonts w:cs="David"/>
          <w:b/>
          <w:bCs/>
          <w:u w:val="single"/>
          <w:rtl/>
        </w:rPr>
      </w:pPr>
    </w:p>
    <w:p w:rsidR="008B37DA" w:rsidRPr="00701C5E" w:rsidRDefault="008B37DA" w:rsidP="00A84533">
      <w:pPr>
        <w:tabs>
          <w:tab w:val="left" w:pos="6185"/>
        </w:tabs>
        <w:ind w:left="566" w:right="1440"/>
        <w:jc w:val="both"/>
        <w:rPr>
          <w:rFonts w:cs="David"/>
          <w:b/>
          <w:bCs/>
          <w:u w:val="single"/>
          <w:rtl/>
        </w:rPr>
      </w:pPr>
    </w:p>
    <w:p w:rsidR="00955E92" w:rsidRPr="00701C5E" w:rsidRDefault="00955E92" w:rsidP="00A84533">
      <w:pPr>
        <w:tabs>
          <w:tab w:val="left" w:pos="6185"/>
        </w:tabs>
        <w:ind w:left="566" w:right="1440"/>
        <w:jc w:val="right"/>
        <w:rPr>
          <w:rFonts w:cs="David"/>
          <w:b/>
          <w:bCs/>
          <w:u w:val="single"/>
          <w:rtl/>
        </w:rPr>
      </w:pPr>
    </w:p>
    <w:p w:rsidR="00955E92" w:rsidRPr="00701C5E" w:rsidRDefault="00955E92" w:rsidP="00A84533">
      <w:pPr>
        <w:tabs>
          <w:tab w:val="left" w:pos="6185"/>
        </w:tabs>
        <w:ind w:left="566" w:right="1440"/>
        <w:jc w:val="right"/>
        <w:rPr>
          <w:rFonts w:cs="David"/>
          <w:b/>
          <w:bCs/>
          <w:u w:val="single"/>
          <w:rtl/>
        </w:rPr>
      </w:pPr>
    </w:p>
    <w:p w:rsidR="00955E92" w:rsidRPr="00701C5E" w:rsidRDefault="00955E92" w:rsidP="00A84533">
      <w:pPr>
        <w:tabs>
          <w:tab w:val="left" w:pos="6185"/>
        </w:tabs>
        <w:ind w:left="566" w:right="1440"/>
        <w:jc w:val="right"/>
        <w:rPr>
          <w:rFonts w:cs="David"/>
          <w:b/>
          <w:bCs/>
          <w:u w:val="single"/>
          <w:rtl/>
        </w:rPr>
      </w:pPr>
    </w:p>
    <w:p w:rsidR="00955E92" w:rsidRPr="00701C5E" w:rsidRDefault="00955E92" w:rsidP="00A84533">
      <w:pPr>
        <w:tabs>
          <w:tab w:val="left" w:pos="6185"/>
        </w:tabs>
        <w:ind w:left="566" w:right="1440"/>
        <w:jc w:val="right"/>
        <w:rPr>
          <w:rFonts w:cs="David"/>
          <w:b/>
          <w:bCs/>
          <w:u w:val="single"/>
          <w:rtl/>
        </w:rPr>
      </w:pPr>
    </w:p>
    <w:p w:rsidR="006A5DD0" w:rsidRDefault="006A5DD0" w:rsidP="006A5DD0">
      <w:pPr>
        <w:tabs>
          <w:tab w:val="left" w:pos="6185"/>
        </w:tabs>
        <w:ind w:left="566"/>
        <w:jc w:val="right"/>
        <w:rPr>
          <w:rFonts w:cs="David"/>
          <w:b/>
          <w:bCs/>
          <w:u w:val="single"/>
          <w:rtl/>
        </w:rPr>
      </w:pPr>
      <w:r>
        <w:rPr>
          <w:rFonts w:cs="David" w:hint="cs"/>
          <w:b/>
          <w:bCs/>
          <w:u w:val="single"/>
          <w:rtl/>
        </w:rPr>
        <w:lastRenderedPageBreak/>
        <w:t>נספח י"ז</w:t>
      </w:r>
    </w:p>
    <w:p w:rsidR="006A5DD0" w:rsidRDefault="006A5DD0" w:rsidP="006A5DD0">
      <w:pPr>
        <w:tabs>
          <w:tab w:val="left" w:pos="6185"/>
        </w:tabs>
        <w:ind w:left="566"/>
        <w:rPr>
          <w:rFonts w:cs="David"/>
          <w:b/>
          <w:bCs/>
          <w:u w:val="single"/>
          <w:rtl/>
        </w:rPr>
      </w:pPr>
    </w:p>
    <w:p w:rsidR="006A5DD0" w:rsidRPr="00701C5E" w:rsidRDefault="006A5DD0" w:rsidP="00E821ED">
      <w:pPr>
        <w:widowControl w:val="0"/>
        <w:tabs>
          <w:tab w:val="left" w:pos="6185"/>
        </w:tabs>
        <w:autoSpaceDE w:val="0"/>
        <w:autoSpaceDN w:val="0"/>
        <w:spacing w:after="120"/>
        <w:rPr>
          <w:rFonts w:ascii="Arial" w:hAnsi="Arial" w:cs="David"/>
          <w:b/>
          <w:bCs/>
          <w:u w:val="single"/>
          <w:rtl/>
          <w:lang w:eastAsia="en-US"/>
        </w:rPr>
      </w:pPr>
      <w:r w:rsidRPr="00701C5E">
        <w:rPr>
          <w:rFonts w:ascii="Arial" w:hAnsi="Arial" w:cs="David" w:hint="cs"/>
          <w:b/>
          <w:bCs/>
          <w:u w:val="single"/>
          <w:rtl/>
          <w:lang w:eastAsia="en-US"/>
        </w:rPr>
        <w:t>מכר</w:t>
      </w:r>
      <w:r w:rsidR="00E821ED">
        <w:rPr>
          <w:rFonts w:ascii="Arial" w:hAnsi="Arial" w:cs="David" w:hint="cs"/>
          <w:b/>
          <w:bCs/>
          <w:u w:val="single"/>
          <w:rtl/>
          <w:lang w:eastAsia="en-US"/>
        </w:rPr>
        <w:t>ז</w:t>
      </w:r>
      <w:r w:rsidRPr="00701C5E">
        <w:rPr>
          <w:rFonts w:ascii="Arial" w:hAnsi="Arial" w:cs="David" w:hint="cs"/>
          <w:b/>
          <w:bCs/>
          <w:u w:val="single"/>
          <w:rtl/>
          <w:lang w:eastAsia="en-US"/>
        </w:rPr>
        <w:t xml:space="preserve"> מס'  </w:t>
      </w:r>
      <w:r>
        <w:rPr>
          <w:rFonts w:ascii="Arial" w:hAnsi="Arial" w:cs="David" w:hint="cs"/>
          <w:b/>
          <w:bCs/>
          <w:u w:val="single"/>
          <w:rtl/>
          <w:lang w:eastAsia="en-US"/>
        </w:rPr>
        <w:t>5/2014</w:t>
      </w:r>
      <w:r w:rsidRPr="00701C5E">
        <w:rPr>
          <w:rFonts w:ascii="Arial" w:hAnsi="Arial" w:cs="David" w:hint="cs"/>
          <w:b/>
          <w:bCs/>
          <w:u w:val="single"/>
          <w:rtl/>
          <w:lang w:eastAsia="en-US"/>
        </w:rPr>
        <w:t xml:space="preserve"> </w:t>
      </w:r>
    </w:p>
    <w:p w:rsidR="006A5DD0" w:rsidRPr="00701C5E" w:rsidRDefault="006A5DD0" w:rsidP="006A5DD0">
      <w:pPr>
        <w:pStyle w:val="afa"/>
        <w:tabs>
          <w:tab w:val="left" w:pos="2051"/>
          <w:tab w:val="center" w:pos="4153"/>
          <w:tab w:val="left" w:pos="6185"/>
        </w:tabs>
        <w:jc w:val="center"/>
        <w:rPr>
          <w:rFonts w:cs="David"/>
          <w:color w:val="auto"/>
          <w:sz w:val="24"/>
          <w:szCs w:val="24"/>
          <w:u w:val="single"/>
          <w:rtl/>
        </w:rPr>
      </w:pPr>
      <w:r w:rsidRPr="00701C5E">
        <w:rPr>
          <w:rFonts w:cs="David"/>
          <w:color w:val="auto"/>
          <w:sz w:val="24"/>
          <w:szCs w:val="24"/>
          <w:u w:val="single"/>
          <w:rtl/>
        </w:rPr>
        <w:t>טופס הצהרת סודיות</w:t>
      </w:r>
    </w:p>
    <w:p w:rsidR="006A5DD0" w:rsidRPr="00701C5E" w:rsidRDefault="006A5DD0" w:rsidP="006A5DD0">
      <w:pPr>
        <w:pStyle w:val="afa"/>
        <w:tabs>
          <w:tab w:val="left" w:pos="6185"/>
        </w:tabs>
        <w:jc w:val="center"/>
        <w:rPr>
          <w:rFonts w:cs="David"/>
          <w:b w:val="0"/>
          <w:bCs w:val="0"/>
          <w:color w:val="auto"/>
          <w:sz w:val="24"/>
          <w:szCs w:val="24"/>
          <w:rtl/>
        </w:rPr>
      </w:pPr>
      <w:r w:rsidRPr="00701C5E">
        <w:rPr>
          <w:rFonts w:cs="David"/>
          <w:b w:val="0"/>
          <w:bCs w:val="0"/>
          <w:color w:val="auto"/>
          <w:sz w:val="24"/>
          <w:szCs w:val="24"/>
          <w:rtl/>
        </w:rPr>
        <w:t>אני החתום מטה,</w:t>
      </w:r>
      <w:r w:rsidRPr="00701C5E">
        <w:rPr>
          <w:rFonts w:cs="David" w:hint="cs"/>
          <w:b w:val="0"/>
          <w:bCs w:val="0"/>
          <w:color w:val="auto"/>
          <w:sz w:val="24"/>
          <w:szCs w:val="24"/>
          <w:rtl/>
        </w:rPr>
        <w:t>( שם פרטי ומשפחה)</w:t>
      </w:r>
      <w:r w:rsidRPr="00701C5E">
        <w:rPr>
          <w:rFonts w:cs="David"/>
          <w:b w:val="0"/>
          <w:bCs w:val="0"/>
          <w:color w:val="auto"/>
          <w:sz w:val="24"/>
          <w:szCs w:val="24"/>
          <w:rtl/>
        </w:rPr>
        <w:t xml:space="preserve"> _________________, ת.ז. ________________ העובד/מועסק</w:t>
      </w:r>
    </w:p>
    <w:p w:rsidR="006A5DD0" w:rsidRPr="00701C5E" w:rsidRDefault="006A5DD0" w:rsidP="006A5DD0">
      <w:pPr>
        <w:pStyle w:val="afa"/>
        <w:tabs>
          <w:tab w:val="num" w:pos="226"/>
          <w:tab w:val="left" w:pos="6185"/>
        </w:tabs>
        <w:ind w:left="226" w:hanging="84"/>
        <w:rPr>
          <w:rFonts w:cs="David"/>
          <w:b w:val="0"/>
          <w:bCs w:val="0"/>
          <w:color w:val="auto"/>
          <w:sz w:val="24"/>
          <w:szCs w:val="24"/>
          <w:rtl/>
        </w:rPr>
      </w:pPr>
      <w:r w:rsidRPr="00701C5E">
        <w:rPr>
          <w:rFonts w:cs="David" w:hint="cs"/>
          <w:b w:val="0"/>
          <w:bCs w:val="0"/>
          <w:color w:val="auto"/>
          <w:sz w:val="24"/>
          <w:szCs w:val="24"/>
          <w:rtl/>
        </w:rPr>
        <w:t xml:space="preserve">  </w:t>
      </w:r>
      <w:r w:rsidRPr="00701C5E">
        <w:rPr>
          <w:rFonts w:cs="David"/>
          <w:b w:val="0"/>
          <w:bCs w:val="0"/>
          <w:color w:val="auto"/>
          <w:sz w:val="24"/>
          <w:szCs w:val="24"/>
          <w:rtl/>
        </w:rPr>
        <w:t>אצל</w:t>
      </w:r>
      <w:r w:rsidRPr="00701C5E">
        <w:rPr>
          <w:rFonts w:cs="David" w:hint="cs"/>
          <w:b w:val="0"/>
          <w:bCs w:val="0"/>
          <w:color w:val="auto"/>
          <w:sz w:val="24"/>
          <w:szCs w:val="24"/>
          <w:rtl/>
        </w:rPr>
        <w:t xml:space="preserve"> (שם המעסיק)</w:t>
      </w:r>
      <w:r w:rsidRPr="00701C5E">
        <w:rPr>
          <w:rFonts w:cs="David"/>
          <w:b w:val="0"/>
          <w:bCs w:val="0"/>
          <w:color w:val="auto"/>
          <w:sz w:val="24"/>
          <w:szCs w:val="24"/>
          <w:rtl/>
        </w:rPr>
        <w:t xml:space="preserve"> _______________, מתחייב בזאת לשמור בסוד ולא להעביר, לא להודיע, לא למסור ו/או </w:t>
      </w:r>
      <w:r w:rsidRPr="00701C5E">
        <w:rPr>
          <w:rFonts w:cs="David" w:hint="cs"/>
          <w:b w:val="0"/>
          <w:bCs w:val="0"/>
          <w:color w:val="auto"/>
          <w:sz w:val="24"/>
          <w:szCs w:val="24"/>
          <w:rtl/>
        </w:rPr>
        <w:t xml:space="preserve">   </w:t>
      </w:r>
      <w:r w:rsidRPr="00701C5E">
        <w:rPr>
          <w:rFonts w:cs="David"/>
          <w:b w:val="0"/>
          <w:bCs w:val="0"/>
          <w:color w:val="auto"/>
          <w:sz w:val="24"/>
          <w:szCs w:val="24"/>
          <w:rtl/>
        </w:rPr>
        <w:t>לא  להביא לידיעת כל אדם, כל ידיעה וכל מידע, אשר יגיעו לידיעתי בתקופת עבודתי מטעם</w:t>
      </w:r>
      <w:r w:rsidRPr="00701C5E">
        <w:rPr>
          <w:rFonts w:cs="David" w:hint="cs"/>
          <w:b w:val="0"/>
          <w:bCs w:val="0"/>
          <w:color w:val="auto"/>
          <w:sz w:val="24"/>
          <w:szCs w:val="24"/>
          <w:rtl/>
        </w:rPr>
        <w:t xml:space="preserve"> (שם המעסיק)</w:t>
      </w:r>
      <w:r w:rsidRPr="00701C5E">
        <w:rPr>
          <w:rFonts w:cs="David"/>
          <w:b w:val="0"/>
          <w:bCs w:val="0"/>
          <w:color w:val="auto"/>
          <w:sz w:val="24"/>
          <w:szCs w:val="24"/>
          <w:rtl/>
        </w:rPr>
        <w:t xml:space="preserve"> __________</w:t>
      </w:r>
      <w:r w:rsidRPr="00701C5E">
        <w:rPr>
          <w:rFonts w:cs="David" w:hint="cs"/>
          <w:b w:val="0"/>
          <w:bCs w:val="0"/>
          <w:color w:val="auto"/>
          <w:sz w:val="24"/>
          <w:szCs w:val="24"/>
          <w:rtl/>
        </w:rPr>
        <w:t xml:space="preserve"> </w:t>
      </w:r>
      <w:r w:rsidRPr="00701C5E">
        <w:rPr>
          <w:rFonts w:cs="David"/>
          <w:b w:val="0"/>
          <w:bCs w:val="0"/>
          <w:color w:val="auto"/>
          <w:sz w:val="24"/>
          <w:szCs w:val="24"/>
          <w:rtl/>
        </w:rPr>
        <w:t xml:space="preserve">הנותן שירותים למשרד </w:t>
      </w:r>
      <w:r>
        <w:rPr>
          <w:rFonts w:cs="David" w:hint="cs"/>
          <w:b w:val="0"/>
          <w:bCs w:val="0"/>
          <w:color w:val="auto"/>
          <w:sz w:val="24"/>
          <w:szCs w:val="24"/>
          <w:rtl/>
        </w:rPr>
        <w:t>העלייה והקליטה</w:t>
      </w:r>
      <w:r w:rsidRPr="00701C5E">
        <w:rPr>
          <w:rFonts w:cs="David"/>
          <w:b w:val="0"/>
          <w:bCs w:val="0"/>
          <w:color w:val="auto"/>
          <w:sz w:val="24"/>
          <w:szCs w:val="24"/>
          <w:rtl/>
        </w:rPr>
        <w:t>, בתקופת עבודתי כאמור, או לאחר מכן.</w:t>
      </w:r>
    </w:p>
    <w:p w:rsidR="006A5DD0" w:rsidRPr="00701C5E" w:rsidRDefault="006A5DD0" w:rsidP="006A5DD0">
      <w:pPr>
        <w:pStyle w:val="afa"/>
        <w:tabs>
          <w:tab w:val="num" w:pos="226"/>
          <w:tab w:val="left" w:pos="6185"/>
        </w:tabs>
        <w:ind w:left="226" w:hanging="84"/>
        <w:rPr>
          <w:rFonts w:cs="David"/>
          <w:b w:val="0"/>
          <w:bCs w:val="0"/>
          <w:color w:val="auto"/>
          <w:sz w:val="24"/>
          <w:szCs w:val="24"/>
          <w:rtl/>
        </w:rPr>
      </w:pPr>
      <w:r w:rsidRPr="00701C5E">
        <w:rPr>
          <w:rFonts w:cs="David" w:hint="cs"/>
          <w:b w:val="0"/>
          <w:bCs w:val="0"/>
          <w:color w:val="auto"/>
          <w:sz w:val="24"/>
          <w:szCs w:val="24"/>
          <w:rtl/>
        </w:rPr>
        <w:t xml:space="preserve">  </w:t>
      </w:r>
      <w:r w:rsidRPr="00701C5E">
        <w:rPr>
          <w:rFonts w:cs="David"/>
          <w:b w:val="0"/>
          <w:bCs w:val="0"/>
          <w:color w:val="auto"/>
          <w:sz w:val="24"/>
          <w:szCs w:val="24"/>
          <w:rtl/>
        </w:rPr>
        <w:t xml:space="preserve">התחייבותי זו חלה לגבי כל סוגי המידע, בין אם יגיעו לידיעתי בתוקף עבודתי כאמור ובין אם יגיעו לידי בכל דרך </w:t>
      </w:r>
      <w:r w:rsidRPr="00701C5E">
        <w:rPr>
          <w:rFonts w:cs="David" w:hint="cs"/>
          <w:b w:val="0"/>
          <w:bCs w:val="0"/>
          <w:color w:val="auto"/>
          <w:sz w:val="24"/>
          <w:szCs w:val="24"/>
          <w:rtl/>
        </w:rPr>
        <w:t xml:space="preserve"> </w:t>
      </w:r>
      <w:r w:rsidRPr="00701C5E">
        <w:rPr>
          <w:rFonts w:cs="David"/>
          <w:b w:val="0"/>
          <w:bCs w:val="0"/>
          <w:color w:val="auto"/>
          <w:sz w:val="24"/>
          <w:szCs w:val="24"/>
          <w:rtl/>
        </w:rPr>
        <w:t>אחרת.</w:t>
      </w:r>
    </w:p>
    <w:p w:rsidR="006A5DD0" w:rsidRPr="00701C5E" w:rsidRDefault="006A5DD0" w:rsidP="006A5DD0">
      <w:pPr>
        <w:pStyle w:val="afa"/>
        <w:tabs>
          <w:tab w:val="num" w:pos="226"/>
          <w:tab w:val="left" w:pos="6185"/>
        </w:tabs>
        <w:ind w:left="226" w:hanging="84"/>
        <w:rPr>
          <w:rFonts w:cs="David"/>
          <w:b w:val="0"/>
          <w:bCs w:val="0"/>
          <w:color w:val="auto"/>
          <w:sz w:val="24"/>
          <w:szCs w:val="24"/>
          <w:rtl/>
        </w:rPr>
      </w:pPr>
      <w:r w:rsidRPr="00701C5E">
        <w:rPr>
          <w:rFonts w:cs="David" w:hint="cs"/>
          <w:b w:val="0"/>
          <w:bCs w:val="0"/>
          <w:color w:val="auto"/>
          <w:sz w:val="24"/>
          <w:szCs w:val="24"/>
          <w:rtl/>
        </w:rPr>
        <w:t xml:space="preserve"> </w:t>
      </w:r>
      <w:r w:rsidRPr="00701C5E">
        <w:rPr>
          <w:rFonts w:cs="David"/>
          <w:b w:val="0"/>
          <w:bCs w:val="0"/>
          <w:color w:val="auto"/>
          <w:sz w:val="24"/>
          <w:szCs w:val="24"/>
          <w:rtl/>
        </w:rPr>
        <w:t xml:space="preserve">אני מצהיר בזה שידוע לי, כי אי מילוי התחייבויותיי  הנ"ל מהווה עבירה על פרק ז', סימן ה, לחוק העונשין, </w:t>
      </w:r>
      <w:proofErr w:type="spellStart"/>
      <w:r w:rsidRPr="00701C5E">
        <w:rPr>
          <w:rFonts w:cs="David"/>
          <w:b w:val="0"/>
          <w:bCs w:val="0"/>
          <w:color w:val="auto"/>
          <w:sz w:val="24"/>
          <w:szCs w:val="24"/>
          <w:rtl/>
        </w:rPr>
        <w:t>התשל"ז</w:t>
      </w:r>
      <w:proofErr w:type="spellEnd"/>
      <w:r w:rsidRPr="00701C5E">
        <w:rPr>
          <w:rFonts w:cs="David"/>
          <w:b w:val="0"/>
          <w:bCs w:val="0"/>
          <w:color w:val="auto"/>
          <w:sz w:val="24"/>
          <w:szCs w:val="24"/>
          <w:rtl/>
        </w:rPr>
        <w:t xml:space="preserve"> – 1977 וכי אהיה צפוי לעונשים הקבועים בחוק בגין אי מילוי </w:t>
      </w:r>
      <w:r w:rsidRPr="00701C5E">
        <w:rPr>
          <w:rFonts w:cs="David" w:hint="cs"/>
          <w:b w:val="0"/>
          <w:bCs w:val="0"/>
          <w:color w:val="auto"/>
          <w:sz w:val="24"/>
          <w:szCs w:val="24"/>
          <w:rtl/>
        </w:rPr>
        <w:t xml:space="preserve">  </w:t>
      </w:r>
      <w:r w:rsidRPr="00701C5E">
        <w:rPr>
          <w:rFonts w:cs="David"/>
          <w:b w:val="0"/>
          <w:bCs w:val="0"/>
          <w:color w:val="auto"/>
          <w:sz w:val="24"/>
          <w:szCs w:val="24"/>
          <w:rtl/>
        </w:rPr>
        <w:t>ההתחייבויות.</w:t>
      </w:r>
    </w:p>
    <w:p w:rsidR="006A5DD0" w:rsidRPr="00701C5E" w:rsidRDefault="006A5DD0" w:rsidP="006A5DD0">
      <w:pPr>
        <w:pStyle w:val="afa"/>
        <w:tabs>
          <w:tab w:val="num" w:pos="226"/>
          <w:tab w:val="left" w:pos="6185"/>
        </w:tabs>
        <w:ind w:left="226" w:hanging="84"/>
        <w:jc w:val="left"/>
        <w:rPr>
          <w:rFonts w:cs="David"/>
          <w:b w:val="0"/>
          <w:bCs w:val="0"/>
          <w:color w:val="auto"/>
          <w:sz w:val="24"/>
          <w:szCs w:val="24"/>
          <w:rtl/>
        </w:rPr>
      </w:pPr>
    </w:p>
    <w:p w:rsidR="006A5DD0" w:rsidRPr="00701C5E" w:rsidRDefault="006A5DD0" w:rsidP="006A5DD0">
      <w:pPr>
        <w:pStyle w:val="afa"/>
        <w:tabs>
          <w:tab w:val="num" w:pos="226"/>
          <w:tab w:val="left" w:pos="6185"/>
        </w:tabs>
        <w:ind w:left="226" w:hanging="84"/>
        <w:jc w:val="left"/>
        <w:rPr>
          <w:rFonts w:cs="David"/>
          <w:b w:val="0"/>
          <w:bCs w:val="0"/>
          <w:color w:val="auto"/>
          <w:sz w:val="24"/>
          <w:szCs w:val="24"/>
          <w:rtl/>
        </w:rPr>
      </w:pPr>
      <w:r w:rsidRPr="00701C5E">
        <w:rPr>
          <w:rFonts w:cs="David" w:hint="cs"/>
          <w:b w:val="0"/>
          <w:bCs w:val="0"/>
          <w:color w:val="auto"/>
          <w:sz w:val="24"/>
          <w:szCs w:val="24"/>
          <w:rtl/>
        </w:rPr>
        <w:t>תאריך_______                                                                                                חתימה_______</w:t>
      </w:r>
    </w:p>
    <w:p w:rsidR="006A5DD0" w:rsidRPr="00701C5E" w:rsidRDefault="006A5DD0" w:rsidP="006A5DD0">
      <w:pPr>
        <w:pStyle w:val="afa"/>
        <w:tabs>
          <w:tab w:val="num" w:pos="226"/>
          <w:tab w:val="left" w:pos="6185"/>
        </w:tabs>
        <w:ind w:left="226" w:hanging="84"/>
        <w:jc w:val="left"/>
        <w:rPr>
          <w:rFonts w:cs="David"/>
          <w:b w:val="0"/>
          <w:bCs w:val="0"/>
          <w:sz w:val="24"/>
          <w:szCs w:val="24"/>
          <w:u w:val="single"/>
          <w:rtl/>
        </w:rPr>
      </w:pPr>
    </w:p>
    <w:p w:rsidR="006A5DD0" w:rsidRPr="00701C5E" w:rsidRDefault="006A5DD0" w:rsidP="006A5DD0">
      <w:pPr>
        <w:pStyle w:val="afa"/>
        <w:tabs>
          <w:tab w:val="num" w:pos="226"/>
          <w:tab w:val="left" w:pos="6185"/>
        </w:tabs>
        <w:ind w:left="226" w:hanging="84"/>
        <w:jc w:val="left"/>
        <w:rPr>
          <w:rFonts w:cs="David"/>
          <w:b w:val="0"/>
          <w:bCs w:val="0"/>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num" w:pos="226"/>
          <w:tab w:val="left" w:pos="6185"/>
        </w:tabs>
        <w:jc w:val="left"/>
        <w:rPr>
          <w:rFonts w:cs="David"/>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num" w:pos="226"/>
          <w:tab w:val="left" w:pos="6185"/>
        </w:tabs>
        <w:ind w:left="226" w:hanging="84"/>
        <w:jc w:val="left"/>
        <w:rPr>
          <w:rFonts w:cs="David"/>
          <w:sz w:val="24"/>
          <w:szCs w:val="24"/>
          <w:u w:val="single"/>
          <w:rtl/>
        </w:rPr>
      </w:pPr>
    </w:p>
    <w:p w:rsidR="006A5DD0" w:rsidRPr="00701C5E" w:rsidRDefault="006A5DD0" w:rsidP="006A5DD0">
      <w:pPr>
        <w:pStyle w:val="afa"/>
        <w:tabs>
          <w:tab w:val="clear" w:pos="567"/>
          <w:tab w:val="num" w:pos="226"/>
          <w:tab w:val="left" w:pos="6185"/>
        </w:tabs>
        <w:ind w:left="226" w:hanging="84"/>
        <w:jc w:val="left"/>
        <w:rPr>
          <w:rFonts w:cs="David"/>
          <w:color w:val="auto"/>
          <w:sz w:val="24"/>
          <w:szCs w:val="24"/>
          <w:u w:val="single"/>
          <w:rtl/>
        </w:rPr>
      </w:pPr>
      <w:r w:rsidRPr="00701C5E">
        <w:rPr>
          <w:rFonts w:cs="David"/>
          <w:color w:val="auto"/>
          <w:sz w:val="24"/>
          <w:szCs w:val="24"/>
          <w:u w:val="single"/>
          <w:rtl/>
        </w:rPr>
        <w:t xml:space="preserve">               </w:t>
      </w:r>
    </w:p>
    <w:p w:rsidR="006A5DD0" w:rsidRPr="00701C5E" w:rsidRDefault="006A5DD0" w:rsidP="006A5DD0">
      <w:pPr>
        <w:pStyle w:val="afa"/>
        <w:tabs>
          <w:tab w:val="clear" w:pos="567"/>
          <w:tab w:val="num" w:pos="226"/>
          <w:tab w:val="left" w:pos="6185"/>
        </w:tabs>
        <w:ind w:left="226" w:hanging="84"/>
        <w:jc w:val="left"/>
        <w:rPr>
          <w:rFonts w:cs="David"/>
          <w:color w:val="auto"/>
          <w:sz w:val="24"/>
          <w:szCs w:val="24"/>
          <w:u w:val="single"/>
          <w:rtl/>
        </w:rPr>
      </w:pPr>
      <w:r w:rsidRPr="00701C5E">
        <w:rPr>
          <w:rFonts w:cs="David"/>
          <w:color w:val="auto"/>
          <w:sz w:val="24"/>
          <w:szCs w:val="24"/>
          <w:u w:val="single"/>
          <w:rtl/>
        </w:rPr>
        <w:t xml:space="preserve">          </w:t>
      </w:r>
    </w:p>
    <w:p w:rsidR="00E821ED" w:rsidRPr="00701C5E" w:rsidRDefault="00E821ED" w:rsidP="00E821ED">
      <w:pPr>
        <w:widowControl w:val="0"/>
        <w:tabs>
          <w:tab w:val="left" w:pos="6185"/>
        </w:tabs>
        <w:autoSpaceDE w:val="0"/>
        <w:autoSpaceDN w:val="0"/>
        <w:spacing w:after="120"/>
        <w:jc w:val="right"/>
        <w:rPr>
          <w:rFonts w:ascii="Arial" w:hAnsi="Arial" w:cs="David"/>
          <w:b/>
          <w:bCs/>
          <w:u w:val="single"/>
          <w:rtl/>
          <w:lang w:eastAsia="en-US"/>
        </w:rPr>
      </w:pPr>
      <w:r w:rsidRPr="00701C5E">
        <w:rPr>
          <w:rFonts w:ascii="Arial" w:hAnsi="Arial" w:cs="David" w:hint="cs"/>
          <w:b/>
          <w:bCs/>
          <w:u w:val="single"/>
          <w:rtl/>
          <w:lang w:eastAsia="en-US"/>
        </w:rPr>
        <w:lastRenderedPageBreak/>
        <w:t xml:space="preserve">נספח </w:t>
      </w:r>
      <w:r>
        <w:rPr>
          <w:rFonts w:ascii="Arial" w:hAnsi="Arial" w:cs="David" w:hint="cs"/>
          <w:b/>
          <w:bCs/>
          <w:u w:val="single"/>
          <w:rtl/>
          <w:lang w:eastAsia="en-US"/>
        </w:rPr>
        <w:t>י"ח</w:t>
      </w:r>
    </w:p>
    <w:p w:rsidR="00E821ED" w:rsidRDefault="00E821ED" w:rsidP="006A5DD0">
      <w:pPr>
        <w:widowControl w:val="0"/>
        <w:tabs>
          <w:tab w:val="left" w:pos="6185"/>
        </w:tabs>
        <w:autoSpaceDE w:val="0"/>
        <w:autoSpaceDN w:val="0"/>
        <w:spacing w:after="120"/>
        <w:rPr>
          <w:rFonts w:ascii="Arial" w:hAnsi="Arial" w:cs="David"/>
          <w:b/>
          <w:bCs/>
          <w:u w:val="single"/>
          <w:rtl/>
          <w:lang w:eastAsia="en-US"/>
        </w:rPr>
      </w:pPr>
    </w:p>
    <w:p w:rsidR="006A5DD0" w:rsidRPr="00701C5E" w:rsidRDefault="006A5DD0" w:rsidP="00E821ED">
      <w:pPr>
        <w:widowControl w:val="0"/>
        <w:tabs>
          <w:tab w:val="left" w:pos="6185"/>
        </w:tabs>
        <w:autoSpaceDE w:val="0"/>
        <w:autoSpaceDN w:val="0"/>
        <w:spacing w:after="120"/>
        <w:rPr>
          <w:rFonts w:ascii="Arial" w:hAnsi="Arial" w:cs="David"/>
          <w:b/>
          <w:bCs/>
          <w:u w:val="single"/>
          <w:rtl/>
          <w:lang w:eastAsia="en-US"/>
        </w:rPr>
      </w:pPr>
      <w:r w:rsidRPr="00701C5E">
        <w:rPr>
          <w:rFonts w:ascii="Arial" w:hAnsi="Arial" w:cs="David" w:hint="cs"/>
          <w:b/>
          <w:bCs/>
          <w:u w:val="single"/>
          <w:rtl/>
          <w:lang w:eastAsia="en-US"/>
        </w:rPr>
        <w:t>מכר</w:t>
      </w:r>
      <w:r w:rsidR="00E821ED">
        <w:rPr>
          <w:rFonts w:ascii="Arial" w:hAnsi="Arial" w:cs="David" w:hint="cs"/>
          <w:b/>
          <w:bCs/>
          <w:u w:val="single"/>
          <w:rtl/>
          <w:lang w:eastAsia="en-US"/>
        </w:rPr>
        <w:t>ז</w:t>
      </w:r>
      <w:r w:rsidRPr="00701C5E">
        <w:rPr>
          <w:rFonts w:ascii="Arial" w:hAnsi="Arial" w:cs="David" w:hint="cs"/>
          <w:b/>
          <w:bCs/>
          <w:u w:val="single"/>
          <w:rtl/>
          <w:lang w:eastAsia="en-US"/>
        </w:rPr>
        <w:t xml:space="preserve"> מס'  </w:t>
      </w:r>
      <w:r>
        <w:rPr>
          <w:rFonts w:ascii="Arial" w:hAnsi="Arial" w:cs="David" w:hint="cs"/>
          <w:b/>
          <w:bCs/>
          <w:u w:val="single"/>
          <w:rtl/>
          <w:lang w:eastAsia="en-US"/>
        </w:rPr>
        <w:t>5/2014</w:t>
      </w:r>
    </w:p>
    <w:p w:rsidR="006A5DD0" w:rsidRPr="00701C5E" w:rsidRDefault="006A5DD0" w:rsidP="006A5DD0">
      <w:pPr>
        <w:pStyle w:val="20"/>
        <w:tabs>
          <w:tab w:val="left" w:pos="6185"/>
        </w:tabs>
        <w:spacing w:after="240"/>
        <w:jc w:val="center"/>
        <w:rPr>
          <w:rFonts w:ascii="Times New Roman Bold" w:hAnsi="Times New Roman Bold" w:cs="David"/>
          <w:i w:val="0"/>
          <w:iCs w:val="0"/>
          <w:noProof/>
          <w:sz w:val="24"/>
          <w:szCs w:val="24"/>
          <w:u w:val="single"/>
          <w:rtl/>
        </w:rPr>
      </w:pPr>
      <w:r w:rsidRPr="00701C5E">
        <w:rPr>
          <w:rFonts w:ascii="Times New Roman Bold" w:hAnsi="Times New Roman Bold" w:cs="David" w:hint="cs"/>
          <w:i w:val="0"/>
          <w:iCs w:val="0"/>
          <w:noProof/>
          <w:sz w:val="24"/>
          <w:szCs w:val="24"/>
          <w:u w:val="single"/>
          <w:rtl/>
        </w:rPr>
        <w:t>דוגמה לטופס אישור כשירות רפואית</w:t>
      </w:r>
    </w:p>
    <w:p w:rsidR="006A5DD0" w:rsidRPr="00701C5E" w:rsidRDefault="006A5DD0" w:rsidP="006A5DD0">
      <w:pPr>
        <w:tabs>
          <w:tab w:val="left" w:pos="6185"/>
        </w:tabs>
        <w:rPr>
          <w:rFonts w:cs="David"/>
          <w:rtl/>
        </w:rPr>
      </w:pPr>
    </w:p>
    <w:p w:rsidR="006A5DD0" w:rsidRPr="00701C5E" w:rsidRDefault="006A5DD0" w:rsidP="00B368C7">
      <w:pPr>
        <w:widowControl w:val="0"/>
        <w:tabs>
          <w:tab w:val="left" w:pos="6185"/>
        </w:tabs>
        <w:spacing w:line="288" w:lineRule="auto"/>
        <w:ind w:left="-58"/>
        <w:rPr>
          <w:rFonts w:cs="David"/>
          <w:rtl/>
        </w:rPr>
      </w:pPr>
      <w:r w:rsidRPr="00701C5E">
        <w:rPr>
          <w:rFonts w:cs="David"/>
          <w:rtl/>
        </w:rPr>
        <w:t>ה</w:t>
      </w:r>
      <w:r w:rsidRPr="00701C5E">
        <w:rPr>
          <w:rFonts w:cs="David" w:hint="cs"/>
          <w:rtl/>
        </w:rPr>
        <w:t>נני  מאשר/ת בזאת כי בתאריך _________ נבדק על-ידי מר/גב' _________וממצאי הב</w:t>
      </w:r>
      <w:r w:rsidRPr="00701C5E">
        <w:rPr>
          <w:rFonts w:cs="David"/>
          <w:rtl/>
        </w:rPr>
        <w:t>ד</w:t>
      </w:r>
      <w:r w:rsidRPr="00701C5E">
        <w:rPr>
          <w:rFonts w:cs="David" w:hint="cs"/>
          <w:rtl/>
        </w:rPr>
        <w:t>יקה הרפואית מורים כי   כושרו/ה הגופני ומצב בריאותו/המאפשרים לו/לה לעסוק בתפקידי אבטחה</w:t>
      </w:r>
      <w:r w:rsidRPr="00701C5E">
        <w:rPr>
          <w:rFonts w:cs="David"/>
          <w:rtl/>
        </w:rPr>
        <w:t xml:space="preserve"> </w:t>
      </w:r>
      <w:r w:rsidR="00B368C7">
        <w:rPr>
          <w:rFonts w:cs="David" w:hint="cs"/>
          <w:rtl/>
        </w:rPr>
        <w:t xml:space="preserve">וניהול אבטחה </w:t>
      </w:r>
      <w:r w:rsidRPr="00701C5E">
        <w:rPr>
          <w:rFonts w:cs="David" w:hint="cs"/>
          <w:rtl/>
        </w:rPr>
        <w:t>במתקנים שונים וכן מסוגל לעבור קורס מאבטחים</w:t>
      </w:r>
      <w:r w:rsidRPr="00701C5E">
        <w:rPr>
          <w:rFonts w:cs="David"/>
          <w:rtl/>
        </w:rPr>
        <w:t>.</w:t>
      </w:r>
    </w:p>
    <w:p w:rsidR="006A5DD0" w:rsidRPr="00701C5E" w:rsidRDefault="006A5DD0" w:rsidP="006A5DD0">
      <w:pPr>
        <w:widowControl w:val="0"/>
        <w:tabs>
          <w:tab w:val="left" w:pos="6185"/>
        </w:tabs>
        <w:spacing w:line="288" w:lineRule="auto"/>
        <w:ind w:left="720" w:hanging="720"/>
        <w:jc w:val="both"/>
        <w:rPr>
          <w:rFonts w:cs="David"/>
          <w:b/>
          <w:bCs/>
          <w:rtl/>
        </w:rPr>
      </w:pPr>
      <w:r w:rsidRPr="00701C5E">
        <w:rPr>
          <w:rFonts w:cs="David"/>
          <w:b/>
          <w:bCs/>
          <w:rtl/>
        </w:rPr>
        <w:t>ל</w:t>
      </w:r>
      <w:r w:rsidRPr="00701C5E">
        <w:rPr>
          <w:rFonts w:cs="David" w:hint="cs"/>
          <w:b/>
          <w:bCs/>
          <w:rtl/>
        </w:rPr>
        <w:t>הלן  מגבלות המטופל שיש לקחת בחשבון בעת הצבתו</w:t>
      </w:r>
    </w:p>
    <w:p w:rsidR="006A5DD0" w:rsidRPr="00701C5E" w:rsidRDefault="006A5DD0" w:rsidP="00544595">
      <w:pPr>
        <w:widowControl w:val="0"/>
        <w:numPr>
          <w:ilvl w:val="0"/>
          <w:numId w:val="11"/>
        </w:numPr>
        <w:tabs>
          <w:tab w:val="left" w:pos="6185"/>
        </w:tabs>
        <w:spacing w:line="288" w:lineRule="auto"/>
        <w:jc w:val="both"/>
        <w:rPr>
          <w:rFonts w:cs="David"/>
          <w:rtl/>
        </w:rPr>
      </w:pPr>
      <w:r w:rsidRPr="00701C5E">
        <w:rPr>
          <w:rFonts w:cs="David" w:hint="cs"/>
          <w:rtl/>
        </w:rPr>
        <w:t>____________________________________</w:t>
      </w:r>
    </w:p>
    <w:p w:rsidR="006A5DD0" w:rsidRPr="00701C5E" w:rsidRDefault="006A5DD0" w:rsidP="00544595">
      <w:pPr>
        <w:widowControl w:val="0"/>
        <w:numPr>
          <w:ilvl w:val="0"/>
          <w:numId w:val="11"/>
        </w:numPr>
        <w:tabs>
          <w:tab w:val="left" w:pos="6185"/>
        </w:tabs>
        <w:spacing w:line="288" w:lineRule="auto"/>
        <w:jc w:val="both"/>
        <w:rPr>
          <w:rFonts w:cs="David"/>
          <w:rtl/>
        </w:rPr>
      </w:pPr>
      <w:r w:rsidRPr="00701C5E">
        <w:rPr>
          <w:rFonts w:cs="David"/>
          <w:rtl/>
        </w:rPr>
        <w:t>____________________________________</w:t>
      </w:r>
    </w:p>
    <w:p w:rsidR="006A5DD0" w:rsidRPr="00701C5E" w:rsidRDefault="006A5DD0" w:rsidP="00544595">
      <w:pPr>
        <w:widowControl w:val="0"/>
        <w:numPr>
          <w:ilvl w:val="0"/>
          <w:numId w:val="11"/>
        </w:numPr>
        <w:tabs>
          <w:tab w:val="left" w:pos="6185"/>
        </w:tabs>
        <w:spacing w:after="240" w:line="288" w:lineRule="auto"/>
        <w:jc w:val="both"/>
        <w:rPr>
          <w:rFonts w:cs="David"/>
          <w:rtl/>
        </w:rPr>
      </w:pPr>
      <w:r w:rsidRPr="00701C5E">
        <w:rPr>
          <w:rFonts w:cs="David" w:hint="cs"/>
          <w:rtl/>
        </w:rPr>
        <w:t>____________________________________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בכבוד רב,</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שם הרופא/ה:_____________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מס' רישיון_______________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חתימת הרופא :___________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___________________________________________________________________</w:t>
      </w:r>
    </w:p>
    <w:p w:rsidR="006A5DD0" w:rsidRPr="00701C5E" w:rsidRDefault="00B368C7" w:rsidP="006A5DD0">
      <w:pPr>
        <w:widowControl w:val="0"/>
        <w:tabs>
          <w:tab w:val="left" w:pos="6185"/>
        </w:tabs>
        <w:spacing w:line="288" w:lineRule="auto"/>
        <w:ind w:left="720" w:hanging="720"/>
        <w:jc w:val="both"/>
        <w:rPr>
          <w:rFonts w:cs="David"/>
          <w:rtl/>
        </w:rPr>
      </w:pPr>
      <w:r>
        <w:rPr>
          <w:rFonts w:cs="David" w:hint="cs"/>
          <w:rtl/>
        </w:rPr>
        <w:t>מנהל משימה</w:t>
      </w:r>
      <w:r w:rsidR="006A5DD0" w:rsidRPr="00701C5E">
        <w:rPr>
          <w:rFonts w:cs="David" w:hint="cs"/>
          <w:rtl/>
        </w:rPr>
        <w:t>,</w:t>
      </w:r>
    </w:p>
    <w:p w:rsidR="006A5DD0" w:rsidRPr="00701C5E" w:rsidRDefault="006A5DD0" w:rsidP="006A5DD0">
      <w:pPr>
        <w:widowControl w:val="0"/>
        <w:tabs>
          <w:tab w:val="left" w:pos="6185"/>
        </w:tabs>
        <w:spacing w:line="288" w:lineRule="auto"/>
        <w:ind w:left="-1" w:firstLine="1"/>
        <w:jc w:val="both"/>
        <w:rPr>
          <w:rFonts w:cs="David"/>
          <w:rtl/>
        </w:rPr>
      </w:pPr>
      <w:r w:rsidRPr="00701C5E">
        <w:rPr>
          <w:rFonts w:cs="David" w:hint="cs"/>
          <w:rtl/>
        </w:rPr>
        <w:t>בטרם תמסור אישור רפואי זה, עליך לקרוא בעיון את הפרטים</w:t>
      </w:r>
      <w:r w:rsidRPr="00701C5E">
        <w:rPr>
          <w:rFonts w:cs="David"/>
          <w:rtl/>
        </w:rPr>
        <w:t xml:space="preserve"> </w:t>
      </w:r>
      <w:r w:rsidRPr="00701C5E">
        <w:rPr>
          <w:rFonts w:cs="David" w:hint="cs"/>
          <w:rtl/>
        </w:rPr>
        <w:t>המפורטים להלן ולחתום על הסכמתך להם:</w:t>
      </w:r>
    </w:p>
    <w:p w:rsidR="006A5DD0" w:rsidRPr="00701C5E" w:rsidRDefault="006A5DD0" w:rsidP="00B368C7">
      <w:pPr>
        <w:widowControl w:val="0"/>
        <w:tabs>
          <w:tab w:val="left" w:pos="6185"/>
        </w:tabs>
        <w:spacing w:line="288" w:lineRule="auto"/>
        <w:ind w:left="-1"/>
        <w:jc w:val="both"/>
        <w:rPr>
          <w:rFonts w:cs="David"/>
          <w:rtl/>
        </w:rPr>
      </w:pPr>
      <w:r w:rsidRPr="00701C5E">
        <w:rPr>
          <w:rFonts w:cs="David"/>
          <w:rtl/>
        </w:rPr>
        <w:t>ה</w:t>
      </w:r>
      <w:r w:rsidRPr="00701C5E">
        <w:rPr>
          <w:rFonts w:cs="David" w:hint="cs"/>
          <w:rtl/>
        </w:rPr>
        <w:t>נני מצהיר בזאת כי ביצוע בדיקה רפואית זו נועדה אך ורק לשם בדיקת יכולתי הגופנית לעבוד כמ</w:t>
      </w:r>
      <w:r w:rsidR="00B368C7">
        <w:rPr>
          <w:rFonts w:cs="David" w:hint="cs"/>
          <w:rtl/>
        </w:rPr>
        <w:t>נהל משימה</w:t>
      </w:r>
      <w:r w:rsidRPr="00701C5E">
        <w:rPr>
          <w:rFonts w:cs="David" w:hint="cs"/>
          <w:rtl/>
        </w:rPr>
        <w:t xml:space="preserve"> אצל מעסיקתי, _______________ ולספק שירותי</w:t>
      </w:r>
      <w:r w:rsidR="00B368C7">
        <w:rPr>
          <w:rFonts w:cs="David" w:hint="cs"/>
          <w:rtl/>
        </w:rPr>
        <w:t xml:space="preserve"> ניהול</w:t>
      </w:r>
      <w:r w:rsidRPr="00701C5E">
        <w:rPr>
          <w:rFonts w:cs="David" w:hint="cs"/>
          <w:rtl/>
        </w:rPr>
        <w:t xml:space="preserve"> אבטחה ברמה נאותה בעבודתי האמורה, ולא לכל צורך אחר</w:t>
      </w:r>
      <w:r w:rsidRPr="00701C5E">
        <w:rPr>
          <w:rFonts w:cs="David"/>
          <w:rtl/>
        </w:rPr>
        <w:t>.</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rtl/>
        </w:rPr>
        <w:t>ו</w:t>
      </w:r>
      <w:r w:rsidRPr="00701C5E">
        <w:rPr>
          <w:rFonts w:cs="David" w:hint="cs"/>
          <w:rtl/>
        </w:rPr>
        <w:t>בזאת באתי על החתום, ביום :_______</w:t>
      </w:r>
      <w:r w:rsidRPr="00701C5E">
        <w:rPr>
          <w:rFonts w:cs="David"/>
          <w:rtl/>
        </w:rPr>
        <w:t>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rtl/>
        </w:rPr>
        <w:t>ש</w:t>
      </w:r>
      <w:r w:rsidRPr="00701C5E">
        <w:rPr>
          <w:rFonts w:cs="David" w:hint="cs"/>
          <w:rtl/>
        </w:rPr>
        <w:t>ם: __________________</w:t>
      </w:r>
    </w:p>
    <w:p w:rsidR="006A5DD0" w:rsidRPr="00701C5E" w:rsidRDefault="006A5DD0" w:rsidP="006A5DD0">
      <w:pPr>
        <w:widowControl w:val="0"/>
        <w:tabs>
          <w:tab w:val="left" w:pos="6185"/>
        </w:tabs>
        <w:spacing w:line="288" w:lineRule="auto"/>
        <w:ind w:left="720" w:hanging="720"/>
        <w:jc w:val="both"/>
        <w:rPr>
          <w:rFonts w:cs="David"/>
          <w:rtl/>
        </w:rPr>
      </w:pPr>
      <w:r w:rsidRPr="00701C5E">
        <w:rPr>
          <w:rFonts w:cs="David" w:hint="cs"/>
          <w:rtl/>
        </w:rPr>
        <w:t>מס' ת.ז._______________</w:t>
      </w:r>
    </w:p>
    <w:p w:rsidR="006A5DD0" w:rsidRPr="00701C5E" w:rsidRDefault="006A5DD0" w:rsidP="006A5DD0">
      <w:pPr>
        <w:widowControl w:val="0"/>
        <w:tabs>
          <w:tab w:val="left" w:pos="6185"/>
        </w:tabs>
        <w:spacing w:line="288" w:lineRule="auto"/>
        <w:ind w:left="720" w:hanging="720"/>
        <w:jc w:val="right"/>
        <w:rPr>
          <w:rFonts w:cs="David"/>
          <w:rtl/>
        </w:rPr>
      </w:pPr>
      <w:r w:rsidRPr="00701C5E">
        <w:rPr>
          <w:rFonts w:cs="David" w:hint="cs"/>
          <w:rtl/>
        </w:rPr>
        <w:t>חתימה____________</w:t>
      </w:r>
    </w:p>
    <w:p w:rsidR="006A5DD0" w:rsidRPr="00701C5E" w:rsidRDefault="006A5DD0" w:rsidP="006A5DD0">
      <w:pPr>
        <w:pStyle w:val="20"/>
        <w:tabs>
          <w:tab w:val="left" w:pos="6185"/>
        </w:tabs>
        <w:spacing w:after="240"/>
        <w:rPr>
          <w:rFonts w:cs="David"/>
          <w:b w:val="0"/>
          <w:bCs w:val="0"/>
          <w:i w:val="0"/>
          <w:iCs w:val="0"/>
          <w:sz w:val="24"/>
          <w:szCs w:val="24"/>
          <w:rtl/>
          <w:lang w:eastAsia="en-US"/>
        </w:rPr>
      </w:pPr>
      <w:r w:rsidRPr="00701C5E">
        <w:rPr>
          <w:rFonts w:cs="David"/>
          <w:sz w:val="24"/>
          <w:szCs w:val="24"/>
          <w:rtl/>
          <w:lang w:eastAsia="en-US"/>
        </w:rPr>
        <w:br w:type="page"/>
      </w:r>
    </w:p>
    <w:p w:rsidR="00E821ED" w:rsidRPr="00701C5E" w:rsidRDefault="00E821ED" w:rsidP="00E821ED">
      <w:pPr>
        <w:widowControl w:val="0"/>
        <w:tabs>
          <w:tab w:val="left" w:pos="6185"/>
        </w:tabs>
        <w:autoSpaceDE w:val="0"/>
        <w:autoSpaceDN w:val="0"/>
        <w:spacing w:after="120"/>
        <w:jc w:val="right"/>
        <w:rPr>
          <w:rFonts w:ascii="Arial" w:hAnsi="Arial" w:cs="David"/>
          <w:b/>
          <w:bCs/>
          <w:u w:val="single"/>
          <w:rtl/>
          <w:lang w:eastAsia="en-US"/>
        </w:rPr>
      </w:pPr>
      <w:r>
        <w:rPr>
          <w:rFonts w:ascii="Arial" w:hAnsi="Arial" w:cs="David" w:hint="cs"/>
          <w:b/>
          <w:bCs/>
          <w:u w:val="single"/>
          <w:rtl/>
          <w:lang w:eastAsia="en-US"/>
        </w:rPr>
        <w:lastRenderedPageBreak/>
        <w:t>נספח י"ט</w:t>
      </w:r>
    </w:p>
    <w:p w:rsidR="00E821ED" w:rsidRPr="00701C5E" w:rsidRDefault="00E821ED" w:rsidP="00E821ED">
      <w:pPr>
        <w:widowControl w:val="0"/>
        <w:tabs>
          <w:tab w:val="left" w:pos="6185"/>
        </w:tabs>
        <w:autoSpaceDE w:val="0"/>
        <w:autoSpaceDN w:val="0"/>
        <w:spacing w:after="120"/>
        <w:rPr>
          <w:rFonts w:ascii="Arial" w:hAnsi="Arial" w:cs="David"/>
          <w:b/>
          <w:bCs/>
          <w:u w:val="single"/>
          <w:rtl/>
          <w:lang w:eastAsia="en-US"/>
        </w:rPr>
      </w:pPr>
      <w:r w:rsidRPr="00701C5E">
        <w:rPr>
          <w:rFonts w:ascii="Arial" w:hAnsi="Arial" w:cs="David" w:hint="cs"/>
          <w:b/>
          <w:bCs/>
          <w:u w:val="single"/>
          <w:rtl/>
          <w:lang w:eastAsia="en-US"/>
        </w:rPr>
        <w:t xml:space="preserve">מכרס מס'  </w:t>
      </w:r>
      <w:r>
        <w:rPr>
          <w:rFonts w:ascii="Arial" w:hAnsi="Arial" w:cs="David" w:hint="cs"/>
          <w:b/>
          <w:bCs/>
          <w:u w:val="single"/>
          <w:rtl/>
          <w:lang w:eastAsia="en-US"/>
        </w:rPr>
        <w:t>5/2014</w:t>
      </w:r>
      <w:r w:rsidRPr="00701C5E">
        <w:rPr>
          <w:rFonts w:ascii="Arial" w:hAnsi="Arial" w:cs="David" w:hint="cs"/>
          <w:b/>
          <w:bCs/>
          <w:u w:val="single"/>
          <w:rtl/>
          <w:lang w:eastAsia="en-US"/>
        </w:rPr>
        <w:t xml:space="preserve"> </w:t>
      </w:r>
    </w:p>
    <w:p w:rsidR="00E821ED" w:rsidRPr="00701C5E" w:rsidRDefault="00E821ED" w:rsidP="00E821ED">
      <w:pPr>
        <w:tabs>
          <w:tab w:val="left" w:pos="6185"/>
        </w:tabs>
        <w:jc w:val="center"/>
        <w:rPr>
          <w:rFonts w:cs="David"/>
          <w:b/>
          <w:bCs/>
          <w:u w:val="single"/>
          <w:rtl/>
        </w:rPr>
      </w:pPr>
    </w:p>
    <w:p w:rsidR="00E821ED" w:rsidRPr="00701C5E" w:rsidRDefault="00E821ED" w:rsidP="00E821ED">
      <w:pPr>
        <w:tabs>
          <w:tab w:val="left" w:pos="6185"/>
        </w:tabs>
        <w:jc w:val="center"/>
        <w:rPr>
          <w:rFonts w:cs="David"/>
          <w:b/>
          <w:bCs/>
          <w:u w:val="single"/>
          <w:rtl/>
        </w:rPr>
      </w:pPr>
      <w:r w:rsidRPr="00701C5E">
        <w:rPr>
          <w:rFonts w:cs="David" w:hint="cs"/>
          <w:b/>
          <w:bCs/>
          <w:u w:val="single"/>
          <w:rtl/>
        </w:rPr>
        <w:t>הצהרה והתחייבות לעמידה בתנאי החוק למניעת העסקה של עברייני מין במוסדות מסוימים, תשס"א - 2001</w:t>
      </w:r>
    </w:p>
    <w:p w:rsidR="00E821ED" w:rsidRPr="00701C5E" w:rsidRDefault="00E821ED" w:rsidP="00E821ED">
      <w:pPr>
        <w:tabs>
          <w:tab w:val="left" w:pos="6185"/>
        </w:tabs>
        <w:rPr>
          <w:rFonts w:cs="David"/>
          <w:b/>
          <w:bCs/>
          <w:rtl/>
        </w:rPr>
      </w:pPr>
    </w:p>
    <w:p w:rsidR="00E821ED" w:rsidRPr="00701C5E" w:rsidRDefault="00E821ED" w:rsidP="00E821ED">
      <w:pPr>
        <w:tabs>
          <w:tab w:val="left" w:pos="6185"/>
        </w:tabs>
        <w:rPr>
          <w:rFonts w:cs="David"/>
          <w:b/>
          <w:bCs/>
          <w:rtl/>
        </w:rPr>
      </w:pPr>
    </w:p>
    <w:p w:rsidR="00E821ED" w:rsidRPr="00701C5E" w:rsidRDefault="00E821ED" w:rsidP="00544595">
      <w:pPr>
        <w:numPr>
          <w:ilvl w:val="0"/>
          <w:numId w:val="12"/>
        </w:numPr>
        <w:tabs>
          <w:tab w:val="left" w:pos="6185"/>
        </w:tabs>
        <w:spacing w:line="276" w:lineRule="auto"/>
        <w:jc w:val="both"/>
        <w:rPr>
          <w:rFonts w:cs="David"/>
          <w:rtl/>
        </w:rPr>
      </w:pPr>
      <w:r w:rsidRPr="00701C5E">
        <w:rPr>
          <w:rFonts w:cs="David" w:hint="cs"/>
          <w:rtl/>
        </w:rPr>
        <w:t xml:space="preserve">הנני הח"מ, ________________ מצהיר בזאת כי ידוע לי כי החוק למניעת העסקה של עברייני מין במוסדות מסוימים, תשס"א </w:t>
      </w:r>
      <w:r w:rsidRPr="00701C5E">
        <w:rPr>
          <w:rFonts w:cs="David"/>
          <w:rtl/>
        </w:rPr>
        <w:t>–</w:t>
      </w:r>
      <w:r w:rsidRPr="00701C5E">
        <w:rPr>
          <w:rFonts w:cs="David" w:hint="cs"/>
          <w:rtl/>
        </w:rPr>
        <w:t xml:space="preserve"> 2001 והתקנות לפיו (להלן </w:t>
      </w:r>
      <w:r w:rsidRPr="00701C5E">
        <w:rPr>
          <w:rFonts w:cs="David"/>
          <w:rtl/>
        </w:rPr>
        <w:t>–</w:t>
      </w:r>
      <w:r w:rsidRPr="00701C5E">
        <w:rPr>
          <w:rFonts w:cs="David" w:hint="cs"/>
          <w:rtl/>
        </w:rPr>
        <w:t xml:space="preserve"> החוק), חל עלי כנותן השירותים במסגרת מכרז מס' </w:t>
      </w:r>
      <w:r w:rsidR="006303D6">
        <w:rPr>
          <w:rFonts w:cs="David" w:hint="cs"/>
          <w:rtl/>
        </w:rPr>
        <w:t>5/2014</w:t>
      </w:r>
      <w:r w:rsidRPr="00701C5E">
        <w:rPr>
          <w:rFonts w:cs="David" w:hint="cs"/>
          <w:rtl/>
        </w:rPr>
        <w:t xml:space="preserve"> </w:t>
      </w:r>
      <w:r w:rsidR="006303D6">
        <w:rPr>
          <w:rFonts w:cs="David" w:hint="cs"/>
          <w:rtl/>
        </w:rPr>
        <w:t>שירותי מנהל משימה לאבטחת שרת העלייה והקליטה</w:t>
      </w:r>
      <w:r w:rsidRPr="00701C5E">
        <w:rPr>
          <w:rFonts w:cs="David" w:hint="cs"/>
          <w:rtl/>
        </w:rPr>
        <w:t xml:space="preserve"> עבור משרד העלייה והקליטה. </w:t>
      </w:r>
    </w:p>
    <w:p w:rsidR="00E821ED" w:rsidRPr="00701C5E" w:rsidRDefault="00E821ED" w:rsidP="00E821ED">
      <w:pPr>
        <w:tabs>
          <w:tab w:val="left" w:pos="6185"/>
        </w:tabs>
        <w:spacing w:line="276" w:lineRule="auto"/>
        <w:jc w:val="both"/>
        <w:rPr>
          <w:rFonts w:cs="David"/>
          <w:rtl/>
        </w:rPr>
      </w:pPr>
    </w:p>
    <w:p w:rsidR="00E821ED" w:rsidRPr="00701C5E" w:rsidRDefault="00E821ED" w:rsidP="00544595">
      <w:pPr>
        <w:numPr>
          <w:ilvl w:val="0"/>
          <w:numId w:val="12"/>
        </w:numPr>
        <w:tabs>
          <w:tab w:val="left" w:pos="6185"/>
        </w:tabs>
        <w:spacing w:line="276" w:lineRule="auto"/>
        <w:jc w:val="both"/>
        <w:rPr>
          <w:rFonts w:cs="David"/>
        </w:rPr>
      </w:pPr>
      <w:r w:rsidRPr="00701C5E">
        <w:rPr>
          <w:rFonts w:cs="David" w:hint="cs"/>
          <w:rtl/>
        </w:rPr>
        <w:t>הנני הח"מ,_____________ מצהיר בזאת כי ידוע לי 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כ מטעם הבגיר וצילום ת.ז של הבגיר והכל בהתאם לחוק.</w:t>
      </w:r>
    </w:p>
    <w:p w:rsidR="00E821ED" w:rsidRPr="00701C5E" w:rsidRDefault="00E821ED" w:rsidP="00E821ED">
      <w:pPr>
        <w:tabs>
          <w:tab w:val="left" w:pos="6185"/>
        </w:tabs>
        <w:spacing w:line="276" w:lineRule="auto"/>
        <w:jc w:val="both"/>
        <w:rPr>
          <w:rFonts w:cs="David"/>
          <w:rtl/>
        </w:rPr>
      </w:pPr>
    </w:p>
    <w:p w:rsidR="00E821ED" w:rsidRPr="00701C5E" w:rsidRDefault="00E821ED" w:rsidP="00544595">
      <w:pPr>
        <w:numPr>
          <w:ilvl w:val="0"/>
          <w:numId w:val="12"/>
        </w:numPr>
        <w:tabs>
          <w:tab w:val="left" w:pos="6185"/>
        </w:tabs>
        <w:spacing w:line="276" w:lineRule="auto"/>
        <w:jc w:val="both"/>
        <w:rPr>
          <w:rFonts w:cs="David"/>
          <w:rtl/>
        </w:rPr>
      </w:pPr>
      <w:r w:rsidRPr="00701C5E">
        <w:rPr>
          <w:rFonts w:cs="David" w:hint="cs"/>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bCs/>
          <w:u w:val="single"/>
          <w:rtl/>
        </w:rPr>
      </w:pPr>
    </w:p>
    <w:p w:rsidR="00E821ED" w:rsidRPr="00701C5E" w:rsidRDefault="00E821ED" w:rsidP="00E821ED">
      <w:pPr>
        <w:tabs>
          <w:tab w:val="left" w:pos="6185"/>
        </w:tabs>
        <w:jc w:val="both"/>
        <w:rPr>
          <w:rFonts w:cs="David"/>
          <w:bCs/>
          <w:rtl/>
        </w:rPr>
      </w:pPr>
      <w:r w:rsidRPr="00701C5E">
        <w:rPr>
          <w:rFonts w:cs="David" w:hint="cs"/>
          <w:bCs/>
          <w:u w:val="single"/>
          <w:rtl/>
        </w:rPr>
        <w:t>חתימת המציע</w:t>
      </w:r>
      <w:r w:rsidRPr="00701C5E">
        <w:rPr>
          <w:rFonts w:cs="David" w:hint="cs"/>
          <w:bCs/>
          <w:rtl/>
        </w:rPr>
        <w:t>:</w:t>
      </w:r>
    </w:p>
    <w:p w:rsidR="00E821ED" w:rsidRPr="00701C5E" w:rsidRDefault="00E821ED" w:rsidP="00E821ED">
      <w:pPr>
        <w:tabs>
          <w:tab w:val="left" w:pos="6185"/>
        </w:tabs>
        <w:jc w:val="both"/>
        <w:rPr>
          <w:rFonts w:cs="David"/>
          <w:rtl/>
        </w:rPr>
      </w:pPr>
      <w:r w:rsidRPr="00701C5E">
        <w:rPr>
          <w:rFonts w:cs="David"/>
          <w:bCs/>
          <w:u w:val="single"/>
          <w:rtl/>
        </w:rPr>
        <w:br/>
      </w:r>
      <w:r w:rsidRPr="00701C5E">
        <w:rPr>
          <w:rFonts w:cs="David" w:hint="cs"/>
          <w:rtl/>
        </w:rPr>
        <w:t xml:space="preserve"> </w:t>
      </w:r>
    </w:p>
    <w:p w:rsidR="00E821ED" w:rsidRPr="00701C5E" w:rsidRDefault="00E821ED" w:rsidP="006147CB">
      <w:pPr>
        <w:tabs>
          <w:tab w:val="left" w:pos="6185"/>
        </w:tabs>
        <w:jc w:val="both"/>
        <w:rPr>
          <w:rFonts w:cs="David"/>
          <w:rtl/>
        </w:rPr>
      </w:pPr>
      <w:r w:rsidRPr="00701C5E">
        <w:rPr>
          <w:rFonts w:cs="David" w:hint="cs"/>
          <w:rtl/>
        </w:rPr>
        <w:t>_____</w:t>
      </w:r>
      <w:r w:rsidRPr="00701C5E">
        <w:rPr>
          <w:rFonts w:cs="David"/>
          <w:rtl/>
        </w:rPr>
        <w:t xml:space="preserve">________    </w:t>
      </w:r>
      <w:r w:rsidRPr="00701C5E">
        <w:rPr>
          <w:rFonts w:cs="David" w:hint="cs"/>
          <w:rtl/>
        </w:rPr>
        <w:t>_____</w:t>
      </w:r>
      <w:r w:rsidRPr="00701C5E">
        <w:rPr>
          <w:rFonts w:cs="David"/>
          <w:rtl/>
        </w:rPr>
        <w:t>______</w:t>
      </w:r>
      <w:r w:rsidR="006147CB">
        <w:rPr>
          <w:rFonts w:cs="David" w:hint="cs"/>
          <w:rtl/>
        </w:rPr>
        <w:t>________________</w:t>
      </w:r>
      <w:r w:rsidRPr="00701C5E">
        <w:rPr>
          <w:rFonts w:cs="David"/>
          <w:rtl/>
        </w:rPr>
        <w:t xml:space="preserve">  </w:t>
      </w:r>
      <w:r w:rsidRPr="00701C5E">
        <w:rPr>
          <w:rFonts w:cs="David" w:hint="cs"/>
          <w:rtl/>
        </w:rPr>
        <w:t xml:space="preserve"> </w:t>
      </w:r>
      <w:r w:rsidRPr="00701C5E">
        <w:rPr>
          <w:rFonts w:cs="David"/>
          <w:rtl/>
        </w:rPr>
        <w:t xml:space="preserve">     </w:t>
      </w:r>
      <w:r w:rsidRPr="00701C5E">
        <w:rPr>
          <w:rFonts w:cs="David" w:hint="cs"/>
          <w:rtl/>
        </w:rPr>
        <w:t>_____________________</w:t>
      </w:r>
      <w:r w:rsidRPr="00701C5E">
        <w:rPr>
          <w:rFonts w:cs="David"/>
          <w:rtl/>
        </w:rPr>
        <w:t xml:space="preserve"> </w:t>
      </w:r>
    </w:p>
    <w:p w:rsidR="00E821ED" w:rsidRPr="00701C5E" w:rsidRDefault="00E821ED" w:rsidP="00E821ED">
      <w:pPr>
        <w:tabs>
          <w:tab w:val="left" w:pos="6185"/>
        </w:tabs>
        <w:jc w:val="both"/>
        <w:rPr>
          <w:rFonts w:cs="David"/>
          <w:b/>
          <w:bCs/>
          <w:rtl/>
        </w:rPr>
      </w:pPr>
      <w:r w:rsidRPr="00701C5E">
        <w:rPr>
          <w:rFonts w:cs="David" w:hint="cs"/>
          <w:b/>
          <w:bCs/>
          <w:rtl/>
        </w:rPr>
        <w:t xml:space="preserve">         שם     </w:t>
      </w:r>
      <w:r w:rsidRPr="00701C5E">
        <w:rPr>
          <w:rFonts w:cs="David" w:hint="cs"/>
          <w:b/>
          <w:bCs/>
          <w:rtl/>
        </w:rPr>
        <w:tab/>
        <w:t xml:space="preserve">            </w:t>
      </w:r>
      <w:r w:rsidRPr="00701C5E">
        <w:rPr>
          <w:rFonts w:cs="David"/>
          <w:b/>
          <w:bCs/>
          <w:rtl/>
        </w:rPr>
        <w:t>תאריך</w:t>
      </w:r>
      <w:r w:rsidRPr="00701C5E">
        <w:rPr>
          <w:rFonts w:cs="David"/>
          <w:b/>
          <w:bCs/>
          <w:rtl/>
        </w:rPr>
        <w:tab/>
      </w:r>
      <w:r w:rsidRPr="00701C5E">
        <w:rPr>
          <w:rFonts w:cs="David" w:hint="cs"/>
          <w:b/>
          <w:bCs/>
          <w:rtl/>
        </w:rPr>
        <w:t xml:space="preserve">           </w:t>
      </w:r>
      <w:r w:rsidRPr="00701C5E">
        <w:rPr>
          <w:rFonts w:cs="David"/>
          <w:b/>
          <w:bCs/>
          <w:rtl/>
        </w:rPr>
        <w:t>חתימה/חותמת</w:t>
      </w:r>
      <w:r w:rsidRPr="00701C5E">
        <w:rPr>
          <w:rFonts w:cs="David" w:hint="eastAsia"/>
          <w:b/>
          <w:bCs/>
          <w:rtl/>
        </w:rPr>
        <w:t xml:space="preserve"> </w:t>
      </w:r>
      <w:r w:rsidRPr="00701C5E">
        <w:rPr>
          <w:rFonts w:cs="David" w:hint="cs"/>
          <w:b/>
          <w:bCs/>
          <w:rtl/>
        </w:rPr>
        <w:t xml:space="preserve">        </w:t>
      </w:r>
      <w:r w:rsidRPr="00701C5E">
        <w:rPr>
          <w:rFonts w:cs="David" w:hint="eastAsia"/>
          <w:b/>
          <w:bCs/>
          <w:rtl/>
        </w:rPr>
        <w:t>מס</w:t>
      </w:r>
      <w:r w:rsidRPr="00701C5E">
        <w:rPr>
          <w:rFonts w:cs="David"/>
          <w:b/>
          <w:bCs/>
          <w:rtl/>
        </w:rPr>
        <w:t xml:space="preserve">' זהות/עוסק </w:t>
      </w:r>
      <w:r w:rsidRPr="00701C5E">
        <w:rPr>
          <w:rFonts w:cs="David" w:hint="eastAsia"/>
          <w:b/>
          <w:bCs/>
          <w:rtl/>
        </w:rPr>
        <w:t>מורשה</w:t>
      </w:r>
      <w:r w:rsidRPr="00701C5E">
        <w:rPr>
          <w:rFonts w:cs="David" w:hint="cs"/>
          <w:b/>
          <w:bCs/>
          <w:rtl/>
        </w:rPr>
        <w:t>/ח.פ.</w:t>
      </w:r>
      <w:r w:rsidRPr="00701C5E">
        <w:rPr>
          <w:rFonts w:cs="David"/>
          <w:b/>
          <w:bCs/>
          <w:rtl/>
        </w:rPr>
        <w:t xml:space="preserve">             </w:t>
      </w:r>
    </w:p>
    <w:p w:rsidR="00E821ED" w:rsidRPr="00701C5E" w:rsidRDefault="00E821ED" w:rsidP="00E821ED">
      <w:pPr>
        <w:tabs>
          <w:tab w:val="left" w:pos="6185"/>
        </w:tabs>
        <w:jc w:val="both"/>
        <w:rPr>
          <w:rFonts w:cs="David"/>
          <w:rtl/>
        </w:rPr>
      </w:pPr>
      <w:r w:rsidRPr="00701C5E">
        <w:rPr>
          <w:rFonts w:cs="David" w:hint="cs"/>
          <w:rtl/>
        </w:rPr>
        <w:t xml:space="preserve"> </w:t>
      </w: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r w:rsidRPr="00701C5E">
        <w:rPr>
          <w:rFonts w:cs="David" w:hint="cs"/>
          <w:rtl/>
        </w:rPr>
        <w:t xml:space="preserve">הריני לאשר בזאת כי:  </w:t>
      </w: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p>
    <w:p w:rsidR="00E821ED" w:rsidRPr="00701C5E" w:rsidRDefault="00E821ED" w:rsidP="006147CB">
      <w:pPr>
        <w:tabs>
          <w:tab w:val="left" w:pos="6185"/>
        </w:tabs>
        <w:jc w:val="both"/>
        <w:rPr>
          <w:rFonts w:cs="David"/>
          <w:rtl/>
        </w:rPr>
      </w:pPr>
      <w:r w:rsidRPr="00701C5E">
        <w:rPr>
          <w:rFonts w:cs="David" w:hint="cs"/>
          <w:rtl/>
        </w:rPr>
        <w:t xml:space="preserve"> _______________________   _______________________ </w:t>
      </w: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p>
    <w:p w:rsidR="00E821ED" w:rsidRPr="00701C5E" w:rsidRDefault="00E821ED" w:rsidP="00E821ED">
      <w:pPr>
        <w:tabs>
          <w:tab w:val="left" w:pos="6185"/>
        </w:tabs>
        <w:jc w:val="both"/>
        <w:rPr>
          <w:rFonts w:cs="David"/>
          <w:rtl/>
        </w:rPr>
      </w:pPr>
      <w:r w:rsidRPr="00701C5E">
        <w:rPr>
          <w:rFonts w:cs="David" w:hint="cs"/>
          <w:rtl/>
        </w:rPr>
        <w:t xml:space="preserve">הינם </w:t>
      </w:r>
      <w:proofErr w:type="spellStart"/>
      <w:r w:rsidRPr="00701C5E">
        <w:rPr>
          <w:rFonts w:cs="David" w:hint="cs"/>
          <w:rtl/>
        </w:rPr>
        <w:t>מורשי</w:t>
      </w:r>
      <w:proofErr w:type="spellEnd"/>
      <w:r w:rsidRPr="00701C5E">
        <w:rPr>
          <w:rFonts w:cs="David" w:hint="cs"/>
          <w:rtl/>
        </w:rPr>
        <w:t xml:space="preserve"> חתימה של המציע וכי הוזהרו כדין בדבר אמיתות הצהרתם דלעיל ובדבר אי עמידה בדרישותיה.</w:t>
      </w:r>
    </w:p>
    <w:p w:rsidR="00E821ED" w:rsidRPr="00701C5E" w:rsidRDefault="00E821ED" w:rsidP="00E821ED">
      <w:pPr>
        <w:tabs>
          <w:tab w:val="left" w:pos="6185"/>
        </w:tabs>
        <w:jc w:val="both"/>
        <w:rPr>
          <w:rFonts w:cs="David"/>
          <w:bCs/>
          <w:u w:val="single"/>
          <w:rtl/>
        </w:rPr>
      </w:pPr>
    </w:p>
    <w:p w:rsidR="00E821ED" w:rsidRPr="00701C5E" w:rsidRDefault="00E821ED" w:rsidP="00E821ED">
      <w:pPr>
        <w:tabs>
          <w:tab w:val="left" w:pos="6185"/>
        </w:tabs>
        <w:jc w:val="both"/>
        <w:rPr>
          <w:rFonts w:cs="David"/>
          <w:bCs/>
          <w:rtl/>
        </w:rPr>
      </w:pPr>
      <w:r w:rsidRPr="00701C5E">
        <w:rPr>
          <w:rFonts w:cs="David" w:hint="cs"/>
          <w:bCs/>
          <w:u w:val="single"/>
          <w:rtl/>
        </w:rPr>
        <w:t>חתימת עו"ד</w:t>
      </w:r>
      <w:r w:rsidRPr="00701C5E">
        <w:rPr>
          <w:rFonts w:cs="David" w:hint="cs"/>
          <w:bCs/>
          <w:rtl/>
        </w:rPr>
        <w:t>:</w:t>
      </w:r>
    </w:p>
    <w:p w:rsidR="00E821ED" w:rsidRPr="00701C5E" w:rsidRDefault="00E821ED" w:rsidP="00E821ED">
      <w:pPr>
        <w:tabs>
          <w:tab w:val="left" w:pos="6185"/>
        </w:tabs>
        <w:jc w:val="both"/>
        <w:rPr>
          <w:rFonts w:cs="David"/>
          <w:rtl/>
        </w:rPr>
      </w:pPr>
      <w:r w:rsidRPr="00701C5E">
        <w:rPr>
          <w:rFonts w:cs="David"/>
          <w:bCs/>
          <w:u w:val="single"/>
          <w:rtl/>
        </w:rPr>
        <w:br/>
      </w:r>
    </w:p>
    <w:p w:rsidR="00E821ED" w:rsidRPr="00701C5E" w:rsidRDefault="006147CB" w:rsidP="006147CB">
      <w:pPr>
        <w:widowControl w:val="0"/>
        <w:tabs>
          <w:tab w:val="left" w:pos="6185"/>
        </w:tabs>
        <w:autoSpaceDE w:val="0"/>
        <w:autoSpaceDN w:val="0"/>
        <w:spacing w:after="120"/>
        <w:jc w:val="both"/>
        <w:outlineLvl w:val="0"/>
        <w:rPr>
          <w:rFonts w:cs="David"/>
          <w:rtl/>
        </w:rPr>
      </w:pPr>
      <w:r>
        <w:rPr>
          <w:rFonts w:cs="David" w:hint="cs"/>
          <w:rtl/>
        </w:rPr>
        <w:t xml:space="preserve">________________ </w:t>
      </w:r>
      <w:r w:rsidR="00097178">
        <w:rPr>
          <w:rFonts w:cs="David" w:hint="cs"/>
          <w:rtl/>
        </w:rPr>
        <w:t xml:space="preserve">    </w:t>
      </w:r>
      <w:r>
        <w:rPr>
          <w:rFonts w:cs="David" w:hint="cs"/>
          <w:rtl/>
        </w:rPr>
        <w:t xml:space="preserve">__________________  </w:t>
      </w:r>
      <w:r w:rsidR="00097178">
        <w:rPr>
          <w:rFonts w:cs="David" w:hint="cs"/>
          <w:rtl/>
        </w:rPr>
        <w:t xml:space="preserve">          </w:t>
      </w:r>
      <w:r>
        <w:rPr>
          <w:rFonts w:cs="David" w:hint="cs"/>
          <w:rtl/>
        </w:rPr>
        <w:t>___________________</w:t>
      </w:r>
    </w:p>
    <w:p w:rsidR="00E821ED" w:rsidRPr="00701C5E" w:rsidRDefault="006147CB" w:rsidP="00E821ED">
      <w:pPr>
        <w:widowControl w:val="0"/>
        <w:tabs>
          <w:tab w:val="left" w:pos="6185"/>
        </w:tabs>
        <w:autoSpaceDE w:val="0"/>
        <w:autoSpaceDN w:val="0"/>
        <w:spacing w:after="120"/>
        <w:jc w:val="both"/>
        <w:outlineLvl w:val="0"/>
        <w:rPr>
          <w:rFonts w:cs="David"/>
          <w:rtl/>
        </w:rPr>
      </w:pPr>
      <w:r>
        <w:rPr>
          <w:rFonts w:cs="David" w:hint="cs"/>
          <w:rtl/>
        </w:rPr>
        <w:t xml:space="preserve">תאריך                         </w:t>
      </w:r>
      <w:r w:rsidR="00097178">
        <w:rPr>
          <w:rFonts w:cs="David" w:hint="cs"/>
          <w:rtl/>
        </w:rPr>
        <w:t xml:space="preserve">           </w:t>
      </w:r>
      <w:r>
        <w:rPr>
          <w:rFonts w:cs="David" w:hint="cs"/>
          <w:rtl/>
        </w:rPr>
        <w:t xml:space="preserve">שם </w:t>
      </w:r>
      <w:proofErr w:type="spellStart"/>
      <w:r>
        <w:rPr>
          <w:rFonts w:cs="David" w:hint="cs"/>
          <w:rtl/>
        </w:rPr>
        <w:t>העו"ד</w:t>
      </w:r>
      <w:proofErr w:type="spellEnd"/>
      <w:r>
        <w:rPr>
          <w:rFonts w:cs="David" w:hint="cs"/>
          <w:rtl/>
        </w:rPr>
        <w:t xml:space="preserve">                      </w:t>
      </w:r>
      <w:r w:rsidR="00097178">
        <w:rPr>
          <w:rFonts w:cs="David" w:hint="cs"/>
          <w:rtl/>
        </w:rPr>
        <w:t xml:space="preserve">         </w:t>
      </w:r>
      <w:r>
        <w:rPr>
          <w:rFonts w:cs="David" w:hint="cs"/>
          <w:rtl/>
        </w:rPr>
        <w:t>חתימה וחותמת</w:t>
      </w:r>
    </w:p>
    <w:p w:rsidR="00E821ED" w:rsidRPr="00701C5E" w:rsidRDefault="00E821ED" w:rsidP="00E821ED">
      <w:pPr>
        <w:widowControl w:val="0"/>
        <w:tabs>
          <w:tab w:val="left" w:pos="6185"/>
        </w:tabs>
        <w:autoSpaceDE w:val="0"/>
        <w:autoSpaceDN w:val="0"/>
        <w:spacing w:after="120"/>
        <w:jc w:val="both"/>
        <w:outlineLvl w:val="0"/>
        <w:rPr>
          <w:rFonts w:cs="David"/>
          <w:rtl/>
        </w:rPr>
      </w:pPr>
    </w:p>
    <w:p w:rsidR="00E821ED" w:rsidRPr="00701C5E" w:rsidRDefault="00E821ED" w:rsidP="00E821ED">
      <w:pPr>
        <w:tabs>
          <w:tab w:val="left" w:pos="6185"/>
        </w:tabs>
        <w:ind w:left="6912" w:firstLine="576"/>
        <w:rPr>
          <w:rFonts w:cs="David"/>
          <w:b/>
          <w:bCs/>
          <w:u w:val="single"/>
          <w:rtl/>
        </w:rPr>
      </w:pPr>
    </w:p>
    <w:p w:rsidR="006147CB" w:rsidRDefault="006147CB" w:rsidP="00E821ED">
      <w:pPr>
        <w:widowControl w:val="0"/>
        <w:tabs>
          <w:tab w:val="left" w:pos="6185"/>
        </w:tabs>
        <w:autoSpaceDE w:val="0"/>
        <w:autoSpaceDN w:val="0"/>
        <w:spacing w:after="120"/>
        <w:rPr>
          <w:rFonts w:ascii="Arial" w:hAnsi="Arial" w:cs="David"/>
          <w:b/>
          <w:bCs/>
          <w:u w:val="single"/>
          <w:rtl/>
          <w:lang w:eastAsia="en-US"/>
        </w:rPr>
      </w:pPr>
    </w:p>
    <w:p w:rsidR="006147CB" w:rsidRDefault="006147CB" w:rsidP="00E821ED">
      <w:pPr>
        <w:widowControl w:val="0"/>
        <w:tabs>
          <w:tab w:val="left" w:pos="6185"/>
        </w:tabs>
        <w:autoSpaceDE w:val="0"/>
        <w:autoSpaceDN w:val="0"/>
        <w:spacing w:after="120"/>
        <w:rPr>
          <w:rFonts w:ascii="Arial" w:hAnsi="Arial" w:cs="David"/>
          <w:b/>
          <w:bCs/>
          <w:u w:val="single"/>
          <w:rtl/>
          <w:lang w:eastAsia="en-US"/>
        </w:rPr>
      </w:pPr>
    </w:p>
    <w:p w:rsidR="006147CB" w:rsidRDefault="006147CB" w:rsidP="00E821ED">
      <w:pPr>
        <w:widowControl w:val="0"/>
        <w:tabs>
          <w:tab w:val="left" w:pos="6185"/>
        </w:tabs>
        <w:autoSpaceDE w:val="0"/>
        <w:autoSpaceDN w:val="0"/>
        <w:spacing w:after="120"/>
        <w:rPr>
          <w:rFonts w:ascii="Arial" w:hAnsi="Arial" w:cs="David"/>
          <w:b/>
          <w:bCs/>
          <w:u w:val="single"/>
          <w:rtl/>
          <w:lang w:eastAsia="en-US"/>
        </w:rPr>
      </w:pPr>
    </w:p>
    <w:p w:rsidR="006147CB" w:rsidRDefault="006147CB" w:rsidP="00E821ED">
      <w:pPr>
        <w:widowControl w:val="0"/>
        <w:tabs>
          <w:tab w:val="left" w:pos="6185"/>
        </w:tabs>
        <w:autoSpaceDE w:val="0"/>
        <w:autoSpaceDN w:val="0"/>
        <w:spacing w:after="120"/>
        <w:rPr>
          <w:rFonts w:ascii="Arial" w:hAnsi="Arial" w:cs="David"/>
          <w:b/>
          <w:bCs/>
          <w:u w:val="single"/>
          <w:rtl/>
          <w:lang w:eastAsia="en-US"/>
        </w:rPr>
      </w:pPr>
    </w:p>
    <w:p w:rsidR="001E640D" w:rsidRDefault="001E640D" w:rsidP="001E640D">
      <w:pPr>
        <w:widowControl w:val="0"/>
        <w:tabs>
          <w:tab w:val="left" w:pos="6185"/>
        </w:tabs>
        <w:autoSpaceDE w:val="0"/>
        <w:autoSpaceDN w:val="0"/>
        <w:spacing w:after="120"/>
        <w:jc w:val="right"/>
        <w:rPr>
          <w:rFonts w:ascii="Arial" w:hAnsi="Arial" w:cs="David"/>
          <w:b/>
          <w:bCs/>
          <w:u w:val="single"/>
          <w:rtl/>
          <w:lang w:eastAsia="en-US"/>
        </w:rPr>
      </w:pPr>
      <w:r>
        <w:rPr>
          <w:rFonts w:ascii="Arial" w:hAnsi="Arial" w:cs="David" w:hint="cs"/>
          <w:b/>
          <w:bCs/>
          <w:u w:val="single"/>
          <w:rtl/>
          <w:lang w:eastAsia="en-US"/>
        </w:rPr>
        <w:lastRenderedPageBreak/>
        <w:t>נספח כ'</w:t>
      </w:r>
    </w:p>
    <w:p w:rsidR="00E821ED" w:rsidRPr="00701C5E" w:rsidRDefault="00E821ED" w:rsidP="001E640D">
      <w:pPr>
        <w:widowControl w:val="0"/>
        <w:tabs>
          <w:tab w:val="left" w:pos="6185"/>
        </w:tabs>
        <w:autoSpaceDE w:val="0"/>
        <w:autoSpaceDN w:val="0"/>
        <w:spacing w:after="120"/>
        <w:rPr>
          <w:rFonts w:ascii="Arial" w:hAnsi="Arial" w:cs="David"/>
          <w:b/>
          <w:bCs/>
          <w:u w:val="single"/>
          <w:rtl/>
          <w:lang w:eastAsia="en-US"/>
        </w:rPr>
      </w:pPr>
      <w:r w:rsidRPr="00701C5E">
        <w:rPr>
          <w:rFonts w:ascii="Arial" w:hAnsi="Arial" w:cs="David" w:hint="cs"/>
          <w:b/>
          <w:bCs/>
          <w:u w:val="single"/>
          <w:rtl/>
          <w:lang w:eastAsia="en-US"/>
        </w:rPr>
        <w:t>מכר</w:t>
      </w:r>
      <w:r w:rsidR="001E640D">
        <w:rPr>
          <w:rFonts w:ascii="Arial" w:hAnsi="Arial" w:cs="David" w:hint="cs"/>
          <w:b/>
          <w:bCs/>
          <w:u w:val="single"/>
          <w:rtl/>
          <w:lang w:eastAsia="en-US"/>
        </w:rPr>
        <w:t>ז</w:t>
      </w:r>
      <w:r w:rsidRPr="00701C5E">
        <w:rPr>
          <w:rFonts w:ascii="Arial" w:hAnsi="Arial" w:cs="David" w:hint="cs"/>
          <w:b/>
          <w:bCs/>
          <w:u w:val="single"/>
          <w:rtl/>
          <w:lang w:eastAsia="en-US"/>
        </w:rPr>
        <w:t xml:space="preserve"> מס'  </w:t>
      </w:r>
      <w:r w:rsidR="001E640D">
        <w:rPr>
          <w:rFonts w:ascii="Arial" w:hAnsi="Arial" w:cs="David" w:hint="cs"/>
          <w:b/>
          <w:bCs/>
          <w:u w:val="single"/>
          <w:rtl/>
          <w:lang w:eastAsia="en-US"/>
        </w:rPr>
        <w:t>5/2014</w:t>
      </w:r>
    </w:p>
    <w:p w:rsidR="00E821ED" w:rsidRPr="00701C5E" w:rsidRDefault="00E821ED" w:rsidP="00E821ED">
      <w:pPr>
        <w:pStyle w:val="20"/>
        <w:tabs>
          <w:tab w:val="left" w:pos="6185"/>
        </w:tabs>
        <w:spacing w:after="240"/>
        <w:jc w:val="center"/>
        <w:rPr>
          <w:rFonts w:ascii="Times New Roman Bold" w:hAnsi="Times New Roman Bold" w:cs="David"/>
          <w:i w:val="0"/>
          <w:iCs w:val="0"/>
          <w:noProof/>
          <w:sz w:val="24"/>
          <w:szCs w:val="24"/>
          <w:u w:val="single"/>
          <w:rtl/>
        </w:rPr>
      </w:pPr>
      <w:r w:rsidRPr="00701C5E">
        <w:rPr>
          <w:rFonts w:ascii="Times New Roman Bold" w:hAnsi="Times New Roman Bold" w:cs="David" w:hint="cs"/>
          <w:i w:val="0"/>
          <w:iCs w:val="0"/>
          <w:noProof/>
          <w:sz w:val="24"/>
          <w:szCs w:val="24"/>
          <w:u w:val="single"/>
          <w:rtl/>
        </w:rPr>
        <w:t xml:space="preserve">תצהיר בדבר שימוש בתוכנות מקוריות </w:t>
      </w:r>
    </w:p>
    <w:p w:rsidR="00E821ED" w:rsidRPr="00701C5E" w:rsidRDefault="00E821ED" w:rsidP="00E821ED">
      <w:pPr>
        <w:tabs>
          <w:tab w:val="left" w:pos="6185"/>
        </w:tabs>
        <w:spacing w:before="240" w:line="360" w:lineRule="auto"/>
        <w:jc w:val="both"/>
        <w:rPr>
          <w:rFonts w:ascii="Arial" w:hAnsi="Arial" w:cs="David"/>
          <w:lang w:eastAsia="en-US"/>
        </w:rPr>
      </w:pPr>
      <w:r w:rsidRPr="00701C5E">
        <w:rPr>
          <w:rFonts w:ascii="Arial" w:hAnsi="Arial" w:cs="David"/>
          <w:rtl/>
          <w:lang w:eastAsia="en-US"/>
        </w:rPr>
        <w:t>אני הח"מ __________ ת.ז. _______________ לאחר שהוזהרתי כי עלי לומר את האמת וכי אהיה צפוי לעונשים הקבועים בחוק אם לא אעשה כן, מצהיר/ה בזה כדלקמן:</w:t>
      </w:r>
    </w:p>
    <w:p w:rsidR="00E821ED" w:rsidRPr="00701C5E" w:rsidRDefault="00E821ED" w:rsidP="004E6792">
      <w:pPr>
        <w:numPr>
          <w:ilvl w:val="0"/>
          <w:numId w:val="37"/>
        </w:numPr>
        <w:tabs>
          <w:tab w:val="left" w:pos="6185"/>
        </w:tabs>
        <w:autoSpaceDE w:val="0"/>
        <w:autoSpaceDN w:val="0"/>
        <w:spacing w:before="240" w:line="360" w:lineRule="auto"/>
        <w:jc w:val="both"/>
        <w:rPr>
          <w:rFonts w:ascii="Arial" w:hAnsi="Arial" w:cs="David"/>
          <w:rtl/>
          <w:lang w:eastAsia="en-US"/>
        </w:rPr>
      </w:pPr>
      <w:r w:rsidRPr="00701C5E">
        <w:rPr>
          <w:rFonts w:ascii="Arial" w:hAnsi="Arial" w:cs="David"/>
          <w:rtl/>
          <w:lang w:eastAsia="en-US"/>
        </w:rPr>
        <w:t>הנני נותן תצהיר זה בשם _________________ שהוא הגוף המבקש להתקשר עם המזמין במסגרת מכרז זה (להלן: "</w:t>
      </w:r>
      <w:r w:rsidRPr="00701C5E">
        <w:rPr>
          <w:rFonts w:ascii="Arial" w:hAnsi="Arial" w:cs="David"/>
          <w:b/>
          <w:bCs/>
          <w:rtl/>
          <w:lang w:eastAsia="en-US"/>
        </w:rPr>
        <w:t>המציע</w:t>
      </w:r>
      <w:r w:rsidRPr="00701C5E">
        <w:rPr>
          <w:rFonts w:ascii="Arial" w:hAnsi="Arial" w:cs="David"/>
          <w:rtl/>
          <w:lang w:eastAsia="en-US"/>
        </w:rPr>
        <w:t xml:space="preserve">"). אני מכהן כ_______________ והנני מוסמך/ת לתת תצהיר זה בשם המציע. </w:t>
      </w:r>
    </w:p>
    <w:p w:rsidR="00E821ED" w:rsidRPr="00701C5E" w:rsidRDefault="00E821ED" w:rsidP="004E6792">
      <w:pPr>
        <w:numPr>
          <w:ilvl w:val="0"/>
          <w:numId w:val="37"/>
        </w:numPr>
        <w:tabs>
          <w:tab w:val="left" w:pos="6185"/>
        </w:tabs>
        <w:autoSpaceDE w:val="0"/>
        <w:autoSpaceDN w:val="0"/>
        <w:spacing w:before="240" w:line="360" w:lineRule="auto"/>
        <w:jc w:val="both"/>
        <w:rPr>
          <w:rFonts w:ascii="Arial" w:hAnsi="Arial" w:cs="David"/>
          <w:rtl/>
          <w:lang w:eastAsia="en-US"/>
        </w:rPr>
      </w:pPr>
      <w:r w:rsidRPr="00701C5E">
        <w:rPr>
          <w:rFonts w:ascii="Arial" w:hAnsi="Arial" w:cs="David"/>
          <w:rtl/>
          <w:lang w:eastAsia="en-US"/>
        </w:rPr>
        <w:t>הריני להצהיר כי המציע מתחייב לעשות שימוש אך ורק בתוכנות מקוריות לצורך מכרז מס'____________ ומתן השירותים נשוא המכרז ככל שהצעת</w:t>
      </w:r>
      <w:r w:rsidR="005734A6">
        <w:rPr>
          <w:rFonts w:ascii="Arial" w:hAnsi="Arial" w:cs="David" w:hint="cs"/>
          <w:rtl/>
          <w:lang w:eastAsia="en-US"/>
        </w:rPr>
        <w:t>י</w:t>
      </w:r>
      <w:r w:rsidRPr="00701C5E">
        <w:rPr>
          <w:rFonts w:ascii="Arial" w:hAnsi="Arial" w:cs="David"/>
          <w:rtl/>
          <w:lang w:eastAsia="en-US"/>
        </w:rPr>
        <w:t xml:space="preserve"> תוכרז כהצעה הזוכה במכרז. </w:t>
      </w:r>
    </w:p>
    <w:p w:rsidR="00E821ED" w:rsidRPr="00701C5E" w:rsidRDefault="00E821ED" w:rsidP="004E6792">
      <w:pPr>
        <w:numPr>
          <w:ilvl w:val="0"/>
          <w:numId w:val="37"/>
        </w:numPr>
        <w:tabs>
          <w:tab w:val="left" w:pos="6185"/>
        </w:tabs>
        <w:autoSpaceDE w:val="0"/>
        <w:autoSpaceDN w:val="0"/>
        <w:spacing w:before="240" w:line="360" w:lineRule="auto"/>
        <w:jc w:val="both"/>
        <w:rPr>
          <w:rFonts w:ascii="Arial" w:hAnsi="Arial" w:cs="David"/>
          <w:rtl/>
          <w:lang w:eastAsia="en-US"/>
        </w:rPr>
      </w:pPr>
      <w:r w:rsidRPr="00701C5E">
        <w:rPr>
          <w:rFonts w:ascii="Arial" w:hAnsi="Arial" w:cs="David"/>
          <w:rtl/>
          <w:lang w:eastAsia="en-US"/>
        </w:rPr>
        <w:t xml:space="preserve">זה שמי, להלן חתימתי ותוכן תצהירי דלעיל אמת. </w:t>
      </w:r>
    </w:p>
    <w:p w:rsidR="00E821ED" w:rsidRPr="00701C5E" w:rsidRDefault="00E821ED" w:rsidP="00E821ED">
      <w:pPr>
        <w:tabs>
          <w:tab w:val="left" w:pos="6185"/>
        </w:tabs>
        <w:ind w:left="360"/>
        <w:jc w:val="both"/>
        <w:rPr>
          <w:rFonts w:ascii="Arial" w:hAnsi="Arial" w:cs="David"/>
          <w:rtl/>
          <w:lang w:eastAsia="en-US"/>
        </w:rPr>
      </w:pPr>
    </w:p>
    <w:p w:rsidR="00E821ED" w:rsidRPr="00701C5E" w:rsidRDefault="00E821ED" w:rsidP="00E821ED">
      <w:pPr>
        <w:tabs>
          <w:tab w:val="left" w:pos="6185"/>
        </w:tabs>
        <w:ind w:left="360"/>
        <w:jc w:val="both"/>
        <w:rPr>
          <w:rFonts w:ascii="Arial" w:hAnsi="Arial" w:cs="David"/>
          <w:rtl/>
          <w:lang w:eastAsia="en-US"/>
        </w:rPr>
      </w:pPr>
    </w:p>
    <w:p w:rsidR="00E821ED" w:rsidRPr="00701C5E" w:rsidRDefault="00E821ED" w:rsidP="00E821ED">
      <w:pPr>
        <w:tabs>
          <w:tab w:val="left" w:pos="6185"/>
        </w:tabs>
        <w:spacing w:line="360" w:lineRule="auto"/>
        <w:ind w:right="360" w:firstLine="281"/>
        <w:jc w:val="center"/>
        <w:rPr>
          <w:rFonts w:ascii="Arial" w:hAnsi="Arial" w:cs="David"/>
          <w:b/>
          <w:bCs/>
          <w:u w:val="single"/>
          <w:rtl/>
          <w:lang w:eastAsia="en-US"/>
        </w:rPr>
      </w:pPr>
      <w:r w:rsidRPr="00701C5E">
        <w:rPr>
          <w:rFonts w:ascii="Arial" w:hAnsi="Arial" w:cs="David"/>
          <w:rtl/>
          <w:lang w:eastAsia="en-US"/>
        </w:rPr>
        <w:t>_____________________</w:t>
      </w:r>
    </w:p>
    <w:p w:rsidR="00E821ED" w:rsidRPr="00701C5E" w:rsidRDefault="00E821ED" w:rsidP="00E821ED">
      <w:pPr>
        <w:tabs>
          <w:tab w:val="left" w:pos="6185"/>
        </w:tabs>
        <w:spacing w:line="360" w:lineRule="auto"/>
        <w:ind w:right="360" w:firstLine="281"/>
        <w:jc w:val="center"/>
        <w:rPr>
          <w:rFonts w:ascii="Arial" w:hAnsi="Arial" w:cs="David"/>
          <w:lang w:eastAsia="en-US"/>
        </w:rPr>
      </w:pPr>
      <w:r w:rsidRPr="00701C5E">
        <w:rPr>
          <w:rFonts w:ascii="Arial" w:hAnsi="Arial" w:cs="David"/>
          <w:rtl/>
          <w:lang w:eastAsia="en-US"/>
        </w:rPr>
        <w:t>חתימת המצהיר</w:t>
      </w:r>
    </w:p>
    <w:p w:rsidR="00E821ED" w:rsidRPr="00701C5E" w:rsidRDefault="00E821ED" w:rsidP="00E821ED">
      <w:pPr>
        <w:tabs>
          <w:tab w:val="left" w:pos="6185"/>
        </w:tabs>
        <w:spacing w:line="360" w:lineRule="auto"/>
        <w:ind w:right="360" w:firstLine="5330"/>
        <w:jc w:val="center"/>
        <w:rPr>
          <w:rFonts w:ascii="Arial" w:hAnsi="Arial" w:cs="David"/>
          <w:rtl/>
          <w:lang w:eastAsia="en-US"/>
        </w:rPr>
      </w:pPr>
    </w:p>
    <w:p w:rsidR="00E821ED" w:rsidRPr="00701C5E" w:rsidRDefault="00E821ED" w:rsidP="00E821ED">
      <w:pPr>
        <w:tabs>
          <w:tab w:val="left" w:pos="6185"/>
        </w:tabs>
        <w:spacing w:before="240" w:line="360" w:lineRule="auto"/>
        <w:jc w:val="center"/>
        <w:outlineLvl w:val="1"/>
        <w:rPr>
          <w:rFonts w:ascii="Arial" w:hAnsi="Arial" w:cs="David"/>
          <w:u w:val="single"/>
          <w:rtl/>
          <w:lang w:eastAsia="en-US"/>
        </w:rPr>
      </w:pPr>
    </w:p>
    <w:p w:rsidR="00E821ED" w:rsidRPr="00701C5E" w:rsidRDefault="00E821ED" w:rsidP="00E821ED">
      <w:pPr>
        <w:tabs>
          <w:tab w:val="left" w:pos="6185"/>
        </w:tabs>
        <w:spacing w:line="360" w:lineRule="auto"/>
        <w:ind w:left="30" w:hanging="102"/>
        <w:jc w:val="center"/>
        <w:rPr>
          <w:rFonts w:ascii="Arial" w:hAnsi="Arial" w:cs="David"/>
          <w:b/>
          <w:bCs/>
          <w:u w:val="single"/>
          <w:rtl/>
          <w:lang w:eastAsia="en-US"/>
        </w:rPr>
      </w:pPr>
      <w:r w:rsidRPr="00701C5E">
        <w:rPr>
          <w:rFonts w:ascii="Arial" w:hAnsi="Arial" w:cs="David"/>
          <w:b/>
          <w:bCs/>
          <w:u w:val="single"/>
          <w:rtl/>
          <w:lang w:eastAsia="en-US"/>
        </w:rPr>
        <w:t>אישור עורך הדין</w:t>
      </w:r>
    </w:p>
    <w:p w:rsidR="00E821ED" w:rsidRPr="00701C5E" w:rsidRDefault="00E821ED" w:rsidP="00E821ED">
      <w:pPr>
        <w:tabs>
          <w:tab w:val="left" w:pos="6185"/>
        </w:tabs>
        <w:spacing w:line="360" w:lineRule="auto"/>
        <w:ind w:left="30" w:hanging="102"/>
        <w:jc w:val="center"/>
        <w:rPr>
          <w:rFonts w:ascii="Arial" w:hAnsi="Arial" w:cs="David"/>
          <w:b/>
          <w:bCs/>
          <w:u w:val="single"/>
          <w:rtl/>
          <w:lang w:eastAsia="en-US"/>
        </w:rPr>
      </w:pPr>
    </w:p>
    <w:p w:rsidR="00E821ED" w:rsidRPr="00701C5E" w:rsidRDefault="00E821ED" w:rsidP="00E821ED">
      <w:pPr>
        <w:tabs>
          <w:tab w:val="left" w:pos="6185"/>
        </w:tabs>
        <w:spacing w:line="360" w:lineRule="auto"/>
        <w:jc w:val="both"/>
        <w:rPr>
          <w:rFonts w:ascii="Arial" w:hAnsi="Arial" w:cs="David"/>
          <w:rtl/>
          <w:lang w:eastAsia="en-US"/>
        </w:rPr>
      </w:pPr>
      <w:r w:rsidRPr="00701C5E">
        <w:rPr>
          <w:rFonts w:ascii="Arial" w:hAnsi="Arial" w:cs="David"/>
          <w:rtl/>
          <w:lang w:eastAsia="en-US"/>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821ED" w:rsidRPr="00701C5E" w:rsidRDefault="00E821ED" w:rsidP="00E821ED">
      <w:pPr>
        <w:tabs>
          <w:tab w:val="left" w:pos="6185"/>
        </w:tabs>
        <w:ind w:left="240"/>
        <w:rPr>
          <w:rFonts w:ascii="Arial" w:hAnsi="Arial" w:cs="David"/>
          <w:b/>
          <w:bCs/>
          <w:smallCaps/>
          <w:rtl/>
        </w:rPr>
      </w:pPr>
    </w:p>
    <w:p w:rsidR="00E821ED" w:rsidRPr="00701C5E" w:rsidRDefault="00E821ED" w:rsidP="00E821ED">
      <w:pPr>
        <w:tabs>
          <w:tab w:val="left" w:pos="6185"/>
        </w:tabs>
        <w:ind w:right="1680"/>
        <w:rPr>
          <w:rFonts w:ascii="Arial" w:hAnsi="Arial" w:cs="David"/>
          <w:rtl/>
          <w:lang w:eastAsia="en-US"/>
        </w:rPr>
      </w:pPr>
    </w:p>
    <w:p w:rsidR="00E821ED" w:rsidRPr="00701C5E" w:rsidRDefault="00E821ED" w:rsidP="00E821ED">
      <w:pPr>
        <w:tabs>
          <w:tab w:val="left" w:pos="6185"/>
        </w:tabs>
        <w:jc w:val="center"/>
        <w:rPr>
          <w:rFonts w:cs="David"/>
          <w:u w:val="single"/>
          <w:rtl/>
          <w14:shadow w14:blurRad="50800" w14:dist="38100" w14:dir="2700000" w14:sx="100000" w14:sy="100000" w14:kx="0" w14:ky="0" w14:algn="tl">
            <w14:srgbClr w14:val="000000">
              <w14:alpha w14:val="60000"/>
            </w14:srgbClr>
          </w14:shadow>
        </w:rPr>
      </w:pPr>
      <w:r w:rsidRPr="00701C5E">
        <w:rPr>
          <w:rFonts w:cs="David" w:hint="cs"/>
          <w:u w:val="single"/>
          <w:rtl/>
          <w14:shadow w14:blurRad="50800" w14:dist="38100" w14:dir="2700000" w14:sx="100000" w14:sy="100000" w14:kx="0" w14:ky="0" w14:algn="tl">
            <w14:srgbClr w14:val="000000">
              <w14:alpha w14:val="60000"/>
            </w14:srgbClr>
          </w14:shadow>
        </w:rPr>
        <w:t>____________________</w:t>
      </w:r>
    </w:p>
    <w:p w:rsidR="00E821ED" w:rsidRPr="00701C5E" w:rsidRDefault="00E821ED" w:rsidP="00E821ED">
      <w:pPr>
        <w:tabs>
          <w:tab w:val="left" w:pos="6185"/>
        </w:tabs>
        <w:jc w:val="center"/>
        <w:rPr>
          <w:rFonts w:cs="David"/>
          <w:rtl/>
          <w14:shadow w14:blurRad="50800" w14:dist="38100" w14:dir="2700000" w14:sx="100000" w14:sy="100000" w14:kx="0" w14:ky="0" w14:algn="tl">
            <w14:srgbClr w14:val="000000">
              <w14:alpha w14:val="60000"/>
            </w14:srgbClr>
          </w14:shadow>
        </w:rPr>
      </w:pPr>
      <w:r w:rsidRPr="00701C5E">
        <w:rPr>
          <w:rFonts w:cs="David" w:hint="cs"/>
          <w:rtl/>
          <w14:shadow w14:blurRad="50800" w14:dist="38100" w14:dir="2700000" w14:sx="100000" w14:sy="100000" w14:kx="0" w14:ky="0" w14:algn="tl">
            <w14:srgbClr w14:val="000000">
              <w14:alpha w14:val="60000"/>
            </w14:srgbClr>
          </w14:shadow>
        </w:rPr>
        <w:t>חתימה וחותמת עו"ד</w:t>
      </w:r>
    </w:p>
    <w:p w:rsidR="00E821ED" w:rsidRDefault="00E821ED"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5734A6" w:rsidRPr="00701C5E" w:rsidRDefault="005734A6" w:rsidP="00E821ED">
      <w:pPr>
        <w:tabs>
          <w:tab w:val="left" w:pos="6185"/>
        </w:tabs>
        <w:jc w:val="center"/>
        <w:rPr>
          <w:rFonts w:cs="David"/>
          <w:b/>
          <w:bCs/>
          <w:u w:val="single"/>
          <w:rtl/>
          <w14:shadow w14:blurRad="50800" w14:dist="38100" w14:dir="2700000" w14:sx="100000" w14:sy="100000" w14:kx="0" w14:ky="0" w14:algn="tl">
            <w14:srgbClr w14:val="000000">
              <w14:alpha w14:val="60000"/>
            </w14:srgbClr>
          </w14:shadow>
        </w:rPr>
      </w:pPr>
    </w:p>
    <w:p w:rsidR="006A5DD0" w:rsidRDefault="006A5DD0" w:rsidP="00A84533">
      <w:pPr>
        <w:tabs>
          <w:tab w:val="left" w:pos="6185"/>
        </w:tabs>
        <w:ind w:left="566"/>
        <w:jc w:val="right"/>
        <w:rPr>
          <w:rFonts w:cs="David"/>
          <w:b/>
          <w:bCs/>
          <w:u w:val="single"/>
          <w:rtl/>
        </w:rPr>
      </w:pPr>
    </w:p>
    <w:p w:rsidR="006A5DD0" w:rsidRDefault="006A5DD0" w:rsidP="00A84533">
      <w:pPr>
        <w:tabs>
          <w:tab w:val="left" w:pos="6185"/>
        </w:tabs>
        <w:ind w:left="566"/>
        <w:jc w:val="right"/>
        <w:rPr>
          <w:rFonts w:cs="David"/>
          <w:b/>
          <w:bCs/>
          <w:u w:val="single"/>
          <w:rtl/>
        </w:rPr>
      </w:pPr>
    </w:p>
    <w:p w:rsidR="008B37DA" w:rsidRPr="00701C5E" w:rsidRDefault="00955E92" w:rsidP="005734A6">
      <w:pPr>
        <w:tabs>
          <w:tab w:val="left" w:pos="6185"/>
        </w:tabs>
        <w:ind w:left="566"/>
        <w:jc w:val="right"/>
        <w:rPr>
          <w:rFonts w:cs="David"/>
          <w:b/>
          <w:bCs/>
          <w:u w:val="single"/>
          <w:rtl/>
        </w:rPr>
      </w:pPr>
      <w:r w:rsidRPr="00701C5E">
        <w:rPr>
          <w:rFonts w:cs="David" w:hint="cs"/>
          <w:b/>
          <w:bCs/>
          <w:u w:val="single"/>
          <w:rtl/>
        </w:rPr>
        <w:lastRenderedPageBreak/>
        <w:t>נ</w:t>
      </w:r>
      <w:r w:rsidR="007E0529" w:rsidRPr="00701C5E">
        <w:rPr>
          <w:rFonts w:cs="David" w:hint="cs"/>
          <w:b/>
          <w:bCs/>
          <w:u w:val="single"/>
          <w:rtl/>
        </w:rPr>
        <w:t xml:space="preserve">ספח </w:t>
      </w:r>
      <w:r w:rsidR="005734A6">
        <w:rPr>
          <w:rFonts w:cs="David" w:hint="cs"/>
          <w:b/>
          <w:bCs/>
          <w:u w:val="single"/>
          <w:rtl/>
        </w:rPr>
        <w:t>כ"א</w:t>
      </w:r>
    </w:p>
    <w:p w:rsidR="00A112CE" w:rsidRPr="00701C5E" w:rsidRDefault="007E0529" w:rsidP="00A84533">
      <w:pPr>
        <w:pStyle w:val="NormalWeb"/>
        <w:widowControl w:val="0"/>
        <w:tabs>
          <w:tab w:val="left" w:pos="6185"/>
        </w:tabs>
        <w:overflowPunct/>
        <w:bidi/>
        <w:adjustRightInd/>
        <w:spacing w:before="0" w:after="120" w:line="240" w:lineRule="auto"/>
        <w:jc w:val="center"/>
        <w:textAlignment w:val="auto"/>
        <w:outlineLvl w:val="0"/>
        <w:rPr>
          <w:b/>
          <w:bCs/>
          <w:u w:val="single"/>
          <w:rtl/>
        </w:rPr>
      </w:pPr>
      <w:r w:rsidRPr="00701C5E">
        <w:rPr>
          <w:rFonts w:hint="cs"/>
          <w:b/>
          <w:bCs/>
          <w:u w:val="single"/>
          <w:rtl/>
        </w:rPr>
        <w:t>הסכם</w:t>
      </w:r>
    </w:p>
    <w:p w:rsidR="007E0529" w:rsidRPr="00701C5E" w:rsidRDefault="007E0529" w:rsidP="00A84533">
      <w:pPr>
        <w:pStyle w:val="NormalWeb"/>
        <w:widowControl w:val="0"/>
        <w:tabs>
          <w:tab w:val="left" w:pos="6185"/>
        </w:tabs>
        <w:overflowPunct/>
        <w:bidi/>
        <w:adjustRightInd/>
        <w:spacing w:before="0" w:after="120" w:line="240" w:lineRule="auto"/>
        <w:jc w:val="center"/>
        <w:textAlignment w:val="auto"/>
        <w:outlineLvl w:val="0"/>
        <w:rPr>
          <w:b/>
          <w:bCs/>
          <w:u w:val="single"/>
          <w:rtl/>
        </w:rPr>
      </w:pPr>
    </w:p>
    <w:p w:rsidR="00A112CE" w:rsidRPr="00701C5E" w:rsidRDefault="00A112CE" w:rsidP="005734A6">
      <w:pPr>
        <w:pStyle w:val="NormalWeb"/>
        <w:widowControl w:val="0"/>
        <w:tabs>
          <w:tab w:val="left" w:pos="6185"/>
        </w:tabs>
        <w:overflowPunct/>
        <w:bidi/>
        <w:adjustRightInd/>
        <w:spacing w:before="0" w:after="120" w:line="240" w:lineRule="auto"/>
        <w:jc w:val="center"/>
        <w:textAlignment w:val="auto"/>
        <w:outlineLvl w:val="0"/>
        <w:rPr>
          <w:rtl/>
        </w:rPr>
      </w:pPr>
      <w:r w:rsidRPr="00701C5E">
        <w:rPr>
          <w:rtl/>
        </w:rPr>
        <w:t>שנערך ונחתם בירושלים ביום ____________</w:t>
      </w:r>
      <w:r w:rsidR="007E0529" w:rsidRPr="00701C5E">
        <w:rPr>
          <w:rFonts w:hint="cs"/>
          <w:rtl/>
        </w:rPr>
        <w:t xml:space="preserve"> לחודש_____________</w:t>
      </w:r>
      <w:r w:rsidR="005734A6">
        <w:rPr>
          <w:rFonts w:hint="cs"/>
          <w:rtl/>
        </w:rPr>
        <w:t>2014</w:t>
      </w:r>
    </w:p>
    <w:p w:rsidR="007E0529" w:rsidRPr="00701C5E" w:rsidRDefault="007E0529" w:rsidP="00A84533">
      <w:pPr>
        <w:pStyle w:val="NormalWeb"/>
        <w:widowControl w:val="0"/>
        <w:tabs>
          <w:tab w:val="left" w:pos="6185"/>
        </w:tabs>
        <w:overflowPunct/>
        <w:bidi/>
        <w:adjustRightInd/>
        <w:spacing w:before="0" w:after="120" w:line="240" w:lineRule="auto"/>
        <w:jc w:val="center"/>
        <w:textAlignment w:val="auto"/>
        <w:outlineLvl w:val="0"/>
        <w:rPr>
          <w:rtl/>
        </w:rPr>
      </w:pPr>
    </w:p>
    <w:p w:rsidR="00A112CE" w:rsidRPr="00701C5E" w:rsidRDefault="00A112CE" w:rsidP="005734A6">
      <w:pPr>
        <w:tabs>
          <w:tab w:val="left" w:pos="3492"/>
        </w:tabs>
        <w:spacing w:after="120"/>
        <w:rPr>
          <w:rFonts w:cs="David"/>
          <w:b/>
          <w:bCs/>
          <w:rtl/>
        </w:rPr>
      </w:pPr>
      <w:r w:rsidRPr="00701C5E">
        <w:rPr>
          <w:rFonts w:cs="David"/>
          <w:b/>
          <w:bCs/>
          <w:rtl/>
        </w:rPr>
        <w:tab/>
      </w:r>
      <w:r w:rsidR="005734A6">
        <w:rPr>
          <w:rFonts w:cs="David" w:hint="cs"/>
          <w:b/>
          <w:bCs/>
          <w:rtl/>
        </w:rPr>
        <w:t xml:space="preserve">            </w:t>
      </w:r>
      <w:r w:rsidRPr="00701C5E">
        <w:rPr>
          <w:rFonts w:cs="David"/>
          <w:b/>
          <w:bCs/>
          <w:rtl/>
        </w:rPr>
        <w:t xml:space="preserve">- ב י ן - </w:t>
      </w:r>
    </w:p>
    <w:p w:rsidR="0008401B" w:rsidRPr="00701C5E" w:rsidRDefault="0008401B" w:rsidP="005734A6">
      <w:pPr>
        <w:tabs>
          <w:tab w:val="left" w:pos="6185"/>
        </w:tabs>
        <w:spacing w:before="240" w:line="360" w:lineRule="auto"/>
        <w:ind w:left="-1" w:firstLine="1"/>
        <w:jc w:val="both"/>
        <w:rPr>
          <w:rFonts w:cs="David"/>
          <w:b/>
          <w:bCs/>
          <w:noProof/>
          <w:rtl/>
        </w:rPr>
      </w:pPr>
      <w:r w:rsidRPr="00701C5E">
        <w:rPr>
          <w:rFonts w:cs="David"/>
          <w:b/>
          <w:bCs/>
          <w:noProof/>
          <w:rtl/>
        </w:rPr>
        <w:t xml:space="preserve">ממשלת ישראל, בשם מדינת ישראל, המיוצגת ע"י המנהל הכללי של </w:t>
      </w:r>
      <w:r w:rsidR="005734A6">
        <w:rPr>
          <w:rFonts w:cs="David" w:hint="cs"/>
          <w:b/>
          <w:bCs/>
          <w:noProof/>
          <w:rtl/>
        </w:rPr>
        <w:t>משרד העלייה והקליטה</w:t>
      </w:r>
      <w:r w:rsidRPr="00701C5E">
        <w:rPr>
          <w:rFonts w:cs="David"/>
          <w:b/>
          <w:bCs/>
          <w:noProof/>
          <w:rtl/>
        </w:rPr>
        <w:t xml:space="preserve"> וחשב</w:t>
      </w:r>
      <w:r w:rsidRPr="00701C5E">
        <w:rPr>
          <w:rFonts w:cs="David" w:hint="cs"/>
          <w:b/>
          <w:bCs/>
          <w:noProof/>
          <w:rtl/>
        </w:rPr>
        <w:t>ת</w:t>
      </w:r>
      <w:r w:rsidRPr="00701C5E">
        <w:rPr>
          <w:rFonts w:cs="David"/>
          <w:b/>
          <w:bCs/>
          <w:noProof/>
          <w:rtl/>
        </w:rPr>
        <w:t xml:space="preserve"> המשרד, שהוסמכו לכך כדין, לפי חוק נכסי המדינה, התשי"א </w:t>
      </w:r>
      <w:r w:rsidRPr="00701C5E">
        <w:rPr>
          <w:rFonts w:cs="David"/>
          <w:b/>
          <w:bCs/>
          <w:noProof/>
        </w:rPr>
        <w:t>–</w:t>
      </w:r>
      <w:r w:rsidRPr="00701C5E">
        <w:rPr>
          <w:rFonts w:cs="David"/>
          <w:b/>
          <w:bCs/>
          <w:noProof/>
          <w:rtl/>
        </w:rPr>
        <w:t xml:space="preserve"> 1951.</w:t>
      </w:r>
    </w:p>
    <w:p w:rsidR="0008401B" w:rsidRPr="00701C5E" w:rsidRDefault="0008401B" w:rsidP="00A84533">
      <w:pPr>
        <w:tabs>
          <w:tab w:val="left" w:pos="6185"/>
        </w:tabs>
        <w:spacing w:after="120"/>
        <w:jc w:val="right"/>
        <w:rPr>
          <w:rFonts w:ascii="Arial" w:hAnsi="Arial" w:cs="David"/>
          <w:b/>
          <w:bCs/>
          <w:rtl/>
        </w:rPr>
      </w:pPr>
      <w:r w:rsidRPr="00701C5E">
        <w:rPr>
          <w:rFonts w:ascii="Arial" w:hAnsi="Arial" w:cs="David"/>
          <w:b/>
          <w:bCs/>
          <w:rtl/>
        </w:rPr>
        <w:t xml:space="preserve"> </w:t>
      </w:r>
    </w:p>
    <w:p w:rsidR="00A112CE" w:rsidRPr="00701C5E" w:rsidRDefault="00A112CE" w:rsidP="00A84533">
      <w:pPr>
        <w:tabs>
          <w:tab w:val="left" w:pos="6185"/>
        </w:tabs>
        <w:spacing w:after="120"/>
        <w:jc w:val="right"/>
        <w:rPr>
          <w:rFonts w:ascii="Arial" w:hAnsi="Arial" w:cs="David"/>
          <w:b/>
          <w:bCs/>
          <w:rtl/>
        </w:rPr>
      </w:pPr>
      <w:r w:rsidRPr="00701C5E">
        <w:rPr>
          <w:rFonts w:ascii="Arial" w:hAnsi="Arial" w:cs="David"/>
          <w:b/>
          <w:bCs/>
          <w:rtl/>
        </w:rPr>
        <w:t>( להלן</w:t>
      </w:r>
      <w:r w:rsidRPr="00701C5E">
        <w:rPr>
          <w:rFonts w:ascii="Arial" w:hAnsi="Arial" w:cs="David" w:hint="cs"/>
          <w:b/>
          <w:bCs/>
          <w:rtl/>
        </w:rPr>
        <w:t>: "</w:t>
      </w:r>
      <w:r w:rsidRPr="00701C5E">
        <w:rPr>
          <w:rFonts w:ascii="Arial" w:hAnsi="Arial" w:cs="David"/>
          <w:b/>
          <w:bCs/>
          <w:rtl/>
        </w:rPr>
        <w:t>המשרד</w:t>
      </w:r>
      <w:r w:rsidRPr="00701C5E">
        <w:rPr>
          <w:rFonts w:ascii="Arial" w:hAnsi="Arial" w:cs="David" w:hint="cs"/>
          <w:b/>
          <w:bCs/>
          <w:rtl/>
        </w:rPr>
        <w:t xml:space="preserve">" </w:t>
      </w:r>
      <w:r w:rsidRPr="00701C5E">
        <w:rPr>
          <w:rFonts w:ascii="Arial" w:hAnsi="Arial" w:cs="David"/>
          <w:b/>
          <w:bCs/>
          <w:rtl/>
        </w:rPr>
        <w:t xml:space="preserve">) </w:t>
      </w:r>
    </w:p>
    <w:p w:rsidR="00A112CE" w:rsidRPr="00701C5E" w:rsidRDefault="00A112CE" w:rsidP="00A84533">
      <w:pPr>
        <w:tabs>
          <w:tab w:val="left" w:pos="6185"/>
        </w:tabs>
        <w:spacing w:after="120"/>
        <w:jc w:val="center"/>
        <w:rPr>
          <w:rFonts w:cs="David"/>
          <w:b/>
          <w:bCs/>
          <w:rtl/>
        </w:rPr>
      </w:pPr>
      <w:r w:rsidRPr="00701C5E">
        <w:rPr>
          <w:rFonts w:cs="David"/>
          <w:b/>
          <w:bCs/>
          <w:rtl/>
        </w:rPr>
        <w:t xml:space="preserve">- ל ב י ן - </w:t>
      </w:r>
    </w:p>
    <w:p w:rsidR="0081562B" w:rsidRPr="00701C5E" w:rsidRDefault="0008401B" w:rsidP="00A84533">
      <w:pPr>
        <w:tabs>
          <w:tab w:val="left" w:pos="6185"/>
        </w:tabs>
        <w:spacing w:after="120"/>
        <w:rPr>
          <w:rFonts w:cs="David"/>
          <w:rtl/>
        </w:rPr>
      </w:pPr>
      <w:r w:rsidRPr="00701C5E">
        <w:rPr>
          <w:rFonts w:cs="David" w:hint="cs"/>
          <w:rtl/>
        </w:rPr>
        <w:t>____________________________</w:t>
      </w:r>
    </w:p>
    <w:p w:rsidR="00291CF2" w:rsidRPr="00701C5E" w:rsidRDefault="0008401B" w:rsidP="00A84533">
      <w:pPr>
        <w:tabs>
          <w:tab w:val="left" w:pos="6185"/>
        </w:tabs>
        <w:spacing w:after="120"/>
        <w:jc w:val="right"/>
        <w:rPr>
          <w:rFonts w:cs="David"/>
          <w:b/>
          <w:bCs/>
          <w:rtl/>
        </w:rPr>
      </w:pPr>
      <w:r w:rsidRPr="00701C5E">
        <w:rPr>
          <w:rFonts w:cs="David"/>
          <w:b/>
          <w:bCs/>
          <w:rtl/>
        </w:rPr>
        <w:t xml:space="preserve"> </w:t>
      </w:r>
      <w:r w:rsidR="00A112CE" w:rsidRPr="00701C5E">
        <w:rPr>
          <w:rFonts w:cs="David"/>
          <w:b/>
          <w:bCs/>
          <w:rtl/>
        </w:rPr>
        <w:t>(להלן</w:t>
      </w:r>
      <w:r w:rsidR="00A112CE" w:rsidRPr="00701C5E">
        <w:rPr>
          <w:rFonts w:cs="David" w:hint="cs"/>
          <w:b/>
          <w:bCs/>
          <w:rtl/>
        </w:rPr>
        <w:t>: " החברה"</w:t>
      </w:r>
      <w:r w:rsidR="00DF157C" w:rsidRPr="00701C5E">
        <w:rPr>
          <w:rFonts w:cs="David" w:hint="cs"/>
          <w:b/>
          <w:bCs/>
          <w:rtl/>
        </w:rPr>
        <w:t>/ "נותן השירותים"</w:t>
      </w:r>
      <w:r w:rsidR="00A112CE" w:rsidRPr="00701C5E">
        <w:rPr>
          <w:rFonts w:cs="David"/>
          <w:b/>
          <w:bCs/>
          <w:rtl/>
        </w:rPr>
        <w:t xml:space="preserve">) </w:t>
      </w:r>
    </w:p>
    <w:p w:rsidR="00A112CE" w:rsidRPr="00701C5E" w:rsidRDefault="00A112CE" w:rsidP="00A84533">
      <w:pPr>
        <w:tabs>
          <w:tab w:val="left" w:pos="6185"/>
        </w:tabs>
        <w:spacing w:after="120"/>
        <w:jc w:val="right"/>
        <w:rPr>
          <w:rFonts w:cs="David"/>
          <w:b/>
          <w:bCs/>
          <w:rtl/>
        </w:rPr>
      </w:pPr>
      <w:r w:rsidRPr="00701C5E">
        <w:rPr>
          <w:rFonts w:cs="David"/>
          <w:b/>
          <w:bCs/>
          <w:rtl/>
        </w:rPr>
        <w:tab/>
      </w:r>
      <w:r w:rsidRPr="00701C5E">
        <w:rPr>
          <w:rFonts w:cs="David" w:hint="cs"/>
          <w:b/>
          <w:bCs/>
          <w:rtl/>
        </w:rPr>
        <w:t xml:space="preserve"> </w:t>
      </w:r>
    </w:p>
    <w:tbl>
      <w:tblPr>
        <w:tblStyle w:val="15"/>
        <w:tblW w:w="89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7797"/>
        <w:gridCol w:w="1156"/>
      </w:tblGrid>
      <w:tr w:rsidR="00A112CE" w:rsidRPr="00701C5E" w:rsidTr="002D05E1">
        <w:tc>
          <w:tcPr>
            <w:tcW w:w="7797" w:type="dxa"/>
          </w:tcPr>
          <w:p w:rsidR="00A112CE" w:rsidRPr="00701C5E" w:rsidRDefault="00A112CE" w:rsidP="004F1E14">
            <w:pPr>
              <w:tabs>
                <w:tab w:val="left" w:pos="6185"/>
              </w:tabs>
              <w:spacing w:after="120" w:line="360" w:lineRule="auto"/>
              <w:jc w:val="both"/>
              <w:rPr>
                <w:rFonts w:cs="David"/>
                <w:rtl/>
              </w:rPr>
            </w:pPr>
            <w:r w:rsidRPr="00701C5E">
              <w:rPr>
                <w:rFonts w:cs="David" w:hint="cs"/>
                <w:rtl/>
              </w:rPr>
              <w:t xml:space="preserve">והמשרד מעוניין בקבלת שירותי </w:t>
            </w:r>
            <w:r w:rsidR="004F1E14">
              <w:rPr>
                <w:rFonts w:cs="David" w:hint="cs"/>
                <w:rtl/>
              </w:rPr>
              <w:t>מנהל משימה לאבטחת שרת העלייה והקליטה</w:t>
            </w:r>
            <w:r w:rsidRPr="00701C5E">
              <w:rPr>
                <w:rFonts w:cs="David" w:hint="cs"/>
                <w:rtl/>
              </w:rPr>
              <w:t xml:space="preserve"> כמפורט בהסכם זה ובנספחיו (להלן: "השירותים")</w:t>
            </w:r>
            <w:r w:rsidRPr="00701C5E">
              <w:rPr>
                <w:rFonts w:cs="David"/>
                <w:rtl/>
              </w:rPr>
              <w:t>;</w:t>
            </w:r>
          </w:p>
          <w:p w:rsidR="00A112CE" w:rsidRPr="00701C5E" w:rsidRDefault="00A112CE" w:rsidP="00D510B5">
            <w:pPr>
              <w:tabs>
                <w:tab w:val="left" w:pos="6185"/>
              </w:tabs>
              <w:spacing w:after="120" w:line="360" w:lineRule="auto"/>
              <w:jc w:val="both"/>
              <w:rPr>
                <w:rFonts w:cs="David"/>
                <w:rtl/>
              </w:rPr>
            </w:pPr>
            <w:r w:rsidRPr="00701C5E">
              <w:rPr>
                <w:rFonts w:cs="David" w:hint="cs"/>
                <w:rtl/>
              </w:rPr>
              <w:t xml:space="preserve">וביום </w:t>
            </w:r>
            <w:r w:rsidR="00B5582A" w:rsidRPr="00701C5E">
              <w:rPr>
                <w:rFonts w:cs="David" w:hint="cs"/>
                <w:rtl/>
              </w:rPr>
              <w:t>_____________</w:t>
            </w:r>
            <w:r w:rsidRPr="00701C5E">
              <w:rPr>
                <w:rFonts w:cs="David" w:hint="cs"/>
                <w:rtl/>
              </w:rPr>
              <w:t xml:space="preserve"> פרסם המשרד מכרז מס' </w:t>
            </w:r>
            <w:r w:rsidR="00D510B5">
              <w:rPr>
                <w:rFonts w:cs="David" w:hint="cs"/>
                <w:rtl/>
              </w:rPr>
              <w:t>5/2014</w:t>
            </w:r>
            <w:r w:rsidRPr="00701C5E">
              <w:rPr>
                <w:rFonts w:cs="David" w:hint="cs"/>
                <w:rtl/>
              </w:rPr>
              <w:t xml:space="preserve"> לקבלת הצעות למתן השירותים, כמפורט במפרט המכרז על נספחיו</w:t>
            </w:r>
            <w:r w:rsidR="00946179" w:rsidRPr="00701C5E">
              <w:rPr>
                <w:rFonts w:cs="David" w:hint="cs"/>
                <w:rtl/>
              </w:rPr>
              <w:t xml:space="preserve"> (להלן:</w:t>
            </w:r>
            <w:r w:rsidR="00A93702" w:rsidRPr="00701C5E">
              <w:rPr>
                <w:rFonts w:cs="David" w:hint="cs"/>
                <w:rtl/>
              </w:rPr>
              <w:t xml:space="preserve"> </w:t>
            </w:r>
            <w:r w:rsidR="00946179" w:rsidRPr="00701C5E">
              <w:rPr>
                <w:rFonts w:cs="David" w:hint="cs"/>
                <w:rtl/>
              </w:rPr>
              <w:t>"המכרז")</w:t>
            </w:r>
            <w:r w:rsidRPr="00701C5E">
              <w:rPr>
                <w:rFonts w:cs="David" w:hint="cs"/>
                <w:rtl/>
              </w:rPr>
              <w:t xml:space="preserve"> המצורף להסכם זה כחלק בלתי נפרד ממנו ומסומן כנספח "א"</w:t>
            </w:r>
            <w:r w:rsidRPr="00701C5E">
              <w:rPr>
                <w:rFonts w:cs="David"/>
                <w:rtl/>
              </w:rPr>
              <w:t>;</w:t>
            </w:r>
            <w:r w:rsidRPr="00701C5E">
              <w:rPr>
                <w:rFonts w:cs="David" w:hint="cs"/>
                <w:rtl/>
              </w:rPr>
              <w:t xml:space="preserve"> </w:t>
            </w:r>
          </w:p>
          <w:p w:rsidR="00CB1DA8" w:rsidRPr="00701C5E" w:rsidRDefault="00CB1DA8" w:rsidP="00A84533">
            <w:pPr>
              <w:tabs>
                <w:tab w:val="left" w:pos="6185"/>
              </w:tabs>
              <w:spacing w:after="120" w:line="360" w:lineRule="auto"/>
              <w:jc w:val="both"/>
              <w:rPr>
                <w:rFonts w:cs="David"/>
                <w:rtl/>
              </w:rPr>
            </w:pPr>
          </w:p>
        </w:tc>
        <w:tc>
          <w:tcPr>
            <w:tcW w:w="1156" w:type="dxa"/>
          </w:tcPr>
          <w:p w:rsidR="00A112CE" w:rsidRPr="00701C5E" w:rsidRDefault="002D05E1" w:rsidP="00A84533">
            <w:pPr>
              <w:tabs>
                <w:tab w:val="left" w:pos="6185"/>
              </w:tabs>
              <w:spacing w:after="120" w:line="360" w:lineRule="auto"/>
              <w:jc w:val="both"/>
              <w:rPr>
                <w:rFonts w:cs="David"/>
                <w:b/>
                <w:bCs/>
                <w:rtl/>
              </w:rPr>
            </w:pPr>
            <w:r w:rsidRPr="00701C5E">
              <w:rPr>
                <w:rFonts w:cs="David" w:hint="cs"/>
                <w:b/>
                <w:bCs/>
                <w:rtl/>
              </w:rPr>
              <w:t xml:space="preserve">      </w:t>
            </w:r>
            <w:r w:rsidR="00A112CE" w:rsidRPr="00701C5E">
              <w:rPr>
                <w:rFonts w:cs="David"/>
                <w:b/>
                <w:bCs/>
                <w:rtl/>
              </w:rPr>
              <w:t>הואיל</w:t>
            </w:r>
          </w:p>
          <w:p w:rsidR="00832F5A" w:rsidRPr="00701C5E" w:rsidRDefault="00832F5A" w:rsidP="00A84533">
            <w:pPr>
              <w:tabs>
                <w:tab w:val="left" w:pos="6185"/>
              </w:tabs>
              <w:spacing w:after="120" w:line="360" w:lineRule="auto"/>
              <w:jc w:val="both"/>
              <w:rPr>
                <w:rFonts w:cs="David"/>
                <w:b/>
                <w:bCs/>
                <w:rtl/>
              </w:rPr>
            </w:pPr>
          </w:p>
          <w:p w:rsidR="00832F5A" w:rsidRPr="00701C5E" w:rsidRDefault="00832F5A" w:rsidP="00A84533">
            <w:pPr>
              <w:tabs>
                <w:tab w:val="left" w:pos="6185"/>
              </w:tabs>
              <w:spacing w:after="120" w:line="360" w:lineRule="auto"/>
              <w:jc w:val="both"/>
              <w:rPr>
                <w:rFonts w:cs="David"/>
                <w:b/>
                <w:bCs/>
                <w:rtl/>
              </w:rPr>
            </w:pPr>
          </w:p>
          <w:p w:rsidR="00832F5A" w:rsidRPr="00701C5E" w:rsidRDefault="00832F5A" w:rsidP="00A84533">
            <w:pPr>
              <w:tabs>
                <w:tab w:val="left" w:pos="6185"/>
              </w:tabs>
              <w:spacing w:after="120" w:line="360" w:lineRule="auto"/>
              <w:jc w:val="both"/>
              <w:rPr>
                <w:rFonts w:cs="David"/>
                <w:b/>
                <w:bCs/>
                <w:rtl/>
              </w:rPr>
            </w:pPr>
            <w:r w:rsidRPr="00701C5E">
              <w:rPr>
                <w:rFonts w:cs="David" w:hint="cs"/>
                <w:b/>
                <w:bCs/>
                <w:rtl/>
              </w:rPr>
              <w:t xml:space="preserve">   </w:t>
            </w:r>
            <w:r w:rsidR="00F47E81" w:rsidRPr="00701C5E">
              <w:rPr>
                <w:rFonts w:cs="David" w:hint="cs"/>
                <w:b/>
                <w:bCs/>
                <w:rtl/>
              </w:rPr>
              <w:t xml:space="preserve"> </w:t>
            </w:r>
            <w:r w:rsidRPr="00701C5E">
              <w:rPr>
                <w:rFonts w:cs="David" w:hint="cs"/>
                <w:b/>
                <w:bCs/>
                <w:rtl/>
              </w:rPr>
              <w:t>והואיל</w:t>
            </w:r>
          </w:p>
        </w:tc>
      </w:tr>
      <w:tr w:rsidR="00A112CE" w:rsidRPr="00701C5E" w:rsidTr="002D05E1">
        <w:tc>
          <w:tcPr>
            <w:tcW w:w="7797" w:type="dxa"/>
          </w:tcPr>
          <w:p w:rsidR="00B5582A" w:rsidRPr="00701C5E" w:rsidRDefault="00A112CE" w:rsidP="00A84533">
            <w:pPr>
              <w:tabs>
                <w:tab w:val="left" w:pos="6185"/>
              </w:tabs>
              <w:spacing w:after="120" w:line="360" w:lineRule="auto"/>
              <w:jc w:val="both"/>
              <w:rPr>
                <w:rFonts w:cs="David"/>
                <w:rtl/>
              </w:rPr>
            </w:pPr>
            <w:r w:rsidRPr="00701C5E">
              <w:rPr>
                <w:rFonts w:cs="David" w:hint="cs"/>
                <w:rtl/>
              </w:rPr>
              <w:t>והחברה, לאחר בדיקת הדרישות והתנאים, הגישה למשרד הצעה, המצורפת להסכם זה, כחלק בלתי נפרד ממנו, ומסומנת כנספח "ב"</w:t>
            </w:r>
            <w:r w:rsidRPr="00701C5E">
              <w:rPr>
                <w:rFonts w:cs="David"/>
                <w:rtl/>
              </w:rPr>
              <w:t>;</w:t>
            </w:r>
            <w:r w:rsidRPr="00701C5E">
              <w:rPr>
                <w:rFonts w:cs="David" w:hint="cs"/>
                <w:rtl/>
              </w:rPr>
              <w:t xml:space="preserve"> </w:t>
            </w:r>
          </w:p>
          <w:p w:rsidR="00A112CE" w:rsidRPr="00701C5E" w:rsidRDefault="00A112CE" w:rsidP="00A84533">
            <w:pPr>
              <w:tabs>
                <w:tab w:val="left" w:pos="6185"/>
              </w:tabs>
              <w:spacing w:after="120" w:line="360" w:lineRule="auto"/>
              <w:jc w:val="both"/>
              <w:rPr>
                <w:rFonts w:cs="David"/>
                <w:rtl/>
              </w:rPr>
            </w:pPr>
          </w:p>
        </w:tc>
        <w:tc>
          <w:tcPr>
            <w:tcW w:w="1156" w:type="dxa"/>
          </w:tcPr>
          <w:p w:rsidR="00A112CE" w:rsidRPr="00701C5E" w:rsidRDefault="00A112CE" w:rsidP="00A84533">
            <w:pPr>
              <w:tabs>
                <w:tab w:val="left" w:pos="6185"/>
              </w:tabs>
              <w:spacing w:after="120" w:line="360" w:lineRule="auto"/>
              <w:rPr>
                <w:rFonts w:cs="David"/>
                <w:b/>
                <w:bCs/>
                <w:rtl/>
              </w:rPr>
            </w:pPr>
            <w:r w:rsidRPr="00701C5E">
              <w:rPr>
                <w:rFonts w:cs="David"/>
                <w:b/>
                <w:bCs/>
                <w:rtl/>
              </w:rPr>
              <w:t>והואיל</w:t>
            </w:r>
          </w:p>
        </w:tc>
      </w:tr>
      <w:tr w:rsidR="002D05E1" w:rsidRPr="00701C5E" w:rsidTr="002D05E1">
        <w:tc>
          <w:tcPr>
            <w:tcW w:w="7797" w:type="dxa"/>
          </w:tcPr>
          <w:p w:rsidR="002D05E1" w:rsidRPr="00701C5E" w:rsidRDefault="002D05E1" w:rsidP="00A84533">
            <w:pPr>
              <w:tabs>
                <w:tab w:val="left" w:pos="6185"/>
              </w:tabs>
              <w:spacing w:line="360" w:lineRule="auto"/>
              <w:jc w:val="both"/>
              <w:rPr>
                <w:rFonts w:cs="David"/>
                <w:rtl/>
              </w:rPr>
            </w:pPr>
            <w:r w:rsidRPr="00701C5E">
              <w:rPr>
                <w:rFonts w:cs="David"/>
                <w:rtl/>
              </w:rPr>
              <w:t>והחברה מצהירה כי בידה כל הר</w:t>
            </w:r>
            <w:r w:rsidRPr="00701C5E">
              <w:rPr>
                <w:rFonts w:cs="David" w:hint="cs"/>
                <w:rtl/>
              </w:rPr>
              <w:t>י</w:t>
            </w:r>
            <w:r w:rsidRPr="00701C5E">
              <w:rPr>
                <w:rFonts w:cs="David"/>
                <w:rtl/>
              </w:rPr>
              <w:t>שיונות הנדרשים על פי דין ו/או רשות מוסמכת</w:t>
            </w:r>
            <w:r w:rsidRPr="00701C5E">
              <w:rPr>
                <w:rFonts w:cs="David" w:hint="cs"/>
                <w:rtl/>
              </w:rPr>
              <w:t xml:space="preserve"> </w:t>
            </w:r>
            <w:r w:rsidRPr="00701C5E">
              <w:rPr>
                <w:rFonts w:cs="David"/>
                <w:rtl/>
              </w:rPr>
              <w:t>לביצוע השירותים לרבות ר</w:t>
            </w:r>
            <w:r w:rsidRPr="00701C5E">
              <w:rPr>
                <w:rFonts w:cs="David" w:hint="cs"/>
                <w:rtl/>
              </w:rPr>
              <w:t>י</w:t>
            </w:r>
            <w:r w:rsidRPr="00701C5E">
              <w:rPr>
                <w:rFonts w:cs="David"/>
                <w:rtl/>
              </w:rPr>
              <w:t>שיון לקיום משרד לשירותי שמירה מאת ועדת</w:t>
            </w:r>
            <w:r w:rsidRPr="00701C5E">
              <w:rPr>
                <w:rFonts w:cs="David" w:hint="cs"/>
                <w:rtl/>
              </w:rPr>
              <w:t xml:space="preserve"> </w:t>
            </w:r>
            <w:r w:rsidRPr="00701C5E">
              <w:rPr>
                <w:rFonts w:cs="David"/>
                <w:rtl/>
              </w:rPr>
              <w:t>הרישוי על-פי חוק חוקרים פרטים ושירותי שמירה, התשל"ב-1972 וכי היא מפעילה ומנהלת משרד כאמור בהתאם להוראות חוק זה וכי היא מוכרת על ידי משטרת ישראל ומשרד הפנים כ- "מפעל ראוי" עם מאגר נשק מאושר על-ידי המשטרה, וכי בידה</w:t>
            </w:r>
            <w:r w:rsidRPr="00701C5E">
              <w:rPr>
                <w:rFonts w:cs="David" w:hint="cs"/>
                <w:rtl/>
              </w:rPr>
              <w:t xml:space="preserve"> </w:t>
            </w:r>
            <w:r w:rsidRPr="00701C5E">
              <w:rPr>
                <w:rFonts w:cs="David"/>
                <w:rtl/>
              </w:rPr>
              <w:t>ר</w:t>
            </w:r>
            <w:r w:rsidRPr="00701C5E">
              <w:rPr>
                <w:rFonts w:cs="David" w:hint="cs"/>
                <w:rtl/>
              </w:rPr>
              <w:t>י</w:t>
            </w:r>
            <w:r w:rsidRPr="00701C5E">
              <w:rPr>
                <w:rFonts w:cs="David"/>
                <w:rtl/>
              </w:rPr>
              <w:t xml:space="preserve">שיון לעסוק כקבלן שירות כמשמעותו בחוק העסקת עובדים על ידי קבלני </w:t>
            </w:r>
            <w:proofErr w:type="spellStart"/>
            <w:r w:rsidRPr="00701C5E">
              <w:rPr>
                <w:rFonts w:cs="David"/>
                <w:rtl/>
              </w:rPr>
              <w:t>כח</w:t>
            </w:r>
            <w:proofErr w:type="spellEnd"/>
            <w:r w:rsidRPr="00701C5E">
              <w:rPr>
                <w:rFonts w:cs="David"/>
                <w:rtl/>
              </w:rPr>
              <w:t xml:space="preserve"> אדם, תשנ"ו-1996;</w:t>
            </w:r>
          </w:p>
          <w:p w:rsidR="002D05E1" w:rsidRPr="00701C5E" w:rsidRDefault="002D05E1" w:rsidP="00A84533">
            <w:pPr>
              <w:tabs>
                <w:tab w:val="left" w:pos="6185"/>
              </w:tabs>
              <w:spacing w:after="120" w:line="360" w:lineRule="auto"/>
              <w:jc w:val="both"/>
              <w:rPr>
                <w:rFonts w:cs="David"/>
                <w:rtl/>
              </w:rPr>
            </w:pPr>
          </w:p>
        </w:tc>
        <w:tc>
          <w:tcPr>
            <w:tcW w:w="1156" w:type="dxa"/>
          </w:tcPr>
          <w:p w:rsidR="002D05E1" w:rsidRPr="00701C5E" w:rsidRDefault="002D05E1" w:rsidP="00A84533">
            <w:pPr>
              <w:tabs>
                <w:tab w:val="left" w:pos="6185"/>
              </w:tabs>
              <w:spacing w:after="120" w:line="360" w:lineRule="auto"/>
              <w:rPr>
                <w:rFonts w:cs="David"/>
                <w:b/>
                <w:bCs/>
                <w:rtl/>
              </w:rPr>
            </w:pPr>
            <w:r w:rsidRPr="00701C5E">
              <w:rPr>
                <w:rFonts w:cs="David"/>
                <w:b/>
                <w:bCs/>
                <w:rtl/>
              </w:rPr>
              <w:t>והואיל</w:t>
            </w:r>
          </w:p>
        </w:tc>
      </w:tr>
      <w:tr w:rsidR="00A112CE" w:rsidRPr="00701C5E" w:rsidTr="002D05E1">
        <w:tc>
          <w:tcPr>
            <w:tcW w:w="7797" w:type="dxa"/>
          </w:tcPr>
          <w:p w:rsidR="002D05E1" w:rsidRPr="00701C5E" w:rsidRDefault="002D05E1" w:rsidP="003C5B44">
            <w:pPr>
              <w:tabs>
                <w:tab w:val="left" w:pos="6185"/>
              </w:tabs>
              <w:spacing w:line="360" w:lineRule="auto"/>
              <w:ind w:hanging="1440"/>
              <w:jc w:val="left"/>
              <w:rPr>
                <w:rFonts w:cs="David"/>
                <w:rtl/>
              </w:rPr>
            </w:pPr>
            <w:r w:rsidRPr="00701C5E">
              <w:rPr>
                <w:rFonts w:cs="David"/>
                <w:rtl/>
              </w:rPr>
              <w:t xml:space="preserve">והחברה </w:t>
            </w:r>
            <w:proofErr w:type="spellStart"/>
            <w:r w:rsidRPr="00701C5E">
              <w:rPr>
                <w:rFonts w:cs="David"/>
                <w:rtl/>
              </w:rPr>
              <w:t>מצהי</w:t>
            </w:r>
            <w:proofErr w:type="spellEnd"/>
            <w:r w:rsidRPr="00701C5E">
              <w:rPr>
                <w:rFonts w:cs="David" w:hint="cs"/>
                <w:rtl/>
              </w:rPr>
              <w:t xml:space="preserve">   והחבר</w:t>
            </w:r>
            <w:r w:rsidRPr="00701C5E">
              <w:rPr>
                <w:rFonts w:cs="David"/>
                <w:rtl/>
              </w:rPr>
              <w:t>ה</w:t>
            </w:r>
            <w:r w:rsidRPr="00701C5E">
              <w:rPr>
                <w:rFonts w:cs="David" w:hint="cs"/>
                <w:rtl/>
              </w:rPr>
              <w:t xml:space="preserve"> מצהירה</w:t>
            </w:r>
            <w:r w:rsidRPr="00701C5E">
              <w:rPr>
                <w:rFonts w:cs="David"/>
                <w:rtl/>
              </w:rPr>
              <w:t xml:space="preserve"> כי היא בעלת נ</w:t>
            </w:r>
            <w:r w:rsidRPr="00701C5E">
              <w:rPr>
                <w:rFonts w:cs="David" w:hint="cs"/>
                <w:rtl/>
              </w:rPr>
              <w:t>י</w:t>
            </w:r>
            <w:r w:rsidRPr="00701C5E">
              <w:rPr>
                <w:rFonts w:cs="David"/>
                <w:rtl/>
              </w:rPr>
              <w:t xml:space="preserve">סיון במתן שירותי </w:t>
            </w:r>
            <w:r w:rsidRPr="00701C5E">
              <w:rPr>
                <w:rFonts w:cs="David" w:hint="cs"/>
                <w:rtl/>
              </w:rPr>
              <w:t>אבטחה כנדרש במכרז</w:t>
            </w:r>
            <w:r w:rsidRPr="00701C5E">
              <w:rPr>
                <w:rFonts w:cs="David"/>
                <w:rtl/>
              </w:rPr>
              <w:t>;</w:t>
            </w:r>
          </w:p>
          <w:p w:rsidR="00A112CE" w:rsidRPr="00701C5E" w:rsidRDefault="00A112CE" w:rsidP="00A84533">
            <w:pPr>
              <w:tabs>
                <w:tab w:val="left" w:pos="6185"/>
              </w:tabs>
              <w:spacing w:after="120"/>
              <w:ind w:hanging="1440"/>
              <w:jc w:val="both"/>
              <w:rPr>
                <w:rFonts w:cs="David"/>
                <w:rtl/>
              </w:rPr>
            </w:pPr>
          </w:p>
        </w:tc>
        <w:tc>
          <w:tcPr>
            <w:tcW w:w="1156" w:type="dxa"/>
          </w:tcPr>
          <w:p w:rsidR="00A112CE" w:rsidRPr="00701C5E" w:rsidRDefault="002D05E1" w:rsidP="00A84533">
            <w:pPr>
              <w:tabs>
                <w:tab w:val="left" w:pos="6185"/>
              </w:tabs>
              <w:spacing w:after="120"/>
              <w:rPr>
                <w:rFonts w:cs="David"/>
                <w:b/>
                <w:bCs/>
                <w:rtl/>
              </w:rPr>
            </w:pPr>
            <w:r w:rsidRPr="00701C5E">
              <w:rPr>
                <w:rFonts w:cs="David" w:hint="cs"/>
                <w:b/>
                <w:bCs/>
                <w:rtl/>
              </w:rPr>
              <w:t>והואיל</w:t>
            </w:r>
          </w:p>
        </w:tc>
      </w:tr>
      <w:tr w:rsidR="00A112CE" w:rsidRPr="00701C5E" w:rsidTr="002D05E1">
        <w:tc>
          <w:tcPr>
            <w:tcW w:w="7797" w:type="dxa"/>
          </w:tcPr>
          <w:p w:rsidR="002D05E1" w:rsidRPr="00701C5E" w:rsidRDefault="002D05E1" w:rsidP="00A84533">
            <w:pPr>
              <w:tabs>
                <w:tab w:val="left" w:pos="6185"/>
              </w:tabs>
              <w:spacing w:line="360" w:lineRule="auto"/>
              <w:ind w:hanging="1440"/>
              <w:jc w:val="both"/>
              <w:rPr>
                <w:rFonts w:cs="David"/>
                <w:rtl/>
              </w:rPr>
            </w:pPr>
            <w:r w:rsidRPr="00701C5E">
              <w:rPr>
                <w:rFonts w:cs="David"/>
                <w:rtl/>
              </w:rPr>
              <w:t xml:space="preserve">והחברה </w:t>
            </w:r>
            <w:proofErr w:type="spellStart"/>
            <w:r w:rsidRPr="00701C5E">
              <w:rPr>
                <w:rFonts w:cs="David"/>
                <w:rtl/>
              </w:rPr>
              <w:t>מצהי</w:t>
            </w:r>
            <w:proofErr w:type="spellEnd"/>
            <w:r w:rsidRPr="00701C5E">
              <w:rPr>
                <w:rFonts w:cs="David" w:hint="cs"/>
                <w:rtl/>
              </w:rPr>
              <w:t xml:space="preserve">  והחברה מצהירה</w:t>
            </w:r>
            <w:r w:rsidRPr="00701C5E">
              <w:rPr>
                <w:rFonts w:cs="David"/>
                <w:rtl/>
              </w:rPr>
              <w:t xml:space="preserve"> כי הבינה באופן מלא את כל צרכי ודרישות המשרד, כי</w:t>
            </w:r>
            <w:r w:rsidRPr="00701C5E">
              <w:rPr>
                <w:rFonts w:cs="David" w:hint="cs"/>
                <w:rtl/>
              </w:rPr>
              <w:t xml:space="preserve"> </w:t>
            </w:r>
            <w:r w:rsidRPr="00701C5E">
              <w:rPr>
                <w:rFonts w:cs="David"/>
                <w:rtl/>
              </w:rPr>
              <w:t>ברשותה האמצעים והאנשים המתאימים לביצוע השירותים וכי היא תבצע את המוטל עליה במומחיות, מיומנות, ומקצועיות;</w:t>
            </w:r>
          </w:p>
          <w:p w:rsidR="00A112CE" w:rsidRPr="00701C5E" w:rsidRDefault="00A112CE" w:rsidP="00A84533">
            <w:pPr>
              <w:tabs>
                <w:tab w:val="left" w:pos="6185"/>
              </w:tabs>
              <w:spacing w:after="120"/>
              <w:ind w:hanging="1440"/>
              <w:jc w:val="both"/>
              <w:rPr>
                <w:rFonts w:cs="David"/>
                <w:rtl/>
              </w:rPr>
            </w:pPr>
          </w:p>
        </w:tc>
        <w:tc>
          <w:tcPr>
            <w:tcW w:w="1156" w:type="dxa"/>
          </w:tcPr>
          <w:p w:rsidR="00A112CE" w:rsidRPr="00701C5E" w:rsidRDefault="002D05E1" w:rsidP="00A84533">
            <w:pPr>
              <w:tabs>
                <w:tab w:val="left" w:pos="6185"/>
              </w:tabs>
              <w:spacing w:after="120"/>
              <w:rPr>
                <w:rFonts w:cs="David"/>
                <w:rtl/>
              </w:rPr>
            </w:pPr>
            <w:r w:rsidRPr="00701C5E">
              <w:rPr>
                <w:rFonts w:cs="David" w:hint="cs"/>
                <w:b/>
                <w:bCs/>
                <w:rtl/>
              </w:rPr>
              <w:t>והואיל</w:t>
            </w:r>
          </w:p>
        </w:tc>
      </w:tr>
      <w:tr w:rsidR="002D05E1" w:rsidRPr="00701C5E" w:rsidTr="002D05E1">
        <w:tc>
          <w:tcPr>
            <w:tcW w:w="7797" w:type="dxa"/>
          </w:tcPr>
          <w:p w:rsidR="002D05E1" w:rsidRPr="00701C5E" w:rsidRDefault="002D05E1" w:rsidP="00A84533">
            <w:pPr>
              <w:tabs>
                <w:tab w:val="left" w:pos="6185"/>
              </w:tabs>
              <w:spacing w:line="360" w:lineRule="auto"/>
              <w:ind w:left="1440" w:hanging="1440"/>
              <w:jc w:val="both"/>
              <w:rPr>
                <w:rFonts w:cs="David"/>
                <w:rtl/>
              </w:rPr>
            </w:pPr>
            <w:r w:rsidRPr="00701C5E">
              <w:rPr>
                <w:rFonts w:cs="David"/>
                <w:rtl/>
              </w:rPr>
              <w:lastRenderedPageBreak/>
              <w:t>והחברה, עוסקת בין היתר, במתן השירותים;</w:t>
            </w:r>
          </w:p>
          <w:p w:rsidR="002D05E1" w:rsidRPr="00701C5E" w:rsidRDefault="002D05E1" w:rsidP="00A84533">
            <w:pPr>
              <w:tabs>
                <w:tab w:val="left" w:pos="6185"/>
              </w:tabs>
              <w:spacing w:line="360" w:lineRule="auto"/>
              <w:ind w:left="1440" w:hanging="1440"/>
              <w:jc w:val="both"/>
              <w:rPr>
                <w:rFonts w:cs="David"/>
                <w:rtl/>
              </w:rPr>
            </w:pPr>
          </w:p>
        </w:tc>
        <w:tc>
          <w:tcPr>
            <w:tcW w:w="1156" w:type="dxa"/>
          </w:tcPr>
          <w:p w:rsidR="002D05E1" w:rsidRPr="00701C5E" w:rsidRDefault="002D05E1" w:rsidP="00A84533">
            <w:pPr>
              <w:tabs>
                <w:tab w:val="left" w:pos="6185"/>
              </w:tabs>
              <w:spacing w:after="120"/>
              <w:rPr>
                <w:rFonts w:cs="David"/>
                <w:b/>
                <w:bCs/>
                <w:rtl/>
              </w:rPr>
            </w:pPr>
            <w:r w:rsidRPr="00701C5E">
              <w:rPr>
                <w:rFonts w:cs="David" w:hint="cs"/>
                <w:b/>
                <w:bCs/>
                <w:rtl/>
              </w:rPr>
              <w:t>והואיל</w:t>
            </w:r>
          </w:p>
        </w:tc>
      </w:tr>
    </w:tbl>
    <w:p w:rsidR="00A112CE" w:rsidRPr="00701C5E" w:rsidRDefault="00A112CE" w:rsidP="00A84533">
      <w:pPr>
        <w:tabs>
          <w:tab w:val="left" w:pos="6185"/>
          <w:tab w:val="left" w:pos="8216"/>
          <w:tab w:val="left" w:pos="9514"/>
        </w:tabs>
        <w:spacing w:after="120"/>
        <w:ind w:left="561"/>
        <w:jc w:val="center"/>
        <w:rPr>
          <w:rFonts w:cs="David"/>
          <w:b/>
          <w:bCs/>
          <w:rtl/>
        </w:rPr>
      </w:pPr>
      <w:r w:rsidRPr="00701C5E">
        <w:rPr>
          <w:rFonts w:cs="David"/>
          <w:b/>
          <w:bCs/>
          <w:rtl/>
        </w:rPr>
        <w:t>לפיכך הותנה, הוצהר והוסכם בין הצדדים כלהלן :</w:t>
      </w:r>
    </w:p>
    <w:p w:rsidR="00A112CE" w:rsidRPr="00701C5E" w:rsidRDefault="00A112CE" w:rsidP="00544595">
      <w:pPr>
        <w:pStyle w:val="aff2"/>
        <w:numPr>
          <w:ilvl w:val="0"/>
          <w:numId w:val="2"/>
        </w:numPr>
        <w:tabs>
          <w:tab w:val="clear" w:pos="834"/>
          <w:tab w:val="num" w:pos="374"/>
          <w:tab w:val="left" w:pos="6185"/>
        </w:tabs>
        <w:spacing w:after="120"/>
        <w:ind w:hanging="750"/>
        <w:rPr>
          <w:rFonts w:cs="David"/>
          <w:b/>
          <w:bCs/>
        </w:rPr>
      </w:pPr>
      <w:r w:rsidRPr="00701C5E">
        <w:rPr>
          <w:rFonts w:cs="David" w:hint="cs"/>
          <w:b/>
          <w:bCs/>
          <w:rtl/>
        </w:rPr>
        <w:t>מבוא</w:t>
      </w:r>
    </w:p>
    <w:p w:rsidR="00A112CE" w:rsidRPr="00701C5E" w:rsidRDefault="00A112CE" w:rsidP="005E09BC">
      <w:pPr>
        <w:widowControl w:val="0"/>
        <w:tabs>
          <w:tab w:val="left" w:pos="6185"/>
        </w:tabs>
        <w:autoSpaceDE w:val="0"/>
        <w:autoSpaceDN w:val="0"/>
        <w:spacing w:after="120" w:line="360" w:lineRule="auto"/>
        <w:ind w:left="368"/>
        <w:jc w:val="both"/>
        <w:rPr>
          <w:rFonts w:cs="David"/>
        </w:rPr>
      </w:pPr>
      <w:r w:rsidRPr="00701C5E">
        <w:rPr>
          <w:rFonts w:cs="David" w:hint="cs"/>
          <w:rtl/>
        </w:rPr>
        <w:t>המבוא לה</w:t>
      </w:r>
      <w:r w:rsidR="005E09BC">
        <w:rPr>
          <w:rFonts w:cs="David" w:hint="cs"/>
          <w:rtl/>
        </w:rPr>
        <w:t xml:space="preserve">סכם </w:t>
      </w:r>
      <w:r w:rsidRPr="00701C5E">
        <w:rPr>
          <w:rFonts w:cs="David" w:hint="cs"/>
          <w:rtl/>
        </w:rPr>
        <w:t>זה ונספחיו, מהווים חלק בלתי נפרד ממנו.</w:t>
      </w:r>
    </w:p>
    <w:p w:rsidR="00A112CE" w:rsidRPr="00701C5E" w:rsidRDefault="00A112CE" w:rsidP="00A84533">
      <w:pPr>
        <w:pStyle w:val="aff2"/>
        <w:widowControl w:val="0"/>
        <w:tabs>
          <w:tab w:val="left" w:pos="6185"/>
        </w:tabs>
        <w:autoSpaceDE w:val="0"/>
        <w:autoSpaceDN w:val="0"/>
        <w:spacing w:after="120" w:line="360" w:lineRule="auto"/>
        <w:ind w:left="360"/>
        <w:jc w:val="both"/>
        <w:rPr>
          <w:rFonts w:cs="David"/>
        </w:rPr>
      </w:pPr>
    </w:p>
    <w:p w:rsidR="00A112CE" w:rsidRPr="00701C5E" w:rsidRDefault="00A112CE" w:rsidP="00544595">
      <w:pPr>
        <w:pStyle w:val="aff2"/>
        <w:numPr>
          <w:ilvl w:val="0"/>
          <w:numId w:val="2"/>
        </w:numPr>
        <w:tabs>
          <w:tab w:val="clear" w:pos="834"/>
          <w:tab w:val="num" w:pos="374"/>
          <w:tab w:val="left" w:pos="6185"/>
        </w:tabs>
        <w:spacing w:after="120"/>
        <w:ind w:hanging="750"/>
        <w:rPr>
          <w:rFonts w:cs="David"/>
          <w:b/>
          <w:bCs/>
        </w:rPr>
      </w:pPr>
      <w:r w:rsidRPr="00701C5E">
        <w:rPr>
          <w:rFonts w:cs="David" w:hint="cs"/>
          <w:b/>
          <w:bCs/>
          <w:rtl/>
        </w:rPr>
        <w:t>מהות ההתקשרות</w:t>
      </w:r>
    </w:p>
    <w:p w:rsidR="00A112CE" w:rsidRPr="00701C5E" w:rsidRDefault="00A112CE" w:rsidP="00D511B6">
      <w:pPr>
        <w:widowControl w:val="0"/>
        <w:tabs>
          <w:tab w:val="left" w:pos="6185"/>
        </w:tabs>
        <w:autoSpaceDE w:val="0"/>
        <w:autoSpaceDN w:val="0"/>
        <w:spacing w:after="120" w:line="360" w:lineRule="auto"/>
        <w:ind w:left="713" w:hanging="345"/>
        <w:jc w:val="both"/>
        <w:rPr>
          <w:rFonts w:cs="David"/>
          <w:rtl/>
        </w:rPr>
      </w:pPr>
      <w:r w:rsidRPr="00701C5E">
        <w:rPr>
          <w:rFonts w:cs="David" w:hint="cs"/>
          <w:rtl/>
        </w:rPr>
        <w:t>א.</w:t>
      </w:r>
      <w:r w:rsidRPr="00701C5E">
        <w:rPr>
          <w:rFonts w:cs="David" w:hint="cs"/>
          <w:rtl/>
        </w:rPr>
        <w:tab/>
        <w:t xml:space="preserve">החברה מתחייבת לספק למשרד שירותי </w:t>
      </w:r>
      <w:r w:rsidR="00D511B6">
        <w:rPr>
          <w:rFonts w:cs="David" w:hint="cs"/>
          <w:rtl/>
        </w:rPr>
        <w:t>ריכוז וארגון אבטחת שרת העלייה והקליטה</w:t>
      </w:r>
      <w:r w:rsidRPr="00701C5E">
        <w:rPr>
          <w:rFonts w:cs="David" w:hint="cs"/>
          <w:rtl/>
        </w:rPr>
        <w:t xml:space="preserve"> באמצעות </w:t>
      </w:r>
      <w:r w:rsidR="00BF5E7E">
        <w:rPr>
          <w:rFonts w:cs="David" w:hint="cs"/>
          <w:rtl/>
        </w:rPr>
        <w:t>מנהל משימה</w:t>
      </w:r>
      <w:r w:rsidRPr="00701C5E">
        <w:rPr>
          <w:rFonts w:cs="David" w:hint="cs"/>
          <w:rtl/>
        </w:rPr>
        <w:t xml:space="preserve"> אשר יועסק על ידי החברה (להלן: "נותני השירותים") ויספק את השירותים </w:t>
      </w:r>
      <w:r w:rsidRPr="00701C5E">
        <w:rPr>
          <w:rFonts w:cs="David"/>
          <w:rtl/>
        </w:rPr>
        <w:t>בהתאם לדרישות המפ</w:t>
      </w:r>
      <w:r w:rsidRPr="00701C5E">
        <w:rPr>
          <w:rFonts w:cs="David" w:hint="cs"/>
          <w:rtl/>
        </w:rPr>
        <w:t>ורטות בהסכם זה על נספחיו</w:t>
      </w:r>
      <w:r w:rsidR="00906648" w:rsidRPr="00701C5E">
        <w:rPr>
          <w:rFonts w:cs="David" w:hint="cs"/>
          <w:rtl/>
        </w:rPr>
        <w:t>.</w:t>
      </w:r>
    </w:p>
    <w:p w:rsidR="00A112CE" w:rsidRPr="00701C5E" w:rsidRDefault="00A112CE" w:rsidP="00A84533">
      <w:pPr>
        <w:widowControl w:val="0"/>
        <w:tabs>
          <w:tab w:val="left" w:pos="6185"/>
        </w:tabs>
        <w:autoSpaceDE w:val="0"/>
        <w:autoSpaceDN w:val="0"/>
        <w:spacing w:after="120" w:line="360" w:lineRule="auto"/>
        <w:ind w:left="713" w:hanging="345"/>
        <w:jc w:val="both"/>
        <w:rPr>
          <w:rFonts w:cs="David"/>
          <w:rtl/>
        </w:rPr>
      </w:pPr>
      <w:r w:rsidRPr="00701C5E">
        <w:rPr>
          <w:rFonts w:cs="David" w:hint="cs"/>
          <w:rtl/>
        </w:rPr>
        <w:t>ב.</w:t>
      </w:r>
      <w:r w:rsidRPr="00701C5E">
        <w:rPr>
          <w:rFonts w:cs="David" w:hint="cs"/>
          <w:rtl/>
        </w:rPr>
        <w:tab/>
        <w:t>החברה מתחייבת לתת את השירותים למשרד ברמה איכותית גבוהה, מבחינת כוח האדם, הציוד, הפיקוח והארגון ומכל בחינה נוספת אחרת.</w:t>
      </w:r>
    </w:p>
    <w:p w:rsidR="00A112CE" w:rsidRPr="00701C5E" w:rsidRDefault="00A112CE" w:rsidP="00A84533">
      <w:pPr>
        <w:pStyle w:val="aff2"/>
        <w:widowControl w:val="0"/>
        <w:tabs>
          <w:tab w:val="left" w:pos="6185"/>
        </w:tabs>
        <w:autoSpaceDE w:val="0"/>
        <w:autoSpaceDN w:val="0"/>
        <w:spacing w:after="120" w:line="276" w:lineRule="auto"/>
        <w:ind w:left="360"/>
        <w:jc w:val="both"/>
        <w:rPr>
          <w:rFonts w:cs="David"/>
          <w:rtl/>
        </w:rPr>
      </w:pPr>
    </w:p>
    <w:p w:rsidR="00A112CE" w:rsidRPr="00701C5E" w:rsidRDefault="00A112CE" w:rsidP="00544595">
      <w:pPr>
        <w:pStyle w:val="aff2"/>
        <w:numPr>
          <w:ilvl w:val="0"/>
          <w:numId w:val="2"/>
        </w:numPr>
        <w:tabs>
          <w:tab w:val="clear" w:pos="834"/>
          <w:tab w:val="num" w:pos="374"/>
          <w:tab w:val="left" w:pos="6185"/>
        </w:tabs>
        <w:spacing w:after="120"/>
        <w:ind w:hanging="750"/>
        <w:rPr>
          <w:rFonts w:cs="David"/>
          <w:b/>
          <w:bCs/>
        </w:rPr>
      </w:pPr>
      <w:r w:rsidRPr="00701C5E">
        <w:rPr>
          <w:rFonts w:cs="David" w:hint="cs"/>
          <w:b/>
          <w:bCs/>
          <w:rtl/>
        </w:rPr>
        <w:t>תקופת ההתקשרות</w:t>
      </w:r>
    </w:p>
    <w:p w:rsidR="00A112CE" w:rsidRPr="00701C5E" w:rsidRDefault="00A112CE" w:rsidP="00F81FA1">
      <w:pPr>
        <w:widowControl w:val="0"/>
        <w:tabs>
          <w:tab w:val="left" w:pos="6185"/>
        </w:tabs>
        <w:autoSpaceDE w:val="0"/>
        <w:autoSpaceDN w:val="0"/>
        <w:spacing w:after="120" w:line="360" w:lineRule="auto"/>
        <w:ind w:left="713" w:hanging="345"/>
        <w:jc w:val="both"/>
        <w:rPr>
          <w:rFonts w:cs="David"/>
        </w:rPr>
      </w:pPr>
      <w:r w:rsidRPr="00701C5E">
        <w:rPr>
          <w:rFonts w:cs="David" w:hint="cs"/>
          <w:rtl/>
        </w:rPr>
        <w:t>א.</w:t>
      </w:r>
      <w:r w:rsidRPr="00701C5E">
        <w:rPr>
          <w:rFonts w:cs="David" w:hint="cs"/>
          <w:rtl/>
        </w:rPr>
        <w:tab/>
      </w:r>
      <w:r w:rsidRPr="00701C5E">
        <w:rPr>
          <w:rFonts w:cs="David"/>
          <w:rtl/>
        </w:rPr>
        <w:t xml:space="preserve">תוקף הסכם זה </w:t>
      </w:r>
      <w:r w:rsidR="00BA46B1" w:rsidRPr="00701C5E">
        <w:rPr>
          <w:rFonts w:cs="David" w:hint="cs"/>
          <w:rtl/>
        </w:rPr>
        <w:t>הינו</w:t>
      </w:r>
      <w:r w:rsidRPr="00701C5E">
        <w:rPr>
          <w:rFonts w:cs="David"/>
          <w:rtl/>
        </w:rPr>
        <w:t xml:space="preserve"> </w:t>
      </w:r>
      <w:r w:rsidRPr="00701C5E">
        <w:rPr>
          <w:rFonts w:cs="David" w:hint="cs"/>
          <w:rtl/>
        </w:rPr>
        <w:t>מיום _________</w:t>
      </w:r>
      <w:r w:rsidRPr="00701C5E">
        <w:rPr>
          <w:rFonts w:cs="David"/>
          <w:rtl/>
        </w:rPr>
        <w:t xml:space="preserve"> </w:t>
      </w:r>
      <w:r w:rsidRPr="00701C5E">
        <w:rPr>
          <w:rFonts w:cs="David" w:hint="cs"/>
          <w:rtl/>
        </w:rPr>
        <w:t xml:space="preserve">או ממועד חתימת </w:t>
      </w:r>
      <w:proofErr w:type="spellStart"/>
      <w:r w:rsidRPr="00701C5E">
        <w:rPr>
          <w:rFonts w:cs="David" w:hint="cs"/>
          <w:rtl/>
        </w:rPr>
        <w:t>חשבות</w:t>
      </w:r>
      <w:proofErr w:type="spellEnd"/>
      <w:r w:rsidRPr="00701C5E">
        <w:rPr>
          <w:rFonts w:cs="David" w:hint="cs"/>
          <w:rtl/>
        </w:rPr>
        <w:t xml:space="preserve"> המשרד</w:t>
      </w:r>
      <w:r w:rsidRPr="00701C5E">
        <w:rPr>
          <w:rFonts w:cs="David"/>
        </w:rPr>
        <w:t xml:space="preserve"> </w:t>
      </w:r>
      <w:r w:rsidRPr="00701C5E">
        <w:rPr>
          <w:rFonts w:cs="David" w:hint="cs"/>
          <w:rtl/>
        </w:rPr>
        <w:t>על ההסכם, לפי המאוחר, ו</w:t>
      </w:r>
      <w:r w:rsidRPr="00701C5E">
        <w:rPr>
          <w:rFonts w:cs="David"/>
          <w:rtl/>
        </w:rPr>
        <w:t xml:space="preserve">עד ליום </w:t>
      </w:r>
      <w:r w:rsidRPr="00701C5E">
        <w:rPr>
          <w:rFonts w:cs="David" w:hint="cs"/>
          <w:rtl/>
        </w:rPr>
        <w:t>_________</w:t>
      </w:r>
      <w:r w:rsidRPr="00701C5E">
        <w:rPr>
          <w:rFonts w:cs="David"/>
          <w:rtl/>
        </w:rPr>
        <w:t xml:space="preserve"> </w:t>
      </w:r>
      <w:r w:rsidRPr="00701C5E">
        <w:rPr>
          <w:rFonts w:cs="David" w:hint="cs"/>
          <w:rtl/>
        </w:rPr>
        <w:t xml:space="preserve">או בתום תקופה של </w:t>
      </w:r>
      <w:r w:rsidR="00F81FA1">
        <w:rPr>
          <w:rFonts w:cs="David" w:hint="cs"/>
          <w:rtl/>
        </w:rPr>
        <w:t>_____</w:t>
      </w:r>
      <w:r w:rsidRPr="00701C5E">
        <w:rPr>
          <w:rFonts w:cs="David"/>
        </w:rPr>
        <w:t xml:space="preserve"> </w:t>
      </w:r>
      <w:r w:rsidRPr="00701C5E">
        <w:rPr>
          <w:rFonts w:cs="David" w:hint="cs"/>
          <w:rtl/>
        </w:rPr>
        <w:t xml:space="preserve">חודשים, לפי המאוחר </w:t>
      </w:r>
      <w:r w:rsidRPr="00701C5E">
        <w:rPr>
          <w:rFonts w:cs="David"/>
          <w:rtl/>
        </w:rPr>
        <w:t>(להלן: "תקופת ההתקשרות").</w:t>
      </w:r>
      <w:r w:rsidRPr="00701C5E">
        <w:rPr>
          <w:rFonts w:cs="David" w:hint="cs"/>
          <w:rtl/>
        </w:rPr>
        <w:t xml:space="preserve"> </w:t>
      </w:r>
      <w:r w:rsidRPr="00701C5E">
        <w:rPr>
          <w:rFonts w:cs="David" w:hint="cs"/>
          <w:rtl/>
        </w:rPr>
        <w:tab/>
      </w:r>
    </w:p>
    <w:p w:rsidR="00120D29" w:rsidRDefault="00120D29" w:rsidP="00C143B7">
      <w:pPr>
        <w:widowControl w:val="0"/>
        <w:tabs>
          <w:tab w:val="left" w:pos="6185"/>
        </w:tabs>
        <w:autoSpaceDE w:val="0"/>
        <w:autoSpaceDN w:val="0"/>
        <w:spacing w:after="120" w:line="360" w:lineRule="auto"/>
        <w:ind w:left="713" w:hanging="345"/>
        <w:jc w:val="both"/>
        <w:rPr>
          <w:rFonts w:cs="David"/>
          <w:rtl/>
        </w:rPr>
      </w:pPr>
      <w:r w:rsidRPr="00701C5E">
        <w:rPr>
          <w:rFonts w:cs="David" w:hint="cs"/>
          <w:rtl/>
        </w:rPr>
        <w:t>ב.   ע</w:t>
      </w:r>
      <w:r w:rsidRPr="00701C5E">
        <w:rPr>
          <w:rFonts w:cs="David"/>
          <w:rtl/>
        </w:rPr>
        <w:t xml:space="preserve">ל אף האמור לעיל למשרד שמורה הזכות, בהתאם לשיקול דעתו הבלעדי, להאריך את תקופת ההתקשרות האמורה </w:t>
      </w:r>
      <w:proofErr w:type="spellStart"/>
      <w:r w:rsidRPr="00701C5E">
        <w:rPr>
          <w:rFonts w:cs="David"/>
          <w:rtl/>
        </w:rPr>
        <w:t>בס"ק</w:t>
      </w:r>
      <w:proofErr w:type="spellEnd"/>
      <w:r w:rsidRPr="00701C5E">
        <w:rPr>
          <w:rFonts w:cs="David"/>
          <w:rtl/>
        </w:rPr>
        <w:t xml:space="preserve"> </w:t>
      </w:r>
      <w:r w:rsidRPr="00701C5E">
        <w:rPr>
          <w:rFonts w:cs="David" w:hint="cs"/>
          <w:rtl/>
        </w:rPr>
        <w:t>א</w:t>
      </w:r>
      <w:r w:rsidRPr="00701C5E">
        <w:rPr>
          <w:rFonts w:cs="David"/>
          <w:rtl/>
        </w:rPr>
        <w:t xml:space="preserve">' לעיל, לתקופה, או לתקופות נוספות, של עד שנה אחת בכל פעם, אשר ביחד לא יעלו על תקופה מצטברת של </w:t>
      </w:r>
      <w:r w:rsidR="00C143B7">
        <w:rPr>
          <w:rFonts w:cs="David" w:hint="cs"/>
          <w:rtl/>
        </w:rPr>
        <w:t xml:space="preserve">5 </w:t>
      </w:r>
      <w:r w:rsidRPr="00701C5E">
        <w:rPr>
          <w:rFonts w:cs="David"/>
          <w:rtl/>
        </w:rPr>
        <w:t xml:space="preserve">שנים כמפורט בהסכם ובכפוף לחוק חובת המכרזים, </w:t>
      </w:r>
      <w:proofErr w:type="spellStart"/>
      <w:r w:rsidRPr="00701C5E">
        <w:rPr>
          <w:rFonts w:cs="David"/>
          <w:rtl/>
        </w:rPr>
        <w:t>התשנ"ב</w:t>
      </w:r>
      <w:proofErr w:type="spellEnd"/>
      <w:r w:rsidRPr="00701C5E">
        <w:rPr>
          <w:rFonts w:cs="David"/>
          <w:rtl/>
        </w:rPr>
        <w:t xml:space="preserve"> – 1992 והתקנות על פיו, לצרכי המשרד, למגבלות חוק התקציב ולאישור ועדת המכרזים של המשרד.</w:t>
      </w:r>
      <w:r w:rsidR="006245DD">
        <w:rPr>
          <w:rFonts w:cs="David" w:hint="cs"/>
          <w:rtl/>
        </w:rPr>
        <w:t xml:space="preserve"> </w:t>
      </w:r>
    </w:p>
    <w:p w:rsidR="006245DD" w:rsidRPr="00701C5E" w:rsidRDefault="006245DD" w:rsidP="006245DD">
      <w:pPr>
        <w:pStyle w:val="aa"/>
        <w:spacing w:before="200" w:after="200" w:line="360" w:lineRule="auto"/>
        <w:ind w:left="713" w:firstLine="13"/>
        <w:rPr>
          <w:rFonts w:cs="David"/>
          <w:noProof w:val="0"/>
          <w:sz w:val="24"/>
          <w:szCs w:val="24"/>
        </w:rPr>
      </w:pPr>
      <w:r>
        <w:rPr>
          <w:rFonts w:cs="David" w:hint="cs"/>
          <w:noProof w:val="0"/>
          <w:sz w:val="24"/>
          <w:szCs w:val="24"/>
          <w:rtl/>
        </w:rPr>
        <w:t>במסגרת השיקולים האם לממש את האופציה להמשך התקשרות יובא בחשבון על ידי ועדת המכרזים ציון המבדק הסופי אשר ניתן לספק הזוכה.</w:t>
      </w:r>
      <w:r w:rsidR="00F52E6F">
        <w:rPr>
          <w:rFonts w:cs="David" w:hint="cs"/>
          <w:noProof w:val="0"/>
          <w:sz w:val="24"/>
          <w:szCs w:val="24"/>
          <w:rtl/>
        </w:rPr>
        <w:t xml:space="preserve"> במידה ובמכרז זכתה חברה שבמועד בחירתה לא היה לה ציון מבדק סופי, הרי שאם ציון המבדק שתקבל יהיה נמוך מ-65, הדבר יוביל לביטול ההתקשרות בין הצדדים לא כל צורך בדיון נוסף. </w:t>
      </w:r>
    </w:p>
    <w:p w:rsidR="00120D29" w:rsidRPr="00701C5E" w:rsidRDefault="00120D29" w:rsidP="00A84533">
      <w:pPr>
        <w:widowControl w:val="0"/>
        <w:tabs>
          <w:tab w:val="left" w:pos="6185"/>
        </w:tabs>
        <w:autoSpaceDE w:val="0"/>
        <w:autoSpaceDN w:val="0"/>
        <w:spacing w:after="120" w:line="360" w:lineRule="auto"/>
        <w:ind w:left="713" w:hanging="345"/>
        <w:jc w:val="both"/>
        <w:rPr>
          <w:rFonts w:cs="David"/>
        </w:rPr>
      </w:pPr>
      <w:r w:rsidRPr="00701C5E">
        <w:rPr>
          <w:rFonts w:cs="David" w:hint="cs"/>
          <w:rtl/>
        </w:rPr>
        <w:t xml:space="preserve">ג.   </w:t>
      </w:r>
      <w:r w:rsidRPr="00701C5E">
        <w:rPr>
          <w:rFonts w:cs="David"/>
          <w:rtl/>
        </w:rPr>
        <w:t>ה</w:t>
      </w:r>
      <w:r w:rsidRPr="00701C5E">
        <w:rPr>
          <w:rFonts w:cs="David" w:hint="cs"/>
          <w:rtl/>
        </w:rPr>
        <w:t xml:space="preserve">חברה </w:t>
      </w:r>
      <w:r w:rsidRPr="00701C5E">
        <w:rPr>
          <w:rFonts w:cs="David"/>
          <w:rtl/>
        </w:rPr>
        <w:t>מחויב</w:t>
      </w:r>
      <w:r w:rsidRPr="00701C5E">
        <w:rPr>
          <w:rFonts w:cs="David" w:hint="cs"/>
          <w:rtl/>
        </w:rPr>
        <w:t>ת</w:t>
      </w:r>
      <w:r w:rsidRPr="00701C5E">
        <w:rPr>
          <w:rFonts w:cs="David"/>
          <w:rtl/>
        </w:rPr>
        <w:t xml:space="preserve"> לספק את השירותים, ללא תנאים מגבילים כלשהם, למשך כל תקופת ההתקשרות ולמשך כל תקופות ההתקשרות המוארכות.</w:t>
      </w:r>
    </w:p>
    <w:p w:rsidR="00120D29" w:rsidRDefault="00120D29" w:rsidP="004E6792">
      <w:pPr>
        <w:pStyle w:val="a4"/>
        <w:numPr>
          <w:ilvl w:val="2"/>
          <w:numId w:val="79"/>
        </w:numPr>
        <w:tabs>
          <w:tab w:val="clear" w:pos="4153"/>
          <w:tab w:val="clear" w:pos="8306"/>
          <w:tab w:val="left" w:pos="6185"/>
        </w:tabs>
        <w:spacing w:after="120" w:line="360" w:lineRule="auto"/>
        <w:ind w:left="657" w:hanging="283"/>
        <w:jc w:val="both"/>
        <w:rPr>
          <w:rFonts w:cs="David"/>
        </w:rPr>
      </w:pPr>
      <w:r w:rsidRPr="00701C5E">
        <w:rPr>
          <w:rFonts w:cs="David"/>
          <w:rtl/>
        </w:rPr>
        <w:t>על אף האמור לעיל, המשרד שומר לעצמו את הזכות להפסיק את ההתקשרות עם ה</w:t>
      </w:r>
      <w:r w:rsidRPr="00701C5E">
        <w:rPr>
          <w:rFonts w:cs="David" w:hint="cs"/>
          <w:rtl/>
        </w:rPr>
        <w:t xml:space="preserve">חברה </w:t>
      </w:r>
      <w:r w:rsidRPr="00701C5E">
        <w:rPr>
          <w:rFonts w:cs="David"/>
          <w:rtl/>
        </w:rPr>
        <w:t xml:space="preserve">מכל סיבה שהיא, לפני תום ההתקשרות, על ידי מתן הודעה בכתב </w:t>
      </w:r>
      <w:r w:rsidRPr="00701C5E">
        <w:rPr>
          <w:rFonts w:cs="David" w:hint="cs"/>
          <w:rtl/>
        </w:rPr>
        <w:t>לחברה</w:t>
      </w:r>
      <w:r w:rsidR="00CF651B">
        <w:rPr>
          <w:rFonts w:cs="David" w:hint="cs"/>
          <w:rtl/>
        </w:rPr>
        <w:t xml:space="preserve"> </w:t>
      </w:r>
      <w:r w:rsidR="00F52E6F">
        <w:rPr>
          <w:rFonts w:cs="David" w:hint="cs"/>
          <w:rtl/>
        </w:rPr>
        <w:t>4</w:t>
      </w:r>
      <w:r w:rsidR="00CF651B">
        <w:rPr>
          <w:rFonts w:cs="David" w:hint="cs"/>
          <w:rtl/>
        </w:rPr>
        <w:t>0</w:t>
      </w:r>
      <w:r w:rsidRPr="00701C5E">
        <w:rPr>
          <w:rFonts w:cs="David"/>
          <w:rtl/>
        </w:rPr>
        <w:t xml:space="preserve"> (</w:t>
      </w:r>
      <w:r w:rsidR="00F52E6F">
        <w:rPr>
          <w:rFonts w:cs="David" w:hint="cs"/>
          <w:rtl/>
        </w:rPr>
        <w:t>ארבע</w:t>
      </w:r>
      <w:r w:rsidR="00CF651B">
        <w:rPr>
          <w:rFonts w:cs="David" w:hint="cs"/>
          <w:rtl/>
        </w:rPr>
        <w:t>ים</w:t>
      </w:r>
      <w:r w:rsidRPr="00701C5E">
        <w:rPr>
          <w:rFonts w:cs="David"/>
          <w:rtl/>
        </w:rPr>
        <w:t>) יום קודם למועד שנקבע על ידו לסיום ההתקשרות.</w:t>
      </w:r>
    </w:p>
    <w:p w:rsidR="00D32D7E" w:rsidRPr="00D32D7E" w:rsidRDefault="00CF651B" w:rsidP="004E6792">
      <w:pPr>
        <w:pStyle w:val="a4"/>
        <w:numPr>
          <w:ilvl w:val="2"/>
          <w:numId w:val="79"/>
        </w:numPr>
        <w:tabs>
          <w:tab w:val="clear" w:pos="4153"/>
          <w:tab w:val="clear" w:pos="8306"/>
          <w:tab w:val="left" w:pos="6185"/>
        </w:tabs>
        <w:spacing w:after="120" w:line="360" w:lineRule="auto"/>
        <w:ind w:left="657" w:hanging="283"/>
        <w:jc w:val="both"/>
        <w:rPr>
          <w:rFonts w:cs="David"/>
          <w:rtl/>
        </w:rPr>
      </w:pPr>
      <w:r w:rsidRPr="00D32D7E">
        <w:rPr>
          <w:rFonts w:cs="David"/>
          <w:b/>
          <w:bCs/>
          <w:rtl/>
        </w:rPr>
        <w:t>מבלי לגרוע מהאמור לעיל, המשרד שומר לעצמו את הזכות להפסיק את ההתקשרות עם ה</w:t>
      </w:r>
      <w:r w:rsidR="00033456" w:rsidRPr="00D32D7E">
        <w:rPr>
          <w:rFonts w:cs="David" w:hint="cs"/>
          <w:b/>
          <w:bCs/>
          <w:rtl/>
        </w:rPr>
        <w:t xml:space="preserve">חברה </w:t>
      </w:r>
      <w:r w:rsidRPr="00D32D7E">
        <w:rPr>
          <w:rFonts w:cs="David"/>
          <w:b/>
          <w:bCs/>
          <w:rtl/>
        </w:rPr>
        <w:t>בהתראה של 12 שעות בשל העברת השירותים נשוא מכרז זה לטיפול שירות הביטחון הכללי.</w:t>
      </w:r>
      <w:r w:rsidR="00D32D7E" w:rsidRPr="00D32D7E">
        <w:rPr>
          <w:rFonts w:cs="David" w:hint="cs"/>
          <w:b/>
          <w:bCs/>
          <w:rtl/>
        </w:rPr>
        <w:t xml:space="preserve"> מבלי לגרוע מהאמור לעיל, המשרד שומר לעצמו את הזכות להפסיק את </w:t>
      </w:r>
      <w:r w:rsidR="00D32D7E" w:rsidRPr="00D32D7E">
        <w:rPr>
          <w:rFonts w:cs="David" w:hint="cs"/>
          <w:b/>
          <w:bCs/>
          <w:rtl/>
        </w:rPr>
        <w:lastRenderedPageBreak/>
        <w:t xml:space="preserve">ההתקשרות עם הספק </w:t>
      </w:r>
      <w:r w:rsidR="00D32D7E" w:rsidRPr="00D32D7E">
        <w:rPr>
          <w:rFonts w:cs="David" w:hint="cs"/>
          <w:rtl/>
        </w:rPr>
        <w:t xml:space="preserve">בהתראה של יום אחד בלבד בהנחיית השב"כ או כל גורם רשמי אחר. </w:t>
      </w:r>
    </w:p>
    <w:p w:rsidR="00D32D7E" w:rsidRPr="008100B8" w:rsidRDefault="00D32D7E" w:rsidP="00D32D7E">
      <w:pPr>
        <w:pStyle w:val="aa"/>
        <w:spacing w:before="200" w:after="200" w:line="360" w:lineRule="auto"/>
        <w:ind w:left="657" w:firstLine="0"/>
        <w:rPr>
          <w:rFonts w:cs="David"/>
          <w:noProof w:val="0"/>
          <w:sz w:val="24"/>
          <w:szCs w:val="24"/>
          <w:rtl/>
        </w:rPr>
      </w:pPr>
      <w:r w:rsidRPr="008100B8">
        <w:rPr>
          <w:rFonts w:cs="David" w:hint="cs"/>
          <w:noProof w:val="0"/>
          <w:sz w:val="24"/>
          <w:szCs w:val="24"/>
          <w:rtl/>
        </w:rPr>
        <w:t xml:space="preserve">במקרה זה, המשרד ישלם לספק בגין דמי הודעה מוקדמת למנהל המשימה, בהתאם לקבוע להלן: </w:t>
      </w:r>
    </w:p>
    <w:p w:rsidR="00D32D7E" w:rsidRPr="008100B8" w:rsidRDefault="00D32D7E" w:rsidP="00D32D7E">
      <w:pPr>
        <w:pStyle w:val="aa"/>
        <w:spacing w:before="200" w:after="200" w:line="360" w:lineRule="auto"/>
        <w:ind w:left="426"/>
        <w:rPr>
          <w:rFonts w:cs="David"/>
          <w:noProof w:val="0"/>
          <w:sz w:val="24"/>
          <w:szCs w:val="24"/>
          <w:rtl/>
        </w:rPr>
      </w:pPr>
      <w:r w:rsidRPr="008100B8">
        <w:rPr>
          <w:rFonts w:cs="David" w:hint="cs"/>
          <w:noProof w:val="0"/>
          <w:sz w:val="24"/>
          <w:szCs w:val="24"/>
          <w:rtl/>
        </w:rPr>
        <w:tab/>
      </w:r>
      <w:r>
        <w:rPr>
          <w:rFonts w:cs="David" w:hint="cs"/>
          <w:noProof w:val="0"/>
          <w:sz w:val="24"/>
          <w:szCs w:val="24"/>
          <w:rtl/>
        </w:rPr>
        <w:tab/>
      </w:r>
      <w:r w:rsidRPr="008100B8">
        <w:rPr>
          <w:rFonts w:cs="David"/>
          <w:noProof w:val="0"/>
          <w:sz w:val="24"/>
          <w:szCs w:val="24"/>
          <w:rtl/>
        </w:rPr>
        <w:t>במהלך ששת חודשי העבודה הראשונים</w:t>
      </w:r>
      <w:r w:rsidRPr="008100B8">
        <w:rPr>
          <w:rFonts w:cs="David" w:hint="cs"/>
          <w:noProof w:val="0"/>
          <w:sz w:val="24"/>
          <w:szCs w:val="24"/>
          <w:rtl/>
        </w:rPr>
        <w:t>, בגין יום עבודה אחד לכל חודש עבודה;</w:t>
      </w:r>
    </w:p>
    <w:p w:rsidR="00D32D7E" w:rsidRPr="008100B8" w:rsidRDefault="00D32D7E" w:rsidP="00D32D7E">
      <w:pPr>
        <w:pStyle w:val="aa"/>
        <w:spacing w:before="200" w:after="200" w:line="360" w:lineRule="auto"/>
        <w:rPr>
          <w:rFonts w:cs="David"/>
          <w:noProof w:val="0"/>
          <w:sz w:val="24"/>
          <w:szCs w:val="24"/>
          <w:rtl/>
        </w:rPr>
      </w:pPr>
      <w:r w:rsidRPr="008100B8">
        <w:rPr>
          <w:rFonts w:cs="David" w:hint="cs"/>
          <w:noProof w:val="0"/>
          <w:sz w:val="24"/>
          <w:szCs w:val="24"/>
          <w:rtl/>
        </w:rPr>
        <w:t xml:space="preserve">            </w:t>
      </w:r>
      <w:r w:rsidRPr="008100B8">
        <w:rPr>
          <w:rFonts w:cs="David"/>
          <w:noProof w:val="0"/>
          <w:sz w:val="24"/>
          <w:szCs w:val="24"/>
          <w:rtl/>
        </w:rPr>
        <w:t xml:space="preserve"> במהלך התקופה החל בחודש השביעי לעבודה עד תום שנת העבודה הראשונה</w:t>
      </w:r>
      <w:r w:rsidRPr="008100B8">
        <w:rPr>
          <w:rFonts w:cs="David" w:hint="cs"/>
          <w:noProof w:val="0"/>
          <w:sz w:val="24"/>
          <w:szCs w:val="24"/>
          <w:rtl/>
        </w:rPr>
        <w:t xml:space="preserve"> בגין</w:t>
      </w:r>
      <w:r w:rsidRPr="008100B8">
        <w:rPr>
          <w:rFonts w:cs="David"/>
          <w:noProof w:val="0"/>
          <w:sz w:val="24"/>
          <w:szCs w:val="24"/>
          <w:rtl/>
        </w:rPr>
        <w:t xml:space="preserve"> 6</w:t>
      </w:r>
      <w:r w:rsidRPr="008100B8">
        <w:rPr>
          <w:rFonts w:cs="David"/>
          <w:noProof w:val="0"/>
          <w:sz w:val="24"/>
          <w:szCs w:val="24"/>
        </w:rPr>
        <w:t xml:space="preserve"> </w:t>
      </w:r>
      <w:r w:rsidRPr="008100B8">
        <w:rPr>
          <w:rFonts w:cs="David"/>
          <w:noProof w:val="0"/>
          <w:sz w:val="24"/>
          <w:szCs w:val="24"/>
          <w:rtl/>
        </w:rPr>
        <w:t>ימי</w:t>
      </w:r>
      <w:r w:rsidRPr="008100B8">
        <w:rPr>
          <w:rFonts w:cs="David" w:hint="cs"/>
          <w:noProof w:val="0"/>
          <w:sz w:val="24"/>
          <w:szCs w:val="24"/>
          <w:rtl/>
        </w:rPr>
        <w:t xml:space="preserve"> עבודה</w:t>
      </w:r>
      <w:r w:rsidRPr="008100B8">
        <w:rPr>
          <w:rFonts w:cs="David"/>
          <w:noProof w:val="0"/>
          <w:sz w:val="24"/>
          <w:szCs w:val="24"/>
          <w:rtl/>
        </w:rPr>
        <w:t>, בתוספת של יומיים וחצי בשל כל חודש עבודה בתקופה האמורה;</w:t>
      </w:r>
    </w:p>
    <w:p w:rsidR="00D32D7E" w:rsidRPr="00042C18" w:rsidRDefault="00D32D7E" w:rsidP="00D32D7E">
      <w:pPr>
        <w:pStyle w:val="aa"/>
        <w:spacing w:before="200" w:after="200" w:line="360" w:lineRule="auto"/>
        <w:ind w:left="426"/>
        <w:rPr>
          <w:rFonts w:cs="David"/>
          <w:noProof w:val="0"/>
          <w:sz w:val="24"/>
          <w:szCs w:val="24"/>
          <w:u w:val="single"/>
          <w:rtl/>
        </w:rPr>
      </w:pPr>
      <w:r w:rsidRPr="008100B8">
        <w:rPr>
          <w:rFonts w:cs="David" w:hint="cs"/>
          <w:noProof w:val="0"/>
          <w:sz w:val="24"/>
          <w:szCs w:val="24"/>
          <w:rtl/>
        </w:rPr>
        <w:t xml:space="preserve">           </w:t>
      </w:r>
      <w:r w:rsidRPr="008100B8">
        <w:rPr>
          <w:rFonts w:cs="David"/>
          <w:noProof w:val="0"/>
          <w:sz w:val="24"/>
          <w:szCs w:val="24"/>
          <w:rtl/>
        </w:rPr>
        <w:t xml:space="preserve"> </w:t>
      </w:r>
      <w:r>
        <w:rPr>
          <w:rFonts w:cs="David" w:hint="cs"/>
          <w:noProof w:val="0"/>
          <w:sz w:val="24"/>
          <w:szCs w:val="24"/>
          <w:rtl/>
        </w:rPr>
        <w:tab/>
      </w:r>
      <w:r>
        <w:rPr>
          <w:rFonts w:cs="David" w:hint="cs"/>
          <w:noProof w:val="0"/>
          <w:sz w:val="24"/>
          <w:szCs w:val="24"/>
          <w:rtl/>
        </w:rPr>
        <w:tab/>
      </w:r>
      <w:r w:rsidRPr="008100B8">
        <w:rPr>
          <w:rFonts w:cs="David"/>
          <w:noProof w:val="0"/>
          <w:sz w:val="24"/>
          <w:szCs w:val="24"/>
          <w:rtl/>
        </w:rPr>
        <w:t>לאחר שנת העבודה הראשונה</w:t>
      </w:r>
      <w:r w:rsidRPr="008100B8">
        <w:rPr>
          <w:rFonts w:cs="David" w:hint="cs"/>
          <w:noProof w:val="0"/>
          <w:sz w:val="24"/>
          <w:szCs w:val="24"/>
          <w:rtl/>
        </w:rPr>
        <w:t xml:space="preserve"> בגין</w:t>
      </w:r>
      <w:r w:rsidRPr="008100B8">
        <w:rPr>
          <w:rFonts w:cs="David"/>
          <w:noProof w:val="0"/>
          <w:sz w:val="24"/>
          <w:szCs w:val="24"/>
          <w:rtl/>
        </w:rPr>
        <w:t xml:space="preserve"> חודש ימים</w:t>
      </w:r>
      <w:r w:rsidRPr="00042C18">
        <w:rPr>
          <w:rFonts w:cs="David"/>
          <w:noProof w:val="0"/>
          <w:sz w:val="24"/>
          <w:szCs w:val="24"/>
          <w:u w:val="single"/>
          <w:rtl/>
        </w:rPr>
        <w:t>.</w:t>
      </w:r>
    </w:p>
    <w:p w:rsidR="00D32D7E" w:rsidRDefault="00D32D7E" w:rsidP="00D32D7E">
      <w:pPr>
        <w:pStyle w:val="aa"/>
        <w:spacing w:before="200" w:after="200" w:line="360" w:lineRule="auto"/>
        <w:ind w:firstLine="0"/>
        <w:rPr>
          <w:rFonts w:cs="David"/>
          <w:b/>
          <w:bCs/>
          <w:noProof w:val="0"/>
          <w:sz w:val="24"/>
          <w:szCs w:val="24"/>
          <w:u w:val="single"/>
          <w:rtl/>
        </w:rPr>
      </w:pPr>
      <w:r>
        <w:rPr>
          <w:rFonts w:cs="David" w:hint="cs"/>
          <w:b/>
          <w:bCs/>
          <w:noProof w:val="0"/>
          <w:sz w:val="24"/>
          <w:szCs w:val="24"/>
          <w:rtl/>
        </w:rPr>
        <w:t xml:space="preserve">התשלומים האמורים לעיל, מותנים בכך שמנהל המשימה לא מועסק על ידי הספק הזוכה בתפקיד אחר, בתוך התקופות האמורות. הספק יידרש להמציא למשרד אישור בכתב כי מנהל המשימה לא מועסק על ידו כאמור בתפקיד אחר. </w:t>
      </w:r>
    </w:p>
    <w:p w:rsidR="00120D29" w:rsidRPr="00701C5E" w:rsidRDefault="00120D29" w:rsidP="004E6792">
      <w:pPr>
        <w:pStyle w:val="a4"/>
        <w:numPr>
          <w:ilvl w:val="2"/>
          <w:numId w:val="79"/>
        </w:numPr>
        <w:tabs>
          <w:tab w:val="clear" w:pos="4153"/>
          <w:tab w:val="clear" w:pos="8306"/>
          <w:tab w:val="left" w:pos="6185"/>
        </w:tabs>
        <w:spacing w:after="120" w:line="360" w:lineRule="auto"/>
        <w:ind w:left="707" w:hanging="425"/>
        <w:jc w:val="both"/>
        <w:rPr>
          <w:rFonts w:cs="David"/>
        </w:rPr>
      </w:pPr>
      <w:r w:rsidRPr="00701C5E">
        <w:rPr>
          <w:rFonts w:cs="David"/>
          <w:rtl/>
        </w:rPr>
        <w:t xml:space="preserve">יודגש כי לא תשמע כל טענת הסתמכות או טענה אחרת של </w:t>
      </w:r>
      <w:r w:rsidRPr="00701C5E">
        <w:rPr>
          <w:rFonts w:cs="David" w:hint="cs"/>
          <w:rtl/>
        </w:rPr>
        <w:t>החברה</w:t>
      </w:r>
      <w:r w:rsidRPr="00701C5E">
        <w:rPr>
          <w:rFonts w:cs="David"/>
          <w:rtl/>
        </w:rPr>
        <w:t xml:space="preserve"> במידה וההתקשרות </w:t>
      </w:r>
      <w:proofErr w:type="spellStart"/>
      <w:r w:rsidRPr="00701C5E">
        <w:rPr>
          <w:rFonts w:cs="David"/>
          <w:rtl/>
        </w:rPr>
        <w:t>עימ</w:t>
      </w:r>
      <w:r w:rsidRPr="00701C5E">
        <w:rPr>
          <w:rFonts w:cs="David" w:hint="cs"/>
          <w:rtl/>
        </w:rPr>
        <w:t>ה</w:t>
      </w:r>
      <w:proofErr w:type="spellEnd"/>
      <w:r w:rsidRPr="00701C5E">
        <w:rPr>
          <w:rFonts w:cs="David"/>
          <w:rtl/>
        </w:rPr>
        <w:t xml:space="preserve"> תופסק במהלך תקופת ההתקשרות הראשונית או לאחריה.</w:t>
      </w:r>
    </w:p>
    <w:p w:rsidR="00A112CE" w:rsidRPr="00701C5E" w:rsidRDefault="00A112CE" w:rsidP="004E6792">
      <w:pPr>
        <w:pStyle w:val="a4"/>
        <w:numPr>
          <w:ilvl w:val="2"/>
          <w:numId w:val="79"/>
        </w:numPr>
        <w:tabs>
          <w:tab w:val="clear" w:pos="4153"/>
          <w:tab w:val="clear" w:pos="8306"/>
          <w:tab w:val="left" w:pos="6185"/>
        </w:tabs>
        <w:spacing w:after="120" w:line="360" w:lineRule="auto"/>
        <w:ind w:left="707" w:hanging="425"/>
        <w:jc w:val="both"/>
        <w:rPr>
          <w:rFonts w:cs="David"/>
        </w:rPr>
      </w:pPr>
      <w:r w:rsidRPr="00701C5E">
        <w:rPr>
          <w:rFonts w:cs="David"/>
          <w:rtl/>
        </w:rPr>
        <w:t xml:space="preserve">הארכת התקשרות מתוקף אופציה הקיימת בהסכם או לפי כל דין תמומש רק לאחר </w:t>
      </w:r>
      <w:r w:rsidRPr="00701C5E">
        <w:rPr>
          <w:rFonts w:cs="David" w:hint="cs"/>
          <w:rtl/>
        </w:rPr>
        <w:t>שהחברה</w:t>
      </w:r>
      <w:r w:rsidRPr="00701C5E">
        <w:rPr>
          <w:rFonts w:cs="David"/>
          <w:rtl/>
        </w:rPr>
        <w:t xml:space="preserve"> </w:t>
      </w:r>
      <w:r w:rsidRPr="00701C5E">
        <w:rPr>
          <w:rFonts w:cs="David" w:hint="cs"/>
          <w:rtl/>
        </w:rPr>
        <w:t>ת</w:t>
      </w:r>
      <w:r w:rsidRPr="00701C5E">
        <w:rPr>
          <w:rFonts w:cs="David"/>
          <w:rtl/>
        </w:rPr>
        <w:t xml:space="preserve">מציא למשרד רישיון בתוקף </w:t>
      </w:r>
      <w:r w:rsidRPr="00701C5E">
        <w:rPr>
          <w:rFonts w:cs="David" w:hint="cs"/>
          <w:rtl/>
        </w:rPr>
        <w:t xml:space="preserve">לעסוק כקבלן שירות כמשמעותו בחוק הסדרת עובדים על ידי קבלני </w:t>
      </w:r>
      <w:proofErr w:type="spellStart"/>
      <w:r w:rsidRPr="00701C5E">
        <w:rPr>
          <w:rFonts w:cs="David" w:hint="cs"/>
          <w:rtl/>
        </w:rPr>
        <w:t>כח</w:t>
      </w:r>
      <w:proofErr w:type="spellEnd"/>
      <w:r w:rsidRPr="00701C5E">
        <w:rPr>
          <w:rFonts w:cs="David" w:hint="cs"/>
          <w:rtl/>
        </w:rPr>
        <w:t xml:space="preserve"> אדם, תשנ"ו-1996 </w:t>
      </w:r>
      <w:r w:rsidRPr="00701C5E">
        <w:rPr>
          <w:rFonts w:cs="David"/>
          <w:rtl/>
        </w:rPr>
        <w:t xml:space="preserve">ותצהירים כאמור בסעיפים </w:t>
      </w:r>
      <w:r w:rsidRPr="00701C5E">
        <w:rPr>
          <w:rFonts w:cs="David"/>
        </w:rPr>
        <w:t>4.1</w:t>
      </w:r>
      <w:r w:rsidRPr="00701C5E">
        <w:rPr>
          <w:rFonts w:cs="David"/>
          <w:rtl/>
        </w:rPr>
        <w:t xml:space="preserve"> ו-</w:t>
      </w:r>
      <w:r w:rsidRPr="00701C5E">
        <w:rPr>
          <w:rFonts w:cs="David"/>
          <w:rtl/>
        </w:rPr>
        <w:fldChar w:fldCharType="begin"/>
      </w:r>
      <w:r w:rsidRPr="00701C5E">
        <w:rPr>
          <w:rFonts w:cs="David"/>
          <w:rtl/>
        </w:rPr>
        <w:instrText xml:space="preserve"> </w:instrText>
      </w:r>
      <w:r w:rsidRPr="00701C5E">
        <w:rPr>
          <w:rFonts w:cs="David"/>
        </w:rPr>
        <w:instrText>REF</w:instrText>
      </w:r>
      <w:r w:rsidRPr="00701C5E">
        <w:rPr>
          <w:rFonts w:cs="David"/>
          <w:rtl/>
        </w:rPr>
        <w:instrText xml:space="preserve"> _</w:instrText>
      </w:r>
      <w:r w:rsidRPr="00701C5E">
        <w:rPr>
          <w:rFonts w:cs="David"/>
        </w:rPr>
        <w:instrText>Ref342838886 \r \h</w:instrText>
      </w:r>
      <w:r w:rsidRPr="00701C5E">
        <w:rPr>
          <w:rFonts w:cs="David"/>
          <w:rtl/>
        </w:rPr>
        <w:instrText xml:space="preserve"> </w:instrText>
      </w:r>
      <w:r w:rsidRPr="00701C5E">
        <w:rPr>
          <w:rFonts w:cs="David" w:hint="cs"/>
          <w:rtl/>
        </w:rPr>
        <w:instrText xml:space="preserve"> \* </w:instrText>
      </w:r>
      <w:r w:rsidRPr="00701C5E">
        <w:rPr>
          <w:rFonts w:cs="David"/>
        </w:rPr>
        <w:instrText>MERGEFORMAT</w:instrText>
      </w:r>
      <w:r w:rsidRPr="00701C5E">
        <w:rPr>
          <w:rFonts w:cs="David"/>
          <w:rtl/>
        </w:rPr>
        <w:instrText xml:space="preserve"> </w:instrText>
      </w:r>
      <w:r w:rsidRPr="00701C5E">
        <w:rPr>
          <w:rFonts w:cs="David"/>
          <w:rtl/>
        </w:rPr>
      </w:r>
      <w:r w:rsidRPr="00701C5E">
        <w:rPr>
          <w:rFonts w:cs="David"/>
          <w:rtl/>
        </w:rPr>
        <w:fldChar w:fldCharType="separate"/>
      </w:r>
      <w:r w:rsidR="007D5B5E">
        <w:rPr>
          <w:rFonts w:cs="David"/>
          <w:cs/>
        </w:rPr>
        <w:t>‎</w:t>
      </w:r>
      <w:r w:rsidR="007D5B5E">
        <w:rPr>
          <w:rFonts w:cs="David"/>
        </w:rPr>
        <w:t>4.2</w:t>
      </w:r>
      <w:r w:rsidRPr="00701C5E">
        <w:rPr>
          <w:rFonts w:cs="David"/>
          <w:rtl/>
        </w:rPr>
        <w:fldChar w:fldCharType="end"/>
      </w:r>
      <w:r w:rsidRPr="00701C5E">
        <w:rPr>
          <w:rFonts w:cs="David" w:hint="cs"/>
          <w:rtl/>
        </w:rPr>
        <w:t xml:space="preserve"> להוראת </w:t>
      </w:r>
      <w:proofErr w:type="spellStart"/>
      <w:r w:rsidRPr="00701C5E">
        <w:rPr>
          <w:rFonts w:cs="David" w:hint="cs"/>
          <w:rtl/>
        </w:rPr>
        <w:t>תכ"</w:t>
      </w:r>
      <w:r w:rsidR="00982324" w:rsidRPr="00701C5E">
        <w:rPr>
          <w:rFonts w:cs="David" w:hint="cs"/>
          <w:rtl/>
        </w:rPr>
        <w:t>ם</w:t>
      </w:r>
      <w:proofErr w:type="spellEnd"/>
      <w:r w:rsidRPr="00701C5E">
        <w:rPr>
          <w:rFonts w:cs="David" w:hint="cs"/>
          <w:rtl/>
        </w:rPr>
        <w:t xml:space="preserve"> מס' 7.11.3</w:t>
      </w:r>
      <w:r w:rsidR="004068C5" w:rsidRPr="00701C5E">
        <w:rPr>
          <w:rFonts w:cs="David" w:hint="cs"/>
          <w:rtl/>
        </w:rPr>
        <w:t xml:space="preserve"> </w:t>
      </w:r>
      <w:r w:rsidR="004068C5" w:rsidRPr="00701C5E">
        <w:rPr>
          <w:rFonts w:cs="David"/>
          <w:rtl/>
        </w:rPr>
        <w:t>–</w:t>
      </w:r>
      <w:r w:rsidR="004068C5" w:rsidRPr="00701C5E">
        <w:rPr>
          <w:rFonts w:cs="David" w:hint="cs"/>
          <w:rtl/>
        </w:rPr>
        <w:t xml:space="preserve">"הגנה על זכויות עובדים המועסקים על ידי קבלני שירותים בתחומי השמירה, האבטחה והניקיון" (להלן: "הוראת </w:t>
      </w:r>
      <w:proofErr w:type="spellStart"/>
      <w:r w:rsidR="004068C5" w:rsidRPr="00701C5E">
        <w:rPr>
          <w:rFonts w:cs="David" w:hint="cs"/>
          <w:rtl/>
        </w:rPr>
        <w:t>התכ"ם</w:t>
      </w:r>
      <w:proofErr w:type="spellEnd"/>
      <w:r w:rsidR="004068C5" w:rsidRPr="00701C5E">
        <w:rPr>
          <w:rFonts w:cs="David" w:hint="cs"/>
          <w:rtl/>
        </w:rPr>
        <w:t>)</w:t>
      </w:r>
      <w:r w:rsidRPr="00701C5E">
        <w:rPr>
          <w:rFonts w:cs="David" w:hint="cs"/>
          <w:rtl/>
        </w:rPr>
        <w:t xml:space="preserve"> </w:t>
      </w:r>
      <w:r w:rsidRPr="00701C5E">
        <w:rPr>
          <w:rFonts w:cs="David"/>
          <w:rtl/>
        </w:rPr>
        <w:t xml:space="preserve">בנוגע לתקופה שחלפה מאז ראשית ההתקשרות. </w:t>
      </w:r>
      <w:r w:rsidRPr="00701C5E">
        <w:rPr>
          <w:rFonts w:cs="David" w:hint="cs"/>
          <w:rtl/>
        </w:rPr>
        <w:t>ככל שהיו</w:t>
      </w:r>
      <w:r w:rsidRPr="00701C5E">
        <w:rPr>
          <w:rFonts w:cs="David"/>
          <w:rtl/>
        </w:rPr>
        <w:t xml:space="preserve"> </w:t>
      </w:r>
      <w:r w:rsidRPr="00701C5E">
        <w:rPr>
          <w:rFonts w:cs="David" w:hint="cs"/>
          <w:rtl/>
        </w:rPr>
        <w:t xml:space="preserve">לחברה </w:t>
      </w:r>
      <w:r w:rsidRPr="00701C5E">
        <w:rPr>
          <w:rFonts w:cs="David"/>
          <w:rtl/>
        </w:rPr>
        <w:t xml:space="preserve">הרשעות או קנסות כמפורט בסעיפים לעיל, תפעל ועדת המכרזים בהתאם לאמור בסעיפים </w:t>
      </w:r>
      <w:r w:rsidRPr="00701C5E">
        <w:rPr>
          <w:rFonts w:cs="David"/>
          <w:rtl/>
        </w:rPr>
        <w:fldChar w:fldCharType="begin"/>
      </w:r>
      <w:r w:rsidRPr="00701C5E">
        <w:rPr>
          <w:rFonts w:cs="David"/>
          <w:rtl/>
        </w:rPr>
        <w:instrText xml:space="preserve"> </w:instrText>
      </w:r>
      <w:r w:rsidRPr="00701C5E">
        <w:rPr>
          <w:rFonts w:cs="David"/>
        </w:rPr>
        <w:instrText>REF</w:instrText>
      </w:r>
      <w:r w:rsidRPr="00701C5E">
        <w:rPr>
          <w:rFonts w:cs="David"/>
          <w:rtl/>
        </w:rPr>
        <w:instrText xml:space="preserve"> _</w:instrText>
      </w:r>
      <w:r w:rsidRPr="00701C5E">
        <w:rPr>
          <w:rFonts w:cs="David"/>
        </w:rPr>
        <w:instrText>Ref342838898 \r \h</w:instrText>
      </w:r>
      <w:r w:rsidRPr="00701C5E">
        <w:rPr>
          <w:rFonts w:cs="David"/>
          <w:rtl/>
        </w:rPr>
        <w:instrText xml:space="preserve"> </w:instrText>
      </w:r>
      <w:r w:rsidRPr="00701C5E">
        <w:rPr>
          <w:rFonts w:cs="David" w:hint="cs"/>
          <w:rtl/>
        </w:rPr>
        <w:instrText xml:space="preserve"> \* </w:instrText>
      </w:r>
      <w:r w:rsidRPr="00701C5E">
        <w:rPr>
          <w:rFonts w:cs="David"/>
        </w:rPr>
        <w:instrText>MERGEFORMAT</w:instrText>
      </w:r>
      <w:r w:rsidRPr="00701C5E">
        <w:rPr>
          <w:rFonts w:cs="David"/>
          <w:rtl/>
        </w:rPr>
        <w:instrText xml:space="preserve"> </w:instrText>
      </w:r>
      <w:r w:rsidRPr="00701C5E">
        <w:rPr>
          <w:rFonts w:cs="David"/>
          <w:rtl/>
        </w:rPr>
      </w:r>
      <w:r w:rsidRPr="00701C5E">
        <w:rPr>
          <w:rFonts w:cs="David"/>
          <w:rtl/>
        </w:rPr>
        <w:fldChar w:fldCharType="separate"/>
      </w:r>
      <w:r w:rsidR="007D5B5E">
        <w:rPr>
          <w:rFonts w:cs="David"/>
          <w:cs/>
        </w:rPr>
        <w:t>‎</w:t>
      </w:r>
      <w:r w:rsidR="007D5B5E">
        <w:rPr>
          <w:rFonts w:cs="David"/>
        </w:rPr>
        <w:t>4.3</w:t>
      </w:r>
      <w:r w:rsidRPr="00701C5E">
        <w:rPr>
          <w:rFonts w:cs="David"/>
          <w:rtl/>
        </w:rPr>
        <w:fldChar w:fldCharType="end"/>
      </w:r>
      <w:r w:rsidRPr="00701C5E">
        <w:rPr>
          <w:rFonts w:cs="David"/>
          <w:rtl/>
        </w:rPr>
        <w:t xml:space="preserve"> ו </w:t>
      </w:r>
      <w:r w:rsidRPr="00701C5E">
        <w:rPr>
          <w:rFonts w:cs="David"/>
          <w:rtl/>
        </w:rPr>
        <w:fldChar w:fldCharType="begin"/>
      </w:r>
      <w:r w:rsidRPr="00701C5E">
        <w:rPr>
          <w:rFonts w:cs="David"/>
          <w:rtl/>
        </w:rPr>
        <w:instrText xml:space="preserve"> </w:instrText>
      </w:r>
      <w:r w:rsidRPr="00701C5E">
        <w:rPr>
          <w:rFonts w:cs="David"/>
        </w:rPr>
        <w:instrText>REF</w:instrText>
      </w:r>
      <w:r w:rsidRPr="00701C5E">
        <w:rPr>
          <w:rFonts w:cs="David"/>
          <w:rtl/>
        </w:rPr>
        <w:instrText xml:space="preserve"> _</w:instrText>
      </w:r>
      <w:r w:rsidRPr="00701C5E">
        <w:rPr>
          <w:rFonts w:cs="David"/>
        </w:rPr>
        <w:instrText>Ref342838908 \r \h</w:instrText>
      </w:r>
      <w:r w:rsidRPr="00701C5E">
        <w:rPr>
          <w:rFonts w:cs="David"/>
          <w:rtl/>
        </w:rPr>
        <w:instrText xml:space="preserve"> </w:instrText>
      </w:r>
      <w:r w:rsidRPr="00701C5E">
        <w:rPr>
          <w:rFonts w:cs="David" w:hint="cs"/>
          <w:rtl/>
        </w:rPr>
        <w:instrText xml:space="preserve"> \* </w:instrText>
      </w:r>
      <w:r w:rsidRPr="00701C5E">
        <w:rPr>
          <w:rFonts w:cs="David"/>
        </w:rPr>
        <w:instrText>MERGEFORMAT</w:instrText>
      </w:r>
      <w:r w:rsidRPr="00701C5E">
        <w:rPr>
          <w:rFonts w:cs="David"/>
          <w:rtl/>
        </w:rPr>
        <w:instrText xml:space="preserve"> </w:instrText>
      </w:r>
      <w:r w:rsidRPr="00701C5E">
        <w:rPr>
          <w:rFonts w:cs="David"/>
          <w:rtl/>
        </w:rPr>
      </w:r>
      <w:r w:rsidRPr="00701C5E">
        <w:rPr>
          <w:rFonts w:cs="David"/>
          <w:rtl/>
        </w:rPr>
        <w:fldChar w:fldCharType="separate"/>
      </w:r>
      <w:r w:rsidR="007D5B5E">
        <w:rPr>
          <w:rFonts w:cs="David"/>
          <w:cs/>
        </w:rPr>
        <w:t>‎</w:t>
      </w:r>
      <w:r w:rsidR="007D5B5E">
        <w:rPr>
          <w:rFonts w:cs="David"/>
        </w:rPr>
        <w:t>4.4</w:t>
      </w:r>
      <w:r w:rsidRPr="00701C5E">
        <w:rPr>
          <w:rFonts w:cs="David"/>
          <w:rtl/>
        </w:rPr>
        <w:fldChar w:fldCharType="end"/>
      </w:r>
      <w:r w:rsidRPr="00701C5E">
        <w:rPr>
          <w:rFonts w:cs="David" w:hint="cs"/>
          <w:rtl/>
        </w:rPr>
        <w:t xml:space="preserve"> להוראת </w:t>
      </w:r>
      <w:proofErr w:type="spellStart"/>
      <w:r w:rsidRPr="00701C5E">
        <w:rPr>
          <w:rFonts w:cs="David" w:hint="cs"/>
          <w:rtl/>
        </w:rPr>
        <w:t>התכ"</w:t>
      </w:r>
      <w:r w:rsidR="00982324" w:rsidRPr="00701C5E">
        <w:rPr>
          <w:rFonts w:cs="David" w:hint="cs"/>
          <w:rtl/>
        </w:rPr>
        <w:t>ם</w:t>
      </w:r>
      <w:proofErr w:type="spellEnd"/>
      <w:r w:rsidRPr="00701C5E">
        <w:rPr>
          <w:rFonts w:cs="David" w:hint="cs"/>
          <w:rtl/>
        </w:rPr>
        <w:t xml:space="preserve"> האמורה</w:t>
      </w:r>
      <w:r w:rsidRPr="00701C5E">
        <w:rPr>
          <w:rFonts w:cs="David"/>
          <w:rtl/>
        </w:rPr>
        <w:t>.</w:t>
      </w:r>
    </w:p>
    <w:p w:rsidR="00A112CE" w:rsidRPr="00701C5E" w:rsidRDefault="00960725" w:rsidP="00A84533">
      <w:pPr>
        <w:pStyle w:val="aa"/>
        <w:tabs>
          <w:tab w:val="left" w:pos="6185"/>
        </w:tabs>
        <w:spacing w:before="200" w:after="200" w:line="360" w:lineRule="auto"/>
        <w:ind w:hanging="352"/>
        <w:rPr>
          <w:rFonts w:cs="David"/>
          <w:noProof w:val="0"/>
          <w:sz w:val="24"/>
          <w:szCs w:val="24"/>
        </w:rPr>
      </w:pPr>
      <w:r>
        <w:rPr>
          <w:rFonts w:cs="David" w:hint="cs"/>
          <w:noProof w:val="0"/>
          <w:sz w:val="24"/>
          <w:szCs w:val="24"/>
          <w:rtl/>
        </w:rPr>
        <w:t>ח</w:t>
      </w:r>
      <w:r w:rsidR="00A112CE" w:rsidRPr="00701C5E">
        <w:rPr>
          <w:rFonts w:cs="David" w:hint="cs"/>
          <w:noProof w:val="0"/>
          <w:sz w:val="24"/>
          <w:szCs w:val="24"/>
          <w:rtl/>
        </w:rPr>
        <w:t>.</w:t>
      </w:r>
      <w:r w:rsidR="00A112CE" w:rsidRPr="00701C5E">
        <w:rPr>
          <w:rFonts w:cs="David" w:hint="cs"/>
          <w:noProof w:val="0"/>
          <w:sz w:val="24"/>
          <w:szCs w:val="24"/>
          <w:rtl/>
        </w:rPr>
        <w:tab/>
        <w:t xml:space="preserve">בלי לגרוע מהאמור, </w:t>
      </w:r>
      <w:r w:rsidR="00A112CE" w:rsidRPr="00701C5E">
        <w:rPr>
          <w:rFonts w:cs="David"/>
          <w:noProof w:val="0"/>
          <w:sz w:val="24"/>
          <w:szCs w:val="24"/>
          <w:rtl/>
        </w:rPr>
        <w:t xml:space="preserve">המשרד </w:t>
      </w:r>
      <w:r w:rsidR="00A112CE" w:rsidRPr="00701C5E">
        <w:rPr>
          <w:rFonts w:cs="David" w:hint="cs"/>
          <w:noProof w:val="0"/>
          <w:sz w:val="24"/>
          <w:szCs w:val="24"/>
          <w:rtl/>
        </w:rPr>
        <w:t xml:space="preserve">יהיה רשאי </w:t>
      </w:r>
      <w:r w:rsidR="00A112CE" w:rsidRPr="00701C5E">
        <w:rPr>
          <w:rFonts w:cs="David"/>
          <w:noProof w:val="0"/>
          <w:sz w:val="24"/>
          <w:szCs w:val="24"/>
          <w:rtl/>
        </w:rPr>
        <w:t xml:space="preserve">להביא את ההסכם לסיומו </w:t>
      </w:r>
      <w:r w:rsidR="00A112CE" w:rsidRPr="00701C5E">
        <w:rPr>
          <w:rFonts w:cs="David" w:hint="cs"/>
          <w:noProof w:val="0"/>
          <w:sz w:val="24"/>
          <w:szCs w:val="24"/>
          <w:rtl/>
        </w:rPr>
        <w:t xml:space="preserve">באופן </w:t>
      </w:r>
      <w:proofErr w:type="spellStart"/>
      <w:r w:rsidR="00A112CE" w:rsidRPr="00701C5E">
        <w:rPr>
          <w:rFonts w:cs="David" w:hint="cs"/>
          <w:noProof w:val="0"/>
          <w:sz w:val="24"/>
          <w:szCs w:val="24"/>
          <w:rtl/>
        </w:rPr>
        <w:t>מיידי</w:t>
      </w:r>
      <w:proofErr w:type="spellEnd"/>
      <w:r w:rsidR="00A112CE" w:rsidRPr="00701C5E">
        <w:rPr>
          <w:rFonts w:cs="David" w:hint="cs"/>
          <w:noProof w:val="0"/>
          <w:sz w:val="24"/>
          <w:szCs w:val="24"/>
          <w:rtl/>
        </w:rPr>
        <w:t xml:space="preserve"> </w:t>
      </w:r>
      <w:r w:rsidR="00A112CE" w:rsidRPr="00701C5E">
        <w:rPr>
          <w:rFonts w:cs="David"/>
          <w:noProof w:val="0"/>
          <w:sz w:val="24"/>
          <w:szCs w:val="24"/>
          <w:rtl/>
        </w:rPr>
        <w:t xml:space="preserve">בהודעה </w:t>
      </w:r>
      <w:r w:rsidR="00A112CE" w:rsidRPr="00701C5E">
        <w:rPr>
          <w:rFonts w:cs="David" w:hint="cs"/>
          <w:noProof w:val="0"/>
          <w:sz w:val="24"/>
          <w:szCs w:val="24"/>
          <w:rtl/>
        </w:rPr>
        <w:t>לחברה</w:t>
      </w:r>
      <w:r w:rsidR="00A112CE" w:rsidRPr="00701C5E">
        <w:rPr>
          <w:rFonts w:cs="David"/>
          <w:noProof w:val="0"/>
          <w:sz w:val="24"/>
          <w:szCs w:val="24"/>
          <w:rtl/>
        </w:rPr>
        <w:t xml:space="preserve"> אם הוברר כי:</w:t>
      </w:r>
    </w:p>
    <w:p w:rsidR="00A112CE" w:rsidRPr="00701C5E" w:rsidRDefault="00A112CE" w:rsidP="00544595">
      <w:pPr>
        <w:pStyle w:val="aa"/>
        <w:numPr>
          <w:ilvl w:val="1"/>
          <w:numId w:val="17"/>
        </w:numPr>
        <w:tabs>
          <w:tab w:val="clear" w:pos="1935"/>
          <w:tab w:val="num" w:pos="1082"/>
          <w:tab w:val="left" w:pos="6185"/>
        </w:tabs>
        <w:spacing w:line="360" w:lineRule="auto"/>
        <w:ind w:left="1082" w:right="0" w:hanging="425"/>
        <w:rPr>
          <w:rFonts w:cs="David"/>
          <w:sz w:val="24"/>
          <w:szCs w:val="24"/>
          <w:rtl/>
        </w:rPr>
      </w:pPr>
      <w:r w:rsidRPr="00701C5E">
        <w:rPr>
          <w:rFonts w:cs="David"/>
          <w:sz w:val="24"/>
          <w:szCs w:val="24"/>
          <w:rtl/>
        </w:rPr>
        <w:t>החברה אינה מספקת את השירותים, בהתאם להנחיות המשרד ומשטרת ישראל;</w:t>
      </w:r>
      <w:r w:rsidRPr="00701C5E">
        <w:rPr>
          <w:rFonts w:cs="David" w:hint="cs"/>
          <w:sz w:val="24"/>
          <w:szCs w:val="24"/>
          <w:rtl/>
        </w:rPr>
        <w:t xml:space="preserve"> </w:t>
      </w:r>
    </w:p>
    <w:p w:rsidR="00A112CE" w:rsidRPr="00701C5E" w:rsidRDefault="00A112CE" w:rsidP="00544595">
      <w:pPr>
        <w:pStyle w:val="aa"/>
        <w:numPr>
          <w:ilvl w:val="1"/>
          <w:numId w:val="17"/>
        </w:numPr>
        <w:tabs>
          <w:tab w:val="clear" w:pos="1935"/>
          <w:tab w:val="num" w:pos="1082"/>
          <w:tab w:val="left" w:pos="6185"/>
        </w:tabs>
        <w:spacing w:line="360" w:lineRule="auto"/>
        <w:ind w:right="0" w:hanging="1278"/>
        <w:rPr>
          <w:rFonts w:cs="David"/>
          <w:sz w:val="24"/>
          <w:szCs w:val="24"/>
        </w:rPr>
      </w:pPr>
      <w:r w:rsidRPr="00701C5E">
        <w:rPr>
          <w:rFonts w:cs="David"/>
          <w:sz w:val="24"/>
          <w:szCs w:val="24"/>
          <w:rtl/>
        </w:rPr>
        <w:t>החברה אינה ממלאה אחר דרישות הדין החלות עליה;</w:t>
      </w:r>
    </w:p>
    <w:p w:rsidR="00A112CE" w:rsidRPr="00701C5E" w:rsidRDefault="00A112CE" w:rsidP="00544595">
      <w:pPr>
        <w:pStyle w:val="aa"/>
        <w:numPr>
          <w:ilvl w:val="1"/>
          <w:numId w:val="17"/>
        </w:numPr>
        <w:tabs>
          <w:tab w:val="clear" w:pos="1935"/>
          <w:tab w:val="num" w:pos="1082"/>
          <w:tab w:val="left" w:pos="6185"/>
        </w:tabs>
        <w:spacing w:line="360" w:lineRule="auto"/>
        <w:ind w:right="0" w:hanging="1278"/>
        <w:rPr>
          <w:rFonts w:cs="David"/>
          <w:sz w:val="24"/>
          <w:szCs w:val="24"/>
        </w:rPr>
      </w:pPr>
      <w:r w:rsidRPr="00701C5E">
        <w:rPr>
          <w:rFonts w:cs="David"/>
          <w:sz w:val="24"/>
          <w:szCs w:val="24"/>
          <w:rtl/>
        </w:rPr>
        <w:t>לחברה אין ביטוח לאחריותה כנדרש בהסכם זה</w:t>
      </w:r>
      <w:r w:rsidR="00D32FEA">
        <w:rPr>
          <w:rFonts w:cs="David" w:hint="cs"/>
          <w:sz w:val="24"/>
          <w:szCs w:val="24"/>
          <w:rtl/>
        </w:rPr>
        <w:t>;</w:t>
      </w:r>
    </w:p>
    <w:p w:rsidR="00A112CE" w:rsidRPr="00701C5E" w:rsidRDefault="00A112CE" w:rsidP="00A84533">
      <w:pPr>
        <w:pStyle w:val="a4"/>
        <w:tabs>
          <w:tab w:val="clear" w:pos="4153"/>
          <w:tab w:val="clear" w:pos="8306"/>
          <w:tab w:val="left" w:pos="6185"/>
        </w:tabs>
        <w:spacing w:after="120" w:line="276" w:lineRule="auto"/>
        <w:ind w:left="408" w:right="1440"/>
        <w:jc w:val="both"/>
        <w:rPr>
          <w:rFonts w:cs="David"/>
          <w:rtl/>
        </w:rPr>
      </w:pPr>
    </w:p>
    <w:p w:rsidR="00A112CE" w:rsidRPr="00701C5E" w:rsidRDefault="00960725" w:rsidP="00D32FEA">
      <w:pPr>
        <w:widowControl w:val="0"/>
        <w:tabs>
          <w:tab w:val="left" w:pos="6185"/>
        </w:tabs>
        <w:autoSpaceDE w:val="0"/>
        <w:autoSpaceDN w:val="0"/>
        <w:spacing w:after="120" w:line="360" w:lineRule="auto"/>
        <w:ind w:left="713" w:hanging="345"/>
        <w:jc w:val="both"/>
        <w:rPr>
          <w:rFonts w:cs="David"/>
          <w:rtl/>
        </w:rPr>
      </w:pPr>
      <w:r>
        <w:rPr>
          <w:rFonts w:cs="David" w:hint="cs"/>
          <w:rtl/>
        </w:rPr>
        <w:t>ט</w:t>
      </w:r>
      <w:r w:rsidR="00A112CE" w:rsidRPr="00701C5E">
        <w:rPr>
          <w:rFonts w:cs="David" w:hint="cs"/>
          <w:rtl/>
        </w:rPr>
        <w:t>.</w:t>
      </w:r>
      <w:r w:rsidR="00A112CE" w:rsidRPr="00701C5E">
        <w:rPr>
          <w:rFonts w:cs="David" w:hint="cs"/>
          <w:rtl/>
        </w:rPr>
        <w:tab/>
        <w:t xml:space="preserve">בכל אחד מהמקרים המנויים בסעיפים </w:t>
      </w:r>
      <w:r w:rsidR="004068C5" w:rsidRPr="00701C5E">
        <w:rPr>
          <w:rFonts w:cs="David" w:hint="cs"/>
          <w:rtl/>
        </w:rPr>
        <w:t>ד'-</w:t>
      </w:r>
      <w:r w:rsidR="00D32FEA">
        <w:rPr>
          <w:rFonts w:cs="David" w:hint="cs"/>
          <w:rtl/>
        </w:rPr>
        <w:t>ה</w:t>
      </w:r>
      <w:r w:rsidR="004068C5" w:rsidRPr="00701C5E">
        <w:rPr>
          <w:rFonts w:cs="David" w:hint="cs"/>
          <w:rtl/>
        </w:rPr>
        <w:t>'</w:t>
      </w:r>
      <w:r w:rsidR="00A112CE" w:rsidRPr="00701C5E">
        <w:rPr>
          <w:rFonts w:cs="David" w:hint="cs"/>
          <w:rtl/>
        </w:rPr>
        <w:t xml:space="preserve"> לעיל, </w:t>
      </w:r>
      <w:r w:rsidR="00A112CE" w:rsidRPr="00701C5E">
        <w:rPr>
          <w:rFonts w:cs="David"/>
          <w:rtl/>
        </w:rPr>
        <w:t xml:space="preserve">התשלום היחיד </w:t>
      </w:r>
      <w:r w:rsidR="00A112CE" w:rsidRPr="00701C5E">
        <w:rPr>
          <w:rFonts w:cs="David" w:hint="cs"/>
          <w:rtl/>
        </w:rPr>
        <w:t>שהחברה תהיה</w:t>
      </w:r>
      <w:r w:rsidR="00A112CE" w:rsidRPr="00701C5E">
        <w:rPr>
          <w:rFonts w:cs="David"/>
          <w:rtl/>
        </w:rPr>
        <w:t xml:space="preserve"> </w:t>
      </w:r>
      <w:r w:rsidR="00A112CE" w:rsidRPr="00701C5E">
        <w:rPr>
          <w:rFonts w:cs="David" w:hint="cs"/>
          <w:rtl/>
        </w:rPr>
        <w:t>זכאית</w:t>
      </w:r>
      <w:r w:rsidR="00A112CE" w:rsidRPr="00701C5E">
        <w:rPr>
          <w:rFonts w:cs="David"/>
          <w:rtl/>
        </w:rPr>
        <w:t xml:space="preserve"> </w:t>
      </w:r>
      <w:r w:rsidR="00A112CE" w:rsidRPr="00701C5E">
        <w:rPr>
          <w:rFonts w:cs="David" w:hint="cs"/>
          <w:rtl/>
        </w:rPr>
        <w:t xml:space="preserve">לקבל יהיה </w:t>
      </w:r>
      <w:r w:rsidR="00A112CE" w:rsidRPr="00701C5E">
        <w:rPr>
          <w:rFonts w:cs="David"/>
          <w:rtl/>
        </w:rPr>
        <w:t>רק עבור מה</w:t>
      </w:r>
      <w:r w:rsidR="00A112CE" w:rsidRPr="00701C5E">
        <w:rPr>
          <w:rFonts w:cs="David"/>
        </w:rPr>
        <w:t xml:space="preserve"> </w:t>
      </w:r>
      <w:r w:rsidR="00A112CE" w:rsidRPr="00701C5E">
        <w:rPr>
          <w:rFonts w:cs="David"/>
          <w:rtl/>
        </w:rPr>
        <w:t xml:space="preserve">שסופק ו/או בוצע על </w:t>
      </w:r>
      <w:r w:rsidR="00A112CE" w:rsidRPr="00701C5E">
        <w:rPr>
          <w:rFonts w:cs="David" w:hint="cs"/>
          <w:rtl/>
        </w:rPr>
        <w:t>ידה</w:t>
      </w:r>
      <w:r w:rsidR="00A112CE" w:rsidRPr="00701C5E">
        <w:rPr>
          <w:rFonts w:cs="David"/>
          <w:rtl/>
        </w:rPr>
        <w:t xml:space="preserve"> </w:t>
      </w:r>
      <w:r w:rsidR="00A112CE" w:rsidRPr="00701C5E">
        <w:rPr>
          <w:rFonts w:cs="David" w:hint="cs"/>
          <w:rtl/>
        </w:rPr>
        <w:t xml:space="preserve">בפועל </w:t>
      </w:r>
      <w:r w:rsidR="00A112CE" w:rsidRPr="00701C5E">
        <w:rPr>
          <w:rFonts w:cs="David"/>
          <w:rtl/>
        </w:rPr>
        <w:t>עד תאריך ההפסקה ש</w:t>
      </w:r>
      <w:r w:rsidR="00A112CE" w:rsidRPr="00701C5E">
        <w:rPr>
          <w:rFonts w:cs="David" w:hint="cs"/>
          <w:rtl/>
        </w:rPr>
        <w:t>י</w:t>
      </w:r>
      <w:r w:rsidR="00A112CE" w:rsidRPr="00701C5E">
        <w:rPr>
          <w:rFonts w:cs="David"/>
          <w:rtl/>
        </w:rPr>
        <w:t>יקבע על ידי</w:t>
      </w:r>
      <w:r w:rsidR="00A112CE" w:rsidRPr="00701C5E">
        <w:rPr>
          <w:rFonts w:cs="David"/>
        </w:rPr>
        <w:t xml:space="preserve"> </w:t>
      </w:r>
      <w:r w:rsidR="00A112CE" w:rsidRPr="00701C5E">
        <w:rPr>
          <w:rFonts w:cs="David" w:hint="cs"/>
          <w:rtl/>
        </w:rPr>
        <w:t>ה</w:t>
      </w:r>
      <w:r w:rsidR="00A112CE" w:rsidRPr="00701C5E">
        <w:rPr>
          <w:rFonts w:cs="David"/>
          <w:rtl/>
        </w:rPr>
        <w:t>משרד</w:t>
      </w:r>
      <w:r w:rsidR="00A112CE" w:rsidRPr="00701C5E">
        <w:rPr>
          <w:rFonts w:cs="David" w:hint="cs"/>
          <w:rtl/>
        </w:rPr>
        <w:t>. החברה לא תהיה</w:t>
      </w:r>
      <w:r w:rsidR="00A112CE" w:rsidRPr="00701C5E">
        <w:rPr>
          <w:rFonts w:cs="David"/>
          <w:rtl/>
        </w:rPr>
        <w:t xml:space="preserve"> זכאי</w:t>
      </w:r>
      <w:r w:rsidR="00A112CE" w:rsidRPr="00701C5E">
        <w:rPr>
          <w:rFonts w:cs="David" w:hint="cs"/>
          <w:rtl/>
        </w:rPr>
        <w:t>ת</w:t>
      </w:r>
      <w:r w:rsidR="00A112CE" w:rsidRPr="00701C5E">
        <w:rPr>
          <w:rFonts w:cs="David"/>
          <w:rtl/>
        </w:rPr>
        <w:t xml:space="preserve"> </w:t>
      </w:r>
      <w:r w:rsidR="00A112CE" w:rsidRPr="00701C5E">
        <w:rPr>
          <w:rFonts w:cs="David" w:hint="cs"/>
          <w:rtl/>
        </w:rPr>
        <w:t xml:space="preserve">מעבר לכך </w:t>
      </w:r>
      <w:r w:rsidR="00A112CE" w:rsidRPr="00701C5E">
        <w:rPr>
          <w:rFonts w:cs="David"/>
          <w:rtl/>
        </w:rPr>
        <w:t>לכל תשלום ו/או פיצוי נוסף</w:t>
      </w:r>
      <w:r w:rsidR="00A112CE" w:rsidRPr="00701C5E">
        <w:rPr>
          <w:rFonts w:cs="David"/>
        </w:rPr>
        <w:t xml:space="preserve"> </w:t>
      </w:r>
      <w:r w:rsidR="00A112CE" w:rsidRPr="00701C5E">
        <w:rPr>
          <w:rFonts w:cs="David"/>
          <w:rtl/>
        </w:rPr>
        <w:t>מ</w:t>
      </w:r>
      <w:r w:rsidR="00A112CE" w:rsidRPr="00701C5E">
        <w:rPr>
          <w:rFonts w:cs="David" w:hint="cs"/>
          <w:rtl/>
        </w:rPr>
        <w:t>ה</w:t>
      </w:r>
      <w:r w:rsidR="00A112CE" w:rsidRPr="00701C5E">
        <w:rPr>
          <w:rFonts w:cs="David"/>
          <w:rtl/>
        </w:rPr>
        <w:t>משרד.</w:t>
      </w:r>
    </w:p>
    <w:p w:rsidR="00A112CE" w:rsidRDefault="00A112CE" w:rsidP="00A84533">
      <w:pPr>
        <w:widowControl w:val="0"/>
        <w:tabs>
          <w:tab w:val="left" w:pos="6185"/>
        </w:tabs>
        <w:autoSpaceDE w:val="0"/>
        <w:autoSpaceDN w:val="0"/>
        <w:spacing w:after="120" w:line="276" w:lineRule="auto"/>
        <w:jc w:val="both"/>
        <w:rPr>
          <w:rFonts w:cs="David"/>
          <w:b/>
          <w:bCs/>
          <w:rtl/>
        </w:rPr>
      </w:pPr>
      <w:r w:rsidRPr="00701C5E">
        <w:rPr>
          <w:rFonts w:cs="David" w:hint="cs"/>
          <w:b/>
          <w:bCs/>
          <w:rtl/>
        </w:rPr>
        <w:t xml:space="preserve"> </w:t>
      </w:r>
    </w:p>
    <w:p w:rsidR="00F52E6F" w:rsidRPr="00701C5E" w:rsidRDefault="00F52E6F" w:rsidP="00A84533">
      <w:pPr>
        <w:widowControl w:val="0"/>
        <w:tabs>
          <w:tab w:val="left" w:pos="6185"/>
        </w:tabs>
        <w:autoSpaceDE w:val="0"/>
        <w:autoSpaceDN w:val="0"/>
        <w:spacing w:after="120" w:line="276" w:lineRule="auto"/>
        <w:jc w:val="both"/>
        <w:rPr>
          <w:rFonts w:cs="David"/>
          <w:b/>
          <w:bCs/>
        </w:rPr>
      </w:pPr>
    </w:p>
    <w:p w:rsidR="00A112CE" w:rsidRPr="00701C5E" w:rsidRDefault="00A112CE" w:rsidP="00544595">
      <w:pPr>
        <w:pStyle w:val="aff2"/>
        <w:numPr>
          <w:ilvl w:val="0"/>
          <w:numId w:val="2"/>
        </w:numPr>
        <w:tabs>
          <w:tab w:val="clear" w:pos="834"/>
          <w:tab w:val="num" w:pos="374"/>
          <w:tab w:val="left" w:pos="6185"/>
        </w:tabs>
        <w:spacing w:after="120"/>
        <w:ind w:hanging="750"/>
        <w:rPr>
          <w:rFonts w:cs="David"/>
          <w:b/>
          <w:bCs/>
          <w:rtl/>
        </w:rPr>
      </w:pPr>
      <w:r w:rsidRPr="00701C5E">
        <w:rPr>
          <w:rFonts w:cs="David" w:hint="cs"/>
          <w:b/>
          <w:bCs/>
          <w:rtl/>
        </w:rPr>
        <w:lastRenderedPageBreak/>
        <w:t>מתן השירותים על-ידי החברה</w:t>
      </w:r>
    </w:p>
    <w:p w:rsidR="005F4CDD" w:rsidRPr="00611626" w:rsidRDefault="00A112CE" w:rsidP="005F4CDD">
      <w:pPr>
        <w:spacing w:line="360" w:lineRule="auto"/>
        <w:rPr>
          <w:rFonts w:cs="David"/>
          <w:rtl/>
          <w:lang w:eastAsia="en-US"/>
        </w:rPr>
      </w:pPr>
      <w:r w:rsidRPr="00607B8A">
        <w:rPr>
          <w:rFonts w:cs="David"/>
          <w:rtl/>
        </w:rPr>
        <w:t>החברה מתחייבת לספק למשרד את מכלול השירותים הנדרשים בהסכם</w:t>
      </w:r>
      <w:r w:rsidRPr="00607B8A">
        <w:rPr>
          <w:rFonts w:cs="David" w:hint="cs"/>
          <w:rtl/>
        </w:rPr>
        <w:t xml:space="preserve"> </w:t>
      </w:r>
      <w:r w:rsidRPr="00607B8A">
        <w:rPr>
          <w:rFonts w:cs="David"/>
          <w:rtl/>
        </w:rPr>
        <w:t>זה ו</w:t>
      </w:r>
      <w:r w:rsidRPr="00607B8A">
        <w:rPr>
          <w:rFonts w:cs="David" w:hint="cs"/>
          <w:rtl/>
        </w:rPr>
        <w:t>בנספחיו</w:t>
      </w:r>
      <w:r w:rsidR="00906648" w:rsidRPr="00607B8A">
        <w:rPr>
          <w:rFonts w:cs="David" w:hint="cs"/>
          <w:b/>
          <w:bCs/>
          <w:color w:val="000000"/>
          <w:rtl/>
        </w:rPr>
        <w:t xml:space="preserve"> </w:t>
      </w:r>
      <w:r w:rsidRPr="00607B8A">
        <w:rPr>
          <w:rFonts w:cs="David"/>
          <w:rtl/>
        </w:rPr>
        <w:t>לשביעות רצו</w:t>
      </w:r>
      <w:r w:rsidRPr="00607B8A">
        <w:rPr>
          <w:rFonts w:cs="David" w:hint="cs"/>
          <w:rtl/>
        </w:rPr>
        <w:t>נו המלאה של</w:t>
      </w:r>
      <w:r w:rsidRPr="00607B8A">
        <w:rPr>
          <w:rFonts w:cs="David"/>
          <w:rtl/>
        </w:rPr>
        <w:t xml:space="preserve"> המשרד</w:t>
      </w:r>
      <w:r w:rsidR="005F4CDD">
        <w:rPr>
          <w:rFonts w:cs="David" w:hint="cs"/>
          <w:rtl/>
        </w:rPr>
        <w:t xml:space="preserve"> ובאמצעות מנהל המשימה שאושר על ידי המשרד,</w:t>
      </w:r>
      <w:r w:rsidR="00607B8A" w:rsidRPr="00607B8A">
        <w:rPr>
          <w:rFonts w:cs="David" w:hint="cs"/>
          <w:rtl/>
        </w:rPr>
        <w:t xml:space="preserve"> והכל בהתאם למפורט להלן:</w:t>
      </w:r>
    </w:p>
    <w:p w:rsidR="005F4CDD" w:rsidRPr="00611626" w:rsidRDefault="005F4CDD" w:rsidP="005F4CDD">
      <w:pPr>
        <w:spacing w:line="360" w:lineRule="auto"/>
        <w:ind w:left="284"/>
        <w:rPr>
          <w:rFonts w:cs="David"/>
          <w:lang w:eastAsia="en-US"/>
        </w:rPr>
      </w:pPr>
      <w:r w:rsidRPr="00611626">
        <w:rPr>
          <w:rFonts w:cs="David" w:hint="cs"/>
          <w:lang w:eastAsia="en-US"/>
        </w:rPr>
        <w:t xml:space="preserve">   </w:t>
      </w:r>
      <w:r w:rsidRPr="00611626">
        <w:rPr>
          <w:rFonts w:cs="David" w:hint="cs"/>
          <w:rtl/>
          <w:lang w:eastAsia="en-US"/>
        </w:rPr>
        <w:t>א.</w:t>
      </w:r>
      <w:r>
        <w:rPr>
          <w:rFonts w:cs="David"/>
          <w:lang w:eastAsia="en-US"/>
        </w:rPr>
        <w:t xml:space="preserve">  </w:t>
      </w:r>
      <w:r w:rsidRPr="00611626">
        <w:rPr>
          <w:rFonts w:cs="David" w:hint="cs"/>
          <w:lang w:eastAsia="en-US"/>
        </w:rPr>
        <w:t xml:space="preserve"> </w:t>
      </w:r>
      <w:r w:rsidRPr="00611626">
        <w:rPr>
          <w:rFonts w:cs="David" w:hint="cs"/>
          <w:rtl/>
          <w:lang w:eastAsia="en-US"/>
        </w:rPr>
        <w:t>ביצוע כל פעולה הקשורה בשירותים בהתאם לקביעת מנה</w:t>
      </w:r>
      <w:r>
        <w:rPr>
          <w:rFonts w:cs="David" w:hint="cs"/>
          <w:rtl/>
          <w:lang w:eastAsia="en-US"/>
        </w:rPr>
        <w:t>ל א</w:t>
      </w:r>
      <w:r w:rsidRPr="00611626">
        <w:rPr>
          <w:rFonts w:cs="David" w:hint="cs"/>
          <w:rtl/>
          <w:lang w:eastAsia="en-US"/>
        </w:rPr>
        <w:t>גף</w:t>
      </w:r>
      <w:r w:rsidRPr="00611626">
        <w:rPr>
          <w:rFonts w:cs="David" w:hint="cs"/>
          <w:lang w:eastAsia="en-US"/>
        </w:rPr>
        <w:t xml:space="preserve"> </w:t>
      </w:r>
      <w:r w:rsidRPr="00611626">
        <w:rPr>
          <w:rFonts w:cs="David" w:hint="cs"/>
          <w:rtl/>
          <w:lang w:eastAsia="en-US"/>
        </w:rPr>
        <w:t>הביטחון או מי מטעמו.</w:t>
      </w:r>
    </w:p>
    <w:p w:rsidR="005F4CDD" w:rsidRDefault="005F4CDD" w:rsidP="005F4CDD">
      <w:pPr>
        <w:spacing w:line="360" w:lineRule="auto"/>
        <w:ind w:left="851" w:hanging="567"/>
        <w:rPr>
          <w:rFonts w:cs="David"/>
          <w:rtl/>
          <w:lang w:eastAsia="en-US"/>
        </w:rPr>
      </w:pPr>
      <w:r>
        <w:rPr>
          <w:rFonts w:cs="David" w:hint="cs"/>
          <w:rtl/>
          <w:lang w:eastAsia="en-US"/>
        </w:rPr>
        <w:t xml:space="preserve">   </w:t>
      </w:r>
      <w:r w:rsidRPr="00611626">
        <w:rPr>
          <w:rFonts w:cs="David" w:hint="cs"/>
          <w:rtl/>
          <w:lang w:eastAsia="en-US"/>
        </w:rPr>
        <w:t>ב.</w:t>
      </w:r>
      <w:r>
        <w:rPr>
          <w:rFonts w:cs="David" w:hint="cs"/>
          <w:rtl/>
          <w:lang w:eastAsia="en-US"/>
        </w:rPr>
        <w:t xml:space="preserve">  </w:t>
      </w:r>
      <w:r w:rsidR="00097178">
        <w:rPr>
          <w:rFonts w:cs="David" w:hint="cs"/>
          <w:rtl/>
          <w:lang w:eastAsia="en-US"/>
        </w:rPr>
        <w:tab/>
      </w:r>
      <w:r>
        <w:rPr>
          <w:rFonts w:cs="David" w:hint="cs"/>
          <w:rtl/>
          <w:lang w:eastAsia="en-US"/>
        </w:rPr>
        <w:t xml:space="preserve">מיון ובחירת המאבטחים (מטעם חברת האבטחה שנותנת למשרד את שירותי האבטחה השוטפים), שיעסקו בפועל בשירותי האבטחה </w:t>
      </w:r>
      <w:r w:rsidRPr="00611626">
        <w:rPr>
          <w:rFonts w:cs="David" w:hint="cs"/>
          <w:rtl/>
          <w:lang w:eastAsia="en-US"/>
        </w:rPr>
        <w:t xml:space="preserve">לרבות אימונם  </w:t>
      </w:r>
      <w:r w:rsidRPr="00611626">
        <w:rPr>
          <w:rFonts w:cs="David"/>
          <w:rtl/>
          <w:lang w:eastAsia="en-US"/>
        </w:rPr>
        <w:br/>
      </w:r>
      <w:r w:rsidRPr="00611626">
        <w:rPr>
          <w:rFonts w:cs="David" w:hint="cs"/>
          <w:rtl/>
          <w:lang w:eastAsia="en-US"/>
        </w:rPr>
        <w:t>והכשרתם.</w:t>
      </w:r>
    </w:p>
    <w:p w:rsidR="005F4CDD" w:rsidRPr="00611626" w:rsidRDefault="005F4CDD" w:rsidP="005F4CDD">
      <w:pPr>
        <w:spacing w:line="360" w:lineRule="auto"/>
        <w:ind w:left="284"/>
        <w:rPr>
          <w:rFonts w:cs="David"/>
          <w:lang w:eastAsia="en-US"/>
        </w:rPr>
      </w:pPr>
      <w:r>
        <w:rPr>
          <w:rFonts w:cs="David" w:hint="cs"/>
          <w:rtl/>
          <w:lang w:eastAsia="en-US"/>
        </w:rPr>
        <w:t xml:space="preserve">   </w:t>
      </w:r>
      <w:r w:rsidRPr="00611626">
        <w:rPr>
          <w:rFonts w:cs="David" w:hint="cs"/>
          <w:rtl/>
          <w:lang w:eastAsia="en-US"/>
        </w:rPr>
        <w:t xml:space="preserve">ג. </w:t>
      </w:r>
      <w:r w:rsidR="00097178">
        <w:rPr>
          <w:rFonts w:cs="David" w:hint="cs"/>
          <w:rtl/>
          <w:lang w:eastAsia="en-US"/>
        </w:rPr>
        <w:tab/>
      </w:r>
      <w:r>
        <w:rPr>
          <w:rFonts w:cs="David" w:hint="cs"/>
          <w:rtl/>
          <w:lang w:eastAsia="en-US"/>
        </w:rPr>
        <w:t>ו</w:t>
      </w:r>
      <w:r w:rsidRPr="00611626">
        <w:rPr>
          <w:rFonts w:cs="David" w:hint="cs"/>
          <w:rtl/>
          <w:lang w:eastAsia="en-US"/>
        </w:rPr>
        <w:t xml:space="preserve">ידוא ביצוע בידוק ביטחוני, תדרוכים, אימונים והכשרות לנהגים, עובדי  </w:t>
      </w:r>
      <w:r w:rsidRPr="00611626">
        <w:rPr>
          <w:rFonts w:cs="David"/>
          <w:rtl/>
          <w:lang w:eastAsia="en-US"/>
        </w:rPr>
        <w:br/>
      </w:r>
      <w:r w:rsidRPr="00611626">
        <w:rPr>
          <w:rFonts w:cs="David" w:hint="cs"/>
          <w:rtl/>
          <w:lang w:eastAsia="en-US"/>
        </w:rPr>
        <w:t xml:space="preserve">    </w:t>
      </w:r>
      <w:r>
        <w:rPr>
          <w:rFonts w:cs="David" w:hint="cs"/>
          <w:rtl/>
          <w:lang w:eastAsia="en-US"/>
        </w:rPr>
        <w:t xml:space="preserve">     </w:t>
      </w:r>
      <w:r w:rsidRPr="00611626">
        <w:rPr>
          <w:rFonts w:cs="David" w:hint="cs"/>
          <w:rtl/>
          <w:lang w:eastAsia="en-US"/>
        </w:rPr>
        <w:t xml:space="preserve">לשכה, נותני שירותים </w:t>
      </w:r>
      <w:r>
        <w:rPr>
          <w:rFonts w:cs="David" w:hint="cs"/>
          <w:rtl/>
          <w:lang w:eastAsia="en-US"/>
        </w:rPr>
        <w:t>ו</w:t>
      </w:r>
      <w:r w:rsidRPr="00611626">
        <w:rPr>
          <w:rFonts w:cs="David" w:hint="cs"/>
          <w:rtl/>
          <w:lang w:eastAsia="en-US"/>
        </w:rPr>
        <w:t>מאבטחי בית</w:t>
      </w:r>
      <w:r>
        <w:rPr>
          <w:rFonts w:cs="David" w:hint="cs"/>
          <w:rtl/>
          <w:lang w:eastAsia="en-US"/>
        </w:rPr>
        <w:t xml:space="preserve"> השרה</w:t>
      </w:r>
      <w:r w:rsidRPr="00611626">
        <w:rPr>
          <w:rFonts w:cs="David" w:hint="cs"/>
          <w:rtl/>
          <w:lang w:eastAsia="en-US"/>
        </w:rPr>
        <w:t>.</w:t>
      </w:r>
    </w:p>
    <w:p w:rsidR="005F4CDD" w:rsidRPr="00611626" w:rsidRDefault="005F4CDD" w:rsidP="005F4CDD">
      <w:pPr>
        <w:spacing w:line="360" w:lineRule="auto"/>
        <w:ind w:left="426"/>
        <w:rPr>
          <w:rFonts w:cs="David"/>
          <w:rtl/>
          <w:lang w:eastAsia="en-US"/>
        </w:rPr>
      </w:pPr>
      <w:r w:rsidRPr="00611626">
        <w:rPr>
          <w:rFonts w:cs="David" w:hint="cs"/>
          <w:rtl/>
          <w:lang w:eastAsia="en-US"/>
        </w:rPr>
        <w:t xml:space="preserve">ד.  </w:t>
      </w:r>
      <w:r>
        <w:rPr>
          <w:rFonts w:cs="David" w:hint="cs"/>
          <w:rtl/>
          <w:lang w:eastAsia="en-US"/>
        </w:rPr>
        <w:t xml:space="preserve">   </w:t>
      </w:r>
      <w:r w:rsidRPr="00611626">
        <w:rPr>
          <w:rFonts w:cs="David" w:hint="cs"/>
          <w:rtl/>
          <w:lang w:eastAsia="en-US"/>
        </w:rPr>
        <w:t xml:space="preserve">מודיעין </w:t>
      </w:r>
      <w:r w:rsidRPr="00611626">
        <w:rPr>
          <w:rFonts w:cs="David"/>
          <w:rtl/>
          <w:lang w:eastAsia="en-US"/>
        </w:rPr>
        <w:t>–</w:t>
      </w:r>
      <w:r w:rsidRPr="00611626">
        <w:rPr>
          <w:rFonts w:cs="David" w:hint="cs"/>
          <w:rtl/>
          <w:lang w:eastAsia="en-US"/>
        </w:rPr>
        <w:t xml:space="preserve"> איסוף מידע מול הגורמים</w:t>
      </w:r>
      <w:r>
        <w:rPr>
          <w:rFonts w:cs="David" w:hint="cs"/>
          <w:rtl/>
          <w:lang w:eastAsia="en-US"/>
        </w:rPr>
        <w:t xml:space="preserve"> הרלוונטיים וכן</w:t>
      </w:r>
      <w:r w:rsidRPr="00611626">
        <w:rPr>
          <w:rFonts w:cs="David" w:hint="cs"/>
          <w:rtl/>
          <w:lang w:eastAsia="en-US"/>
        </w:rPr>
        <w:t xml:space="preserve"> ניתוח והערכת </w:t>
      </w:r>
      <w:r>
        <w:rPr>
          <w:rFonts w:cs="David" w:hint="cs"/>
          <w:rtl/>
          <w:lang w:eastAsia="en-US"/>
        </w:rPr>
        <w:t>ה</w:t>
      </w:r>
      <w:r w:rsidRPr="00611626">
        <w:rPr>
          <w:rFonts w:cs="David" w:hint="cs"/>
          <w:rtl/>
          <w:lang w:eastAsia="en-US"/>
        </w:rPr>
        <w:t>מצב.</w:t>
      </w:r>
    </w:p>
    <w:p w:rsidR="005F4CDD" w:rsidRDefault="005F4CDD" w:rsidP="005F4CDD">
      <w:pPr>
        <w:spacing w:line="360" w:lineRule="auto"/>
        <w:ind w:left="426"/>
        <w:rPr>
          <w:rFonts w:cs="David"/>
          <w:rtl/>
          <w:lang w:eastAsia="en-US"/>
        </w:rPr>
      </w:pPr>
      <w:r w:rsidRPr="00611626">
        <w:rPr>
          <w:rFonts w:cs="David" w:hint="cs"/>
          <w:rtl/>
          <w:lang w:eastAsia="en-US"/>
        </w:rPr>
        <w:t xml:space="preserve">ה. </w:t>
      </w:r>
      <w:r w:rsidR="00097178">
        <w:rPr>
          <w:rFonts w:cs="David" w:hint="cs"/>
          <w:rtl/>
          <w:lang w:eastAsia="en-US"/>
        </w:rPr>
        <w:tab/>
      </w:r>
      <w:r>
        <w:rPr>
          <w:rFonts w:cs="David" w:hint="cs"/>
          <w:rtl/>
          <w:lang w:eastAsia="en-US"/>
        </w:rPr>
        <w:t>א</w:t>
      </w:r>
      <w:r w:rsidRPr="00611626">
        <w:rPr>
          <w:rFonts w:cs="David" w:hint="cs"/>
          <w:rtl/>
          <w:lang w:eastAsia="en-US"/>
        </w:rPr>
        <w:t>בטחת מתקנים</w:t>
      </w:r>
      <w:r>
        <w:rPr>
          <w:rFonts w:cs="David" w:hint="cs"/>
          <w:rtl/>
          <w:lang w:eastAsia="en-US"/>
        </w:rPr>
        <w:t xml:space="preserve"> </w:t>
      </w:r>
      <w:r w:rsidRPr="00611626">
        <w:rPr>
          <w:rFonts w:cs="David"/>
          <w:rtl/>
          <w:lang w:eastAsia="en-US"/>
        </w:rPr>
        <w:t>–</w:t>
      </w:r>
      <w:r w:rsidRPr="00611626">
        <w:rPr>
          <w:rFonts w:cs="David" w:hint="cs"/>
          <w:rtl/>
          <w:lang w:eastAsia="en-US"/>
        </w:rPr>
        <w:t xml:space="preserve"> מיגון פיזי ואלקטרוני, תדרוך מערך האבטחה, תאום  </w:t>
      </w:r>
      <w:r w:rsidRPr="00611626">
        <w:rPr>
          <w:rFonts w:cs="David"/>
          <w:rtl/>
          <w:lang w:eastAsia="en-US"/>
        </w:rPr>
        <w:br/>
      </w:r>
      <w:r w:rsidRPr="00611626">
        <w:rPr>
          <w:rFonts w:cs="David" w:hint="cs"/>
          <w:rtl/>
          <w:lang w:eastAsia="en-US"/>
        </w:rPr>
        <w:t xml:space="preserve">       </w:t>
      </w:r>
      <w:r>
        <w:rPr>
          <w:rFonts w:cs="David" w:hint="cs"/>
          <w:rtl/>
          <w:lang w:eastAsia="en-US"/>
        </w:rPr>
        <w:t xml:space="preserve"> </w:t>
      </w:r>
      <w:r w:rsidRPr="00611626">
        <w:rPr>
          <w:rFonts w:cs="David" w:hint="cs"/>
          <w:rtl/>
          <w:lang w:eastAsia="en-US"/>
        </w:rPr>
        <w:t>הגעה</w:t>
      </w:r>
      <w:r>
        <w:rPr>
          <w:rFonts w:cs="David" w:hint="cs"/>
          <w:rtl/>
          <w:lang w:eastAsia="en-US"/>
        </w:rPr>
        <w:t xml:space="preserve"> וכדומה</w:t>
      </w:r>
      <w:r w:rsidRPr="00611626">
        <w:rPr>
          <w:rFonts w:cs="David" w:hint="cs"/>
          <w:rtl/>
          <w:lang w:eastAsia="en-US"/>
        </w:rPr>
        <w:t>.</w:t>
      </w:r>
    </w:p>
    <w:p w:rsidR="005F4CDD" w:rsidRPr="00611626" w:rsidRDefault="005F4CDD" w:rsidP="005F4CDD">
      <w:pPr>
        <w:spacing w:line="360" w:lineRule="auto"/>
        <w:ind w:left="426"/>
        <w:rPr>
          <w:rFonts w:cs="David"/>
          <w:lang w:eastAsia="en-US"/>
        </w:rPr>
      </w:pPr>
      <w:r w:rsidRPr="00611626">
        <w:rPr>
          <w:rFonts w:cs="David" w:hint="cs"/>
          <w:rtl/>
          <w:lang w:eastAsia="en-US"/>
        </w:rPr>
        <w:t xml:space="preserve">ו. </w:t>
      </w:r>
      <w:r>
        <w:rPr>
          <w:rFonts w:cs="David" w:hint="cs"/>
          <w:rtl/>
          <w:lang w:eastAsia="en-US"/>
        </w:rPr>
        <w:t xml:space="preserve">    </w:t>
      </w:r>
      <w:r w:rsidRPr="00611626">
        <w:rPr>
          <w:rFonts w:cs="David" w:hint="cs"/>
          <w:rtl/>
          <w:lang w:eastAsia="en-US"/>
        </w:rPr>
        <w:t xml:space="preserve">נהלי עבודה </w:t>
      </w:r>
      <w:r w:rsidRPr="00611626">
        <w:rPr>
          <w:rFonts w:cs="David"/>
          <w:rtl/>
          <w:lang w:eastAsia="en-US"/>
        </w:rPr>
        <w:t>–</w:t>
      </w:r>
      <w:r w:rsidRPr="00611626">
        <w:rPr>
          <w:rFonts w:cs="David" w:hint="cs"/>
          <w:rtl/>
          <w:lang w:eastAsia="en-US"/>
        </w:rPr>
        <w:t xml:space="preserve"> כתיבת נהלי עבודה, תיקי שטח, </w:t>
      </w:r>
      <w:proofErr w:type="spellStart"/>
      <w:r w:rsidRPr="00611626">
        <w:rPr>
          <w:rFonts w:cs="David" w:hint="cs"/>
          <w:rtl/>
          <w:lang w:eastAsia="en-US"/>
        </w:rPr>
        <w:t>פקמ"ים</w:t>
      </w:r>
      <w:proofErr w:type="spellEnd"/>
      <w:r w:rsidRPr="00611626">
        <w:rPr>
          <w:rFonts w:cs="David" w:hint="cs"/>
          <w:rtl/>
          <w:lang w:eastAsia="en-US"/>
        </w:rPr>
        <w:t>.</w:t>
      </w:r>
    </w:p>
    <w:p w:rsidR="005F4CDD" w:rsidRPr="00611626" w:rsidRDefault="005F4CDD" w:rsidP="005F4CDD">
      <w:pPr>
        <w:spacing w:line="360" w:lineRule="auto"/>
        <w:ind w:left="851" w:hanging="425"/>
        <w:rPr>
          <w:rFonts w:cs="David"/>
          <w:rtl/>
          <w:lang w:eastAsia="en-US"/>
        </w:rPr>
      </w:pPr>
      <w:r>
        <w:rPr>
          <w:rFonts w:cs="David" w:hint="cs"/>
          <w:rtl/>
          <w:lang w:eastAsia="en-US"/>
        </w:rPr>
        <w:t xml:space="preserve">ז.   </w:t>
      </w:r>
      <w:r w:rsidR="00097178">
        <w:rPr>
          <w:rFonts w:cs="David" w:hint="cs"/>
          <w:rtl/>
          <w:lang w:eastAsia="en-US"/>
        </w:rPr>
        <w:tab/>
      </w:r>
      <w:r w:rsidRPr="00611626">
        <w:rPr>
          <w:rFonts w:cs="David" w:hint="cs"/>
          <w:rtl/>
          <w:lang w:eastAsia="en-US"/>
        </w:rPr>
        <w:t xml:space="preserve">מעקב ובקרה על כלל מערך האבטחה במתקני הקבע, אחריות על </w:t>
      </w:r>
      <w:r>
        <w:rPr>
          <w:rFonts w:cs="David" w:hint="cs"/>
          <w:rtl/>
          <w:lang w:eastAsia="en-US"/>
        </w:rPr>
        <w:t>ה</w:t>
      </w:r>
      <w:r w:rsidRPr="00611626">
        <w:rPr>
          <w:rFonts w:cs="David" w:hint="cs"/>
          <w:rtl/>
          <w:lang w:eastAsia="en-US"/>
        </w:rPr>
        <w:t>מערך, ביצוע ביקורות  ותרגילים, שמירה על רמה מבצעית של כל מערך האבטחה</w:t>
      </w:r>
      <w:r>
        <w:rPr>
          <w:rFonts w:cs="David" w:hint="cs"/>
          <w:rtl/>
          <w:lang w:eastAsia="en-US"/>
        </w:rPr>
        <w:t>.</w:t>
      </w:r>
      <w:r w:rsidRPr="00611626">
        <w:rPr>
          <w:rFonts w:cs="David" w:hint="cs"/>
          <w:rtl/>
          <w:lang w:eastAsia="en-US"/>
        </w:rPr>
        <w:t xml:space="preserve">  </w:t>
      </w:r>
      <w:r w:rsidRPr="00611626">
        <w:rPr>
          <w:rFonts w:cs="David"/>
          <w:rtl/>
          <w:lang w:eastAsia="en-US"/>
        </w:rPr>
        <w:br/>
      </w:r>
      <w:r>
        <w:rPr>
          <w:rFonts w:cs="David" w:hint="cs"/>
          <w:rtl/>
          <w:lang w:eastAsia="en-US"/>
        </w:rPr>
        <w:t>זמינות של מנהל המשימה</w:t>
      </w:r>
      <w:r w:rsidRPr="00611626">
        <w:rPr>
          <w:rFonts w:cs="David" w:hint="cs"/>
          <w:rtl/>
          <w:lang w:eastAsia="en-US"/>
        </w:rPr>
        <w:t xml:space="preserve"> תהיה 365 יום בשנה</w:t>
      </w:r>
      <w:r>
        <w:rPr>
          <w:rFonts w:cs="David" w:hint="cs"/>
          <w:rtl/>
          <w:lang w:eastAsia="en-US"/>
        </w:rPr>
        <w:t xml:space="preserve"> ו-</w:t>
      </w:r>
      <w:r w:rsidRPr="00611626">
        <w:rPr>
          <w:rFonts w:cs="David" w:hint="cs"/>
          <w:rtl/>
          <w:lang w:eastAsia="en-US"/>
        </w:rPr>
        <w:t xml:space="preserve"> 24  שעות ביממה בהתאם לצרכי המשימה.</w:t>
      </w:r>
    </w:p>
    <w:p w:rsidR="005F4CDD" w:rsidRPr="00611626" w:rsidRDefault="005F4CDD" w:rsidP="005F4CDD">
      <w:pPr>
        <w:tabs>
          <w:tab w:val="num" w:pos="851"/>
        </w:tabs>
        <w:spacing w:line="360" w:lineRule="auto"/>
        <w:ind w:left="851" w:hanging="425"/>
        <w:rPr>
          <w:rFonts w:cs="David"/>
          <w:lang w:eastAsia="en-US"/>
        </w:rPr>
      </w:pPr>
      <w:r w:rsidRPr="00611626">
        <w:rPr>
          <w:rFonts w:cs="David" w:hint="cs"/>
          <w:rtl/>
          <w:lang w:eastAsia="en-US"/>
        </w:rPr>
        <w:t xml:space="preserve"> ח. </w:t>
      </w:r>
      <w:r>
        <w:rPr>
          <w:rFonts w:cs="David" w:hint="cs"/>
          <w:rtl/>
          <w:lang w:eastAsia="en-US"/>
        </w:rPr>
        <w:t xml:space="preserve"> </w:t>
      </w:r>
      <w:r w:rsidR="00097178">
        <w:rPr>
          <w:rFonts w:cs="David" w:hint="cs"/>
          <w:rtl/>
          <w:lang w:eastAsia="en-US"/>
        </w:rPr>
        <w:tab/>
      </w:r>
      <w:r w:rsidRPr="00611626">
        <w:rPr>
          <w:rFonts w:cs="David" w:hint="cs"/>
          <w:rtl/>
          <w:lang w:eastAsia="en-US"/>
        </w:rPr>
        <w:t>מעקב ובקרה על שעות העבודה ותגבורים של מערך האבטחה</w:t>
      </w:r>
      <w:r w:rsidRPr="00611626">
        <w:rPr>
          <w:rFonts w:cs="David" w:hint="cs"/>
          <w:lang w:eastAsia="en-US"/>
        </w:rPr>
        <w:t xml:space="preserve"> </w:t>
      </w:r>
      <w:r w:rsidRPr="00611626">
        <w:rPr>
          <w:rFonts w:cs="David" w:hint="cs"/>
          <w:rtl/>
          <w:lang w:eastAsia="en-US"/>
        </w:rPr>
        <w:t xml:space="preserve">ואימות הדיווחים כפי שמוגשים אחת לחודש, בטרם העברתם </w:t>
      </w:r>
      <w:r w:rsidRPr="00611626">
        <w:rPr>
          <w:rFonts w:cs="David" w:hint="cs"/>
          <w:lang w:eastAsia="en-US"/>
        </w:rPr>
        <w:t xml:space="preserve"> </w:t>
      </w:r>
      <w:r w:rsidRPr="00611626">
        <w:rPr>
          <w:rFonts w:cs="David" w:hint="cs"/>
          <w:rtl/>
          <w:lang w:eastAsia="en-US"/>
        </w:rPr>
        <w:t>לאישור גורמי המשרד הרלבנטיים.</w:t>
      </w:r>
    </w:p>
    <w:p w:rsidR="005F4CDD" w:rsidRPr="00611626" w:rsidRDefault="005F4CDD" w:rsidP="005F4CDD">
      <w:pPr>
        <w:spacing w:line="360" w:lineRule="auto"/>
        <w:ind w:firstLine="266"/>
        <w:rPr>
          <w:rFonts w:cs="David"/>
          <w:rtl/>
          <w:lang w:eastAsia="en-US"/>
        </w:rPr>
      </w:pPr>
      <w:r w:rsidRPr="00611626">
        <w:rPr>
          <w:rFonts w:cs="David" w:hint="cs"/>
          <w:rtl/>
          <w:lang w:eastAsia="en-US"/>
        </w:rPr>
        <w:t xml:space="preserve">    ט. </w:t>
      </w:r>
      <w:r>
        <w:rPr>
          <w:rFonts w:cs="David" w:hint="cs"/>
          <w:rtl/>
          <w:lang w:eastAsia="en-US"/>
        </w:rPr>
        <w:t>ב</w:t>
      </w:r>
      <w:r w:rsidRPr="00611626">
        <w:rPr>
          <w:rFonts w:cs="David" w:hint="cs"/>
          <w:rtl/>
          <w:lang w:eastAsia="en-US"/>
        </w:rPr>
        <w:t>מקרה של היעדרות מנהל המשימה</w:t>
      </w:r>
      <w:r>
        <w:rPr>
          <w:rFonts w:cs="David" w:hint="cs"/>
          <w:rtl/>
          <w:lang w:eastAsia="en-US"/>
        </w:rPr>
        <w:t>,</w:t>
      </w:r>
      <w:r w:rsidRPr="00611626">
        <w:rPr>
          <w:rFonts w:cs="David" w:hint="cs"/>
          <w:rtl/>
          <w:lang w:eastAsia="en-US"/>
        </w:rPr>
        <w:t xml:space="preserve"> על </w:t>
      </w:r>
      <w:r>
        <w:rPr>
          <w:rFonts w:cs="David" w:hint="cs"/>
          <w:rtl/>
          <w:lang w:eastAsia="en-US"/>
        </w:rPr>
        <w:t>החברה</w:t>
      </w:r>
      <w:r w:rsidRPr="00611626">
        <w:rPr>
          <w:rFonts w:cs="David" w:hint="cs"/>
          <w:rtl/>
          <w:lang w:eastAsia="en-US"/>
        </w:rPr>
        <w:t xml:space="preserve"> מוטלת האחריות למציאת  </w:t>
      </w:r>
      <w:r w:rsidRPr="00611626">
        <w:rPr>
          <w:rFonts w:cs="David"/>
          <w:rtl/>
          <w:lang w:eastAsia="en-US"/>
        </w:rPr>
        <w:br/>
      </w:r>
      <w:r w:rsidRPr="00611626">
        <w:rPr>
          <w:rFonts w:cs="David" w:hint="cs"/>
          <w:rtl/>
          <w:lang w:eastAsia="en-US"/>
        </w:rPr>
        <w:t xml:space="preserve">              מחליף העונה על הקריטריונים הנדרשים למנהל המשימה </w:t>
      </w:r>
      <w:r>
        <w:rPr>
          <w:rFonts w:cs="David" w:hint="cs"/>
          <w:rtl/>
          <w:lang w:eastAsia="en-US"/>
        </w:rPr>
        <w:t>בהתאם</w:t>
      </w:r>
      <w:r w:rsidRPr="00611626">
        <w:rPr>
          <w:rFonts w:cs="David" w:hint="cs"/>
          <w:rtl/>
          <w:lang w:eastAsia="en-US"/>
        </w:rPr>
        <w:t xml:space="preserve"> </w:t>
      </w:r>
      <w:r>
        <w:rPr>
          <w:rFonts w:cs="David" w:hint="cs"/>
          <w:rtl/>
          <w:lang w:eastAsia="en-US"/>
        </w:rPr>
        <w:t>למכרז ולהסכם</w:t>
      </w:r>
      <w:r w:rsidRPr="00611626">
        <w:rPr>
          <w:rFonts w:cs="David" w:hint="cs"/>
          <w:rtl/>
          <w:lang w:eastAsia="en-US"/>
        </w:rPr>
        <w:t xml:space="preserve">  </w:t>
      </w:r>
      <w:r w:rsidRPr="00611626">
        <w:rPr>
          <w:rFonts w:cs="David"/>
          <w:rtl/>
          <w:lang w:eastAsia="en-US"/>
        </w:rPr>
        <w:br/>
      </w:r>
      <w:r w:rsidRPr="00611626">
        <w:rPr>
          <w:rFonts w:cs="David" w:hint="cs"/>
          <w:rtl/>
          <w:lang w:eastAsia="en-US"/>
        </w:rPr>
        <w:t xml:space="preserve">              </w:t>
      </w:r>
      <w:r>
        <w:rPr>
          <w:rFonts w:cs="David" w:hint="cs"/>
          <w:rtl/>
          <w:lang w:eastAsia="en-US"/>
        </w:rPr>
        <w:t>והכל בכפוף לקבלת אישור</w:t>
      </w:r>
      <w:r w:rsidRPr="00611626">
        <w:rPr>
          <w:rFonts w:cs="David" w:hint="cs"/>
          <w:rtl/>
          <w:lang w:eastAsia="en-US"/>
        </w:rPr>
        <w:t xml:space="preserve"> מנהל אגף הביטחון של המשרד.</w:t>
      </w:r>
    </w:p>
    <w:p w:rsidR="005F4CDD" w:rsidRPr="00611626" w:rsidRDefault="005F4CDD" w:rsidP="005F4CDD">
      <w:pPr>
        <w:spacing w:line="360" w:lineRule="auto"/>
        <w:rPr>
          <w:rFonts w:cs="David"/>
          <w:rtl/>
          <w:lang w:eastAsia="en-US"/>
        </w:rPr>
      </w:pPr>
      <w:r w:rsidRPr="00611626">
        <w:rPr>
          <w:rFonts w:cs="David" w:hint="cs"/>
          <w:rtl/>
          <w:lang w:eastAsia="en-US"/>
        </w:rPr>
        <w:t xml:space="preserve">                </w:t>
      </w:r>
    </w:p>
    <w:p w:rsidR="00A112CE" w:rsidRPr="00607B8A" w:rsidRDefault="00960725" w:rsidP="00097178">
      <w:pPr>
        <w:pStyle w:val="aff2"/>
        <w:widowControl w:val="0"/>
        <w:tabs>
          <w:tab w:val="left" w:pos="6185"/>
        </w:tabs>
        <w:autoSpaceDE w:val="0"/>
        <w:autoSpaceDN w:val="0"/>
        <w:spacing w:after="120" w:line="360" w:lineRule="auto"/>
        <w:ind w:left="657" w:hanging="142"/>
        <w:jc w:val="both"/>
        <w:rPr>
          <w:rFonts w:cs="David"/>
          <w:rtl/>
        </w:rPr>
      </w:pPr>
      <w:r>
        <w:rPr>
          <w:rFonts w:cs="David" w:hint="cs"/>
          <w:rtl/>
        </w:rPr>
        <w:t>י</w:t>
      </w:r>
      <w:r w:rsidR="00607B8A">
        <w:rPr>
          <w:rFonts w:cs="David" w:hint="cs"/>
          <w:rtl/>
        </w:rPr>
        <w:t xml:space="preserve">.  </w:t>
      </w:r>
      <w:r w:rsidR="00A112CE" w:rsidRPr="00607B8A">
        <w:rPr>
          <w:rFonts w:cs="David" w:hint="cs"/>
          <w:rtl/>
        </w:rPr>
        <w:t xml:space="preserve">בין היתר, החברה מתחייבת להעמיד לרשות המשרד, בכל תקופת ההתקשרות, </w:t>
      </w:r>
      <w:proofErr w:type="spellStart"/>
      <w:r w:rsidR="00A112CE" w:rsidRPr="00607B8A">
        <w:rPr>
          <w:rFonts w:cs="David" w:hint="cs"/>
          <w:rtl/>
        </w:rPr>
        <w:t>כח</w:t>
      </w:r>
      <w:proofErr w:type="spellEnd"/>
      <w:r w:rsidR="00A112CE" w:rsidRPr="00607B8A">
        <w:rPr>
          <w:rFonts w:cs="David" w:hint="cs"/>
          <w:rtl/>
        </w:rPr>
        <w:t xml:space="preserve"> אדם, נשק ואמצעים הנדרשים לביצוע השירותים בהתאם לאמור בהסכם זה על נספחיו. </w:t>
      </w:r>
    </w:p>
    <w:p w:rsidR="00A112CE" w:rsidRPr="00701C5E" w:rsidRDefault="00960725" w:rsidP="00607B8A">
      <w:pPr>
        <w:widowControl w:val="0"/>
        <w:tabs>
          <w:tab w:val="left" w:pos="6185"/>
        </w:tabs>
        <w:autoSpaceDE w:val="0"/>
        <w:autoSpaceDN w:val="0"/>
        <w:spacing w:after="120" w:line="360" w:lineRule="auto"/>
        <w:ind w:left="713" w:hanging="345"/>
        <w:jc w:val="both"/>
        <w:rPr>
          <w:rFonts w:cs="David"/>
          <w:b/>
          <w:rtl/>
        </w:rPr>
      </w:pPr>
      <w:r>
        <w:rPr>
          <w:rFonts w:cs="David" w:hint="cs"/>
          <w:rtl/>
        </w:rPr>
        <w:t>יא</w:t>
      </w:r>
      <w:r w:rsidR="00A112CE" w:rsidRPr="00701C5E">
        <w:rPr>
          <w:rFonts w:cs="David" w:hint="cs"/>
          <w:rtl/>
        </w:rPr>
        <w:t>.</w:t>
      </w:r>
      <w:r w:rsidR="00A112CE" w:rsidRPr="00701C5E">
        <w:rPr>
          <w:rFonts w:cs="David" w:hint="cs"/>
          <w:rtl/>
        </w:rPr>
        <w:tab/>
        <w:t>ה</w:t>
      </w:r>
      <w:r w:rsidR="00A112CE" w:rsidRPr="00701C5E">
        <w:rPr>
          <w:rFonts w:cs="David"/>
          <w:b/>
          <w:rtl/>
        </w:rPr>
        <w:t xml:space="preserve">החברה </w:t>
      </w:r>
      <w:r w:rsidR="00607B8A">
        <w:rPr>
          <w:rFonts w:cs="David" w:hint="cs"/>
          <w:b/>
          <w:rtl/>
        </w:rPr>
        <w:t>ומנהל המשימה המועסק ע</w:t>
      </w:r>
      <w:r w:rsidR="00A112CE" w:rsidRPr="00701C5E">
        <w:rPr>
          <w:rFonts w:cs="David" w:hint="cs"/>
          <w:b/>
          <w:rtl/>
        </w:rPr>
        <w:t xml:space="preserve">ל-ידה במתן שירותים למשרד </w:t>
      </w:r>
      <w:r w:rsidR="00A112CE" w:rsidRPr="00701C5E">
        <w:rPr>
          <w:rFonts w:cs="David"/>
          <w:b/>
          <w:rtl/>
        </w:rPr>
        <w:t>מתחייב</w:t>
      </w:r>
      <w:r w:rsidR="00A112CE" w:rsidRPr="00701C5E">
        <w:rPr>
          <w:rFonts w:cs="David" w:hint="cs"/>
          <w:b/>
          <w:rtl/>
        </w:rPr>
        <w:t>ים</w:t>
      </w:r>
      <w:r w:rsidR="00A112CE" w:rsidRPr="00701C5E">
        <w:rPr>
          <w:rFonts w:cs="David"/>
          <w:b/>
          <w:rtl/>
        </w:rPr>
        <w:t xml:space="preserve"> לפעול בהתאם להנחיות ה</w:t>
      </w:r>
      <w:r w:rsidR="00A112CE" w:rsidRPr="00701C5E">
        <w:rPr>
          <w:rFonts w:cs="David" w:hint="cs"/>
          <w:b/>
          <w:rtl/>
        </w:rPr>
        <w:t>ממונה על הביטחון ב</w:t>
      </w:r>
      <w:r w:rsidR="00A112CE" w:rsidRPr="00701C5E">
        <w:rPr>
          <w:rFonts w:cs="David"/>
          <w:b/>
          <w:rtl/>
        </w:rPr>
        <w:t xml:space="preserve">משרד וכל גורם אחר </w:t>
      </w:r>
      <w:r w:rsidR="00A112CE" w:rsidRPr="00701C5E">
        <w:rPr>
          <w:rFonts w:cs="David" w:hint="cs"/>
          <w:b/>
          <w:rtl/>
        </w:rPr>
        <w:t>שימונה מטעמו ובשיתוף פעולה ותיאום מלא עמו</w:t>
      </w:r>
      <w:r w:rsidR="00A112CE" w:rsidRPr="00701C5E">
        <w:rPr>
          <w:rFonts w:cs="David"/>
          <w:b/>
          <w:rtl/>
        </w:rPr>
        <w:t>.</w:t>
      </w:r>
    </w:p>
    <w:p w:rsidR="00A112CE" w:rsidRPr="00701C5E" w:rsidRDefault="00960725" w:rsidP="00607B8A">
      <w:pPr>
        <w:widowControl w:val="0"/>
        <w:tabs>
          <w:tab w:val="left" w:pos="6185"/>
        </w:tabs>
        <w:autoSpaceDE w:val="0"/>
        <w:autoSpaceDN w:val="0"/>
        <w:spacing w:after="120" w:line="360" w:lineRule="auto"/>
        <w:ind w:left="713" w:hanging="345"/>
        <w:jc w:val="both"/>
        <w:rPr>
          <w:rFonts w:cs="David"/>
          <w:b/>
          <w:rtl/>
        </w:rPr>
      </w:pPr>
      <w:proofErr w:type="spellStart"/>
      <w:r>
        <w:rPr>
          <w:rFonts w:cs="David" w:hint="cs"/>
          <w:b/>
          <w:rtl/>
        </w:rPr>
        <w:t>יב</w:t>
      </w:r>
      <w:proofErr w:type="spellEnd"/>
      <w:r w:rsidR="00A112CE" w:rsidRPr="00701C5E">
        <w:rPr>
          <w:rFonts w:cs="David" w:hint="cs"/>
          <w:b/>
          <w:rtl/>
        </w:rPr>
        <w:t>.</w:t>
      </w:r>
      <w:r w:rsidR="00A112CE" w:rsidRPr="00701C5E">
        <w:rPr>
          <w:rFonts w:cs="David" w:hint="cs"/>
          <w:b/>
          <w:rtl/>
        </w:rPr>
        <w:tab/>
        <w:t>החברה מתחייבת להבטיח את התייצבות</w:t>
      </w:r>
      <w:r w:rsidR="00607B8A">
        <w:rPr>
          <w:rFonts w:cs="David" w:hint="cs"/>
          <w:b/>
          <w:rtl/>
        </w:rPr>
        <w:t>ו</w:t>
      </w:r>
      <w:r w:rsidR="00A112CE" w:rsidRPr="00701C5E">
        <w:rPr>
          <w:rFonts w:cs="David" w:hint="cs"/>
          <w:b/>
          <w:rtl/>
        </w:rPr>
        <w:t xml:space="preserve"> הסדירה והתקינה של </w:t>
      </w:r>
      <w:r w:rsidR="00607B8A">
        <w:rPr>
          <w:rFonts w:cs="David" w:hint="cs"/>
          <w:b/>
          <w:rtl/>
        </w:rPr>
        <w:t>מנהל המשימה מטעמה</w:t>
      </w:r>
      <w:r w:rsidR="00A112CE" w:rsidRPr="00701C5E">
        <w:rPr>
          <w:rFonts w:cs="David" w:hint="cs"/>
          <w:b/>
          <w:rtl/>
        </w:rPr>
        <w:t>, כפי  שתידרש ובהתאם למפרט</w:t>
      </w:r>
      <w:r w:rsidR="00607B8A">
        <w:rPr>
          <w:rFonts w:cs="David" w:hint="cs"/>
          <w:b/>
          <w:rtl/>
        </w:rPr>
        <w:t xml:space="preserve"> המכרז</w:t>
      </w:r>
      <w:r w:rsidR="00A112CE" w:rsidRPr="00701C5E">
        <w:rPr>
          <w:rFonts w:cs="David" w:hint="cs"/>
          <w:b/>
          <w:rtl/>
        </w:rPr>
        <w:t>.</w:t>
      </w:r>
    </w:p>
    <w:p w:rsidR="00A112CE" w:rsidRPr="00701C5E" w:rsidRDefault="00960725" w:rsidP="00607B8A">
      <w:pPr>
        <w:widowControl w:val="0"/>
        <w:tabs>
          <w:tab w:val="left" w:pos="6185"/>
        </w:tabs>
        <w:autoSpaceDE w:val="0"/>
        <w:autoSpaceDN w:val="0"/>
        <w:spacing w:after="120" w:line="360" w:lineRule="auto"/>
        <w:ind w:left="713" w:hanging="345"/>
        <w:jc w:val="both"/>
        <w:rPr>
          <w:rFonts w:cs="David"/>
          <w:b/>
          <w:rtl/>
        </w:rPr>
      </w:pPr>
      <w:proofErr w:type="spellStart"/>
      <w:r>
        <w:rPr>
          <w:rFonts w:cs="David" w:hint="cs"/>
          <w:b/>
          <w:rtl/>
        </w:rPr>
        <w:t>יג</w:t>
      </w:r>
      <w:proofErr w:type="spellEnd"/>
      <w:r w:rsidR="00A112CE" w:rsidRPr="00701C5E">
        <w:rPr>
          <w:rFonts w:cs="David" w:hint="cs"/>
          <w:b/>
          <w:rtl/>
        </w:rPr>
        <w:t>.</w:t>
      </w:r>
      <w:r w:rsidR="00A112CE" w:rsidRPr="00701C5E">
        <w:rPr>
          <w:rFonts w:cs="David" w:hint="cs"/>
          <w:b/>
          <w:rtl/>
        </w:rPr>
        <w:tab/>
        <w:t xml:space="preserve">החברה מתחייבת להעסיק אך ורק </w:t>
      </w:r>
      <w:r w:rsidR="00607B8A">
        <w:rPr>
          <w:rFonts w:cs="David" w:hint="cs"/>
          <w:b/>
          <w:rtl/>
        </w:rPr>
        <w:t>מנהל משימה</w:t>
      </w:r>
      <w:r w:rsidR="00A112CE" w:rsidRPr="00701C5E">
        <w:rPr>
          <w:rFonts w:cs="David" w:hint="cs"/>
          <w:b/>
          <w:rtl/>
        </w:rPr>
        <w:t xml:space="preserve"> אשר אושר מראש ובכתב על ידי המשרד ואשר עונ</w:t>
      </w:r>
      <w:r w:rsidR="00607B8A">
        <w:rPr>
          <w:rFonts w:cs="David" w:hint="cs"/>
          <w:b/>
          <w:rtl/>
        </w:rPr>
        <w:t>ה</w:t>
      </w:r>
      <w:r w:rsidR="00A112CE" w:rsidRPr="00701C5E">
        <w:rPr>
          <w:rFonts w:cs="David" w:hint="cs"/>
          <w:b/>
          <w:rtl/>
        </w:rPr>
        <w:t xml:space="preserve"> על כל התנאים הנדרשים במפרט</w:t>
      </w:r>
      <w:r w:rsidR="00607B8A">
        <w:rPr>
          <w:rFonts w:cs="David" w:hint="cs"/>
          <w:b/>
          <w:rtl/>
        </w:rPr>
        <w:t xml:space="preserve">. </w:t>
      </w:r>
    </w:p>
    <w:p w:rsidR="00A112CE" w:rsidRPr="00701C5E" w:rsidRDefault="00960725" w:rsidP="00607B8A">
      <w:pPr>
        <w:widowControl w:val="0"/>
        <w:tabs>
          <w:tab w:val="left" w:pos="6185"/>
        </w:tabs>
        <w:autoSpaceDE w:val="0"/>
        <w:autoSpaceDN w:val="0"/>
        <w:spacing w:after="120" w:line="360" w:lineRule="auto"/>
        <w:ind w:left="713" w:hanging="345"/>
        <w:jc w:val="both"/>
        <w:rPr>
          <w:rFonts w:cs="David"/>
          <w:b/>
          <w:rtl/>
        </w:rPr>
      </w:pPr>
      <w:r>
        <w:rPr>
          <w:rFonts w:cs="David" w:hint="cs"/>
          <w:b/>
          <w:rtl/>
        </w:rPr>
        <w:t>יד</w:t>
      </w:r>
      <w:r w:rsidR="00A112CE" w:rsidRPr="00701C5E">
        <w:rPr>
          <w:rFonts w:cs="David" w:hint="cs"/>
          <w:b/>
          <w:rtl/>
        </w:rPr>
        <w:t>.</w:t>
      </w:r>
      <w:r w:rsidR="00A112CE" w:rsidRPr="00701C5E">
        <w:rPr>
          <w:rFonts w:cs="David" w:hint="cs"/>
          <w:b/>
          <w:rtl/>
        </w:rPr>
        <w:tab/>
        <w:t>למען הסר ספק, החברה אינה רשאית להחליף</w:t>
      </w:r>
      <w:r w:rsidR="00607B8A">
        <w:rPr>
          <w:rFonts w:cs="David" w:hint="cs"/>
          <w:b/>
          <w:rtl/>
        </w:rPr>
        <w:t xml:space="preserve"> את מנהל המשימה מטעמה</w:t>
      </w:r>
      <w:r w:rsidR="00A112CE" w:rsidRPr="00701C5E">
        <w:rPr>
          <w:rFonts w:cs="David" w:hint="cs"/>
          <w:b/>
          <w:rtl/>
        </w:rPr>
        <w:t>, אלא אם הודיעה למשרד מראש ובכתב וקיבלה אישור על ההחלפה.</w:t>
      </w:r>
      <w:r w:rsidR="005F4CDD">
        <w:rPr>
          <w:rFonts w:cs="David" w:hint="cs"/>
          <w:b/>
          <w:rtl/>
        </w:rPr>
        <w:t xml:space="preserve"> יובהר כי אישור החלפה כאמור יותנה בכך שמנהל המשימה החלופי המוצע יעמוד בכל דרישות הסף למנהל משימה כפי שנקבעו במכרז. </w:t>
      </w:r>
    </w:p>
    <w:p w:rsidR="00A112CE" w:rsidRPr="00701C5E" w:rsidRDefault="00960725" w:rsidP="00607B8A">
      <w:pPr>
        <w:widowControl w:val="0"/>
        <w:tabs>
          <w:tab w:val="left" w:pos="6185"/>
        </w:tabs>
        <w:autoSpaceDE w:val="0"/>
        <w:autoSpaceDN w:val="0"/>
        <w:spacing w:after="120" w:line="360" w:lineRule="auto"/>
        <w:ind w:left="713" w:hanging="345"/>
        <w:jc w:val="both"/>
        <w:rPr>
          <w:rFonts w:cs="David"/>
          <w:b/>
          <w:rtl/>
        </w:rPr>
      </w:pPr>
      <w:r>
        <w:rPr>
          <w:rFonts w:cs="David" w:hint="cs"/>
          <w:b/>
          <w:rtl/>
        </w:rPr>
        <w:lastRenderedPageBreak/>
        <w:t>טו</w:t>
      </w:r>
      <w:r w:rsidR="00A112CE" w:rsidRPr="00701C5E">
        <w:rPr>
          <w:rFonts w:cs="David" w:hint="cs"/>
          <w:b/>
          <w:rtl/>
        </w:rPr>
        <w:t>.</w:t>
      </w:r>
      <w:r w:rsidR="00A112CE" w:rsidRPr="00701C5E">
        <w:rPr>
          <w:rFonts w:cs="David" w:hint="cs"/>
          <w:b/>
          <w:rtl/>
        </w:rPr>
        <w:tab/>
        <w:t xml:space="preserve">המשרד רשאי לדרוש את הרחקתו של </w:t>
      </w:r>
      <w:r w:rsidR="00607B8A">
        <w:rPr>
          <w:rFonts w:cs="David" w:hint="cs"/>
          <w:b/>
          <w:rtl/>
        </w:rPr>
        <w:t>מנהל המשימה מטעם</w:t>
      </w:r>
      <w:r w:rsidR="00A112CE" w:rsidRPr="00701C5E">
        <w:rPr>
          <w:rFonts w:cs="David" w:hint="cs"/>
          <w:b/>
          <w:rtl/>
        </w:rPr>
        <w:t xml:space="preserve"> החברה לפי שיקול דעתו הבלעדי.</w:t>
      </w:r>
      <w:r w:rsidR="005A6C6A" w:rsidRPr="00701C5E">
        <w:rPr>
          <w:rFonts w:cs="David" w:hint="cs"/>
          <w:b/>
          <w:rtl/>
        </w:rPr>
        <w:t xml:space="preserve"> </w:t>
      </w:r>
      <w:r w:rsidR="00A112CE" w:rsidRPr="00701C5E">
        <w:rPr>
          <w:rFonts w:cs="David" w:hint="cs"/>
          <w:b/>
          <w:rtl/>
        </w:rPr>
        <w:t xml:space="preserve">החברה מתחייבת להיענות לדרישה ולהעמיד תחתיו </w:t>
      </w:r>
      <w:r w:rsidR="00607B8A">
        <w:rPr>
          <w:rFonts w:cs="David" w:hint="cs"/>
          <w:b/>
          <w:rtl/>
        </w:rPr>
        <w:t>מנהל משימה</w:t>
      </w:r>
      <w:r w:rsidR="00A112CE" w:rsidRPr="00701C5E">
        <w:rPr>
          <w:rFonts w:cs="David" w:hint="cs"/>
          <w:b/>
          <w:rtl/>
        </w:rPr>
        <w:t xml:space="preserve"> חלופי, ברמה מקצועית מתאימה, בהסכמת המשרד, מראש ובכתב, ולשביעות רצונו, תוך 24  (עשרים וארבע) שעות מ</w:t>
      </w:r>
      <w:r w:rsidR="00607B8A">
        <w:rPr>
          <w:rFonts w:cs="David" w:hint="cs"/>
          <w:b/>
          <w:rtl/>
        </w:rPr>
        <w:t xml:space="preserve">מועד </w:t>
      </w:r>
      <w:r w:rsidR="00A112CE" w:rsidRPr="00701C5E">
        <w:rPr>
          <w:rFonts w:cs="David" w:hint="cs"/>
          <w:b/>
          <w:rtl/>
        </w:rPr>
        <w:t>קבלת הדרישה.</w:t>
      </w:r>
    </w:p>
    <w:p w:rsidR="00A112CE" w:rsidRDefault="00960725" w:rsidP="00607B8A">
      <w:pPr>
        <w:widowControl w:val="0"/>
        <w:tabs>
          <w:tab w:val="left" w:pos="6185"/>
        </w:tabs>
        <w:autoSpaceDE w:val="0"/>
        <w:autoSpaceDN w:val="0"/>
        <w:spacing w:after="120" w:line="360" w:lineRule="auto"/>
        <w:ind w:left="713" w:hanging="345"/>
        <w:jc w:val="both"/>
        <w:rPr>
          <w:rFonts w:cs="David"/>
          <w:b/>
          <w:rtl/>
        </w:rPr>
      </w:pPr>
      <w:proofErr w:type="spellStart"/>
      <w:r>
        <w:rPr>
          <w:rFonts w:cs="David" w:hint="cs"/>
          <w:b/>
          <w:rtl/>
        </w:rPr>
        <w:t>טז</w:t>
      </w:r>
      <w:proofErr w:type="spellEnd"/>
      <w:r w:rsidR="00A112CE" w:rsidRPr="00701C5E">
        <w:rPr>
          <w:rFonts w:cs="David" w:hint="cs"/>
          <w:b/>
          <w:rtl/>
        </w:rPr>
        <w:t>.</w:t>
      </w:r>
      <w:r w:rsidR="00A112CE" w:rsidRPr="00701C5E">
        <w:rPr>
          <w:rFonts w:cs="David" w:hint="cs"/>
          <w:b/>
          <w:rtl/>
        </w:rPr>
        <w:tab/>
        <w:t xml:space="preserve">בכל מקרה של היעדרות </w:t>
      </w:r>
      <w:r w:rsidR="00607B8A">
        <w:rPr>
          <w:rFonts w:cs="David" w:hint="cs"/>
          <w:b/>
          <w:rtl/>
        </w:rPr>
        <w:t>מנהל המשימה</w:t>
      </w:r>
      <w:r w:rsidR="00A112CE" w:rsidRPr="00701C5E">
        <w:rPr>
          <w:rFonts w:cs="David" w:hint="cs"/>
          <w:b/>
          <w:rtl/>
        </w:rPr>
        <w:t>, החברה מתחייבת להעמיד ממלא מקום באופן מידי.</w:t>
      </w:r>
    </w:p>
    <w:p w:rsidR="00F746DA" w:rsidRDefault="00264F6C" w:rsidP="00097178">
      <w:pPr>
        <w:tabs>
          <w:tab w:val="num" w:pos="1135"/>
          <w:tab w:val="left" w:pos="6185"/>
        </w:tabs>
        <w:spacing w:before="200" w:after="200" w:line="360" w:lineRule="auto"/>
        <w:ind w:left="799" w:hanging="425"/>
        <w:jc w:val="both"/>
        <w:rPr>
          <w:rFonts w:cs="David"/>
          <w:lang w:eastAsia="en-US"/>
        </w:rPr>
      </w:pPr>
      <w:proofErr w:type="spellStart"/>
      <w:r>
        <w:rPr>
          <w:rFonts w:cs="David" w:hint="cs"/>
          <w:b/>
          <w:rtl/>
        </w:rPr>
        <w:t>יז</w:t>
      </w:r>
      <w:proofErr w:type="spellEnd"/>
      <w:r w:rsidR="00F746DA">
        <w:rPr>
          <w:rFonts w:cs="David" w:hint="cs"/>
          <w:b/>
          <w:rtl/>
        </w:rPr>
        <w:t>.</w:t>
      </w:r>
      <w:r w:rsidR="00F746DA">
        <w:rPr>
          <w:rFonts w:cs="David" w:hint="cs"/>
          <w:b/>
          <w:rtl/>
        </w:rPr>
        <w:tab/>
      </w:r>
      <w:r w:rsidR="00F746DA">
        <w:rPr>
          <w:rFonts w:cs="David" w:hint="cs"/>
          <w:rtl/>
          <w:lang w:eastAsia="en-US"/>
        </w:rPr>
        <w:t>מנהל המשימה</w:t>
      </w:r>
      <w:r w:rsidR="00F746DA" w:rsidRPr="00C86A30">
        <w:rPr>
          <w:rFonts w:cs="David"/>
          <w:rtl/>
          <w:lang w:eastAsia="en-US"/>
        </w:rPr>
        <w:t xml:space="preserve"> יעבור </w:t>
      </w:r>
      <w:proofErr w:type="spellStart"/>
      <w:r w:rsidR="00F746DA" w:rsidRPr="00C86A30">
        <w:rPr>
          <w:rFonts w:cs="David"/>
          <w:rtl/>
          <w:lang w:eastAsia="en-US"/>
        </w:rPr>
        <w:t>רענונים</w:t>
      </w:r>
      <w:proofErr w:type="spellEnd"/>
      <w:r w:rsidR="00F746DA" w:rsidRPr="00C86A30">
        <w:rPr>
          <w:rFonts w:cs="David"/>
          <w:rtl/>
          <w:lang w:eastAsia="en-US"/>
        </w:rPr>
        <w:t xml:space="preserve"> לקורס מנהלי הביטחון הנ"</w:t>
      </w:r>
      <w:r w:rsidR="00F746DA">
        <w:rPr>
          <w:rFonts w:cs="David"/>
          <w:rtl/>
          <w:lang w:eastAsia="en-US"/>
        </w:rPr>
        <w:t>ל והכל בהתאם לדרישת משטרת ישראל</w:t>
      </w:r>
      <w:r w:rsidR="00F746DA">
        <w:rPr>
          <w:rFonts w:cs="David" w:hint="cs"/>
          <w:rtl/>
          <w:lang w:eastAsia="en-US"/>
        </w:rPr>
        <w:t xml:space="preserve"> </w:t>
      </w:r>
      <w:r w:rsidR="00F746DA" w:rsidRPr="00C86A30">
        <w:rPr>
          <w:rFonts w:cs="David"/>
          <w:rtl/>
          <w:lang w:eastAsia="en-US"/>
        </w:rPr>
        <w:t xml:space="preserve">בעניין. </w:t>
      </w:r>
      <w:proofErr w:type="spellStart"/>
      <w:r w:rsidR="00F746DA" w:rsidRPr="00C86A30">
        <w:rPr>
          <w:rFonts w:cs="David"/>
          <w:rtl/>
          <w:lang w:eastAsia="en-US"/>
        </w:rPr>
        <w:t>הרענונים</w:t>
      </w:r>
      <w:proofErr w:type="spellEnd"/>
      <w:r w:rsidR="00F746DA" w:rsidRPr="00C86A30">
        <w:rPr>
          <w:rFonts w:cs="David"/>
          <w:rtl/>
          <w:lang w:eastAsia="en-US"/>
        </w:rPr>
        <w:t xml:space="preserve"> יתבצעו באמצעות מכללה מאושרת על ידי </w:t>
      </w:r>
      <w:r w:rsidR="00F746DA">
        <w:rPr>
          <w:rFonts w:cs="David"/>
          <w:rtl/>
          <w:lang w:eastAsia="en-US"/>
        </w:rPr>
        <w:t>משטרת ישראל ויהיו על חשבון ה</w:t>
      </w:r>
      <w:r w:rsidR="00F746DA">
        <w:rPr>
          <w:rFonts w:cs="David" w:hint="cs"/>
          <w:rtl/>
          <w:lang w:eastAsia="en-US"/>
        </w:rPr>
        <w:t>חברה</w:t>
      </w:r>
    </w:p>
    <w:p w:rsidR="00F746DA" w:rsidRPr="00F746DA" w:rsidRDefault="00F746DA" w:rsidP="00607B8A">
      <w:pPr>
        <w:widowControl w:val="0"/>
        <w:tabs>
          <w:tab w:val="left" w:pos="6185"/>
        </w:tabs>
        <w:autoSpaceDE w:val="0"/>
        <w:autoSpaceDN w:val="0"/>
        <w:spacing w:after="120" w:line="360" w:lineRule="auto"/>
        <w:ind w:left="713" w:hanging="345"/>
        <w:jc w:val="both"/>
        <w:rPr>
          <w:rFonts w:cs="David"/>
          <w:b/>
          <w:rtl/>
        </w:rPr>
      </w:pPr>
    </w:p>
    <w:p w:rsidR="00A112CE" w:rsidRPr="00533772" w:rsidRDefault="00A112CE" w:rsidP="009270CE">
      <w:pPr>
        <w:pStyle w:val="aa"/>
        <w:numPr>
          <w:ilvl w:val="0"/>
          <w:numId w:val="2"/>
        </w:numPr>
        <w:tabs>
          <w:tab w:val="left" w:pos="6185"/>
        </w:tabs>
        <w:spacing w:line="360" w:lineRule="auto"/>
        <w:rPr>
          <w:rFonts w:cs="David"/>
          <w:b/>
          <w:bCs/>
          <w:rtl/>
        </w:rPr>
      </w:pPr>
      <w:r w:rsidRPr="00533772">
        <w:rPr>
          <w:rFonts w:cs="David" w:hint="eastAsia"/>
          <w:b/>
          <w:bCs/>
          <w:noProof w:val="0"/>
          <w:sz w:val="24"/>
          <w:szCs w:val="24"/>
          <w:rtl/>
        </w:rPr>
        <w:t>שינוי</w:t>
      </w:r>
      <w:r w:rsidRPr="00533772">
        <w:rPr>
          <w:rFonts w:cs="David"/>
          <w:b/>
          <w:bCs/>
          <w:noProof w:val="0"/>
          <w:sz w:val="24"/>
          <w:szCs w:val="24"/>
          <w:rtl/>
        </w:rPr>
        <w:t xml:space="preserve"> </w:t>
      </w:r>
      <w:r w:rsidRPr="00533772">
        <w:rPr>
          <w:rFonts w:cs="David" w:hint="eastAsia"/>
          <w:b/>
          <w:bCs/>
          <w:noProof w:val="0"/>
          <w:sz w:val="24"/>
          <w:szCs w:val="24"/>
          <w:rtl/>
        </w:rPr>
        <w:t>בהיקף</w:t>
      </w:r>
      <w:r w:rsidRPr="00533772">
        <w:rPr>
          <w:rFonts w:cs="David"/>
          <w:b/>
          <w:bCs/>
          <w:noProof w:val="0"/>
          <w:sz w:val="24"/>
          <w:szCs w:val="24"/>
          <w:rtl/>
        </w:rPr>
        <w:t xml:space="preserve"> </w:t>
      </w:r>
      <w:r w:rsidRPr="00533772">
        <w:rPr>
          <w:rFonts w:cs="David" w:hint="eastAsia"/>
          <w:b/>
          <w:bCs/>
          <w:noProof w:val="0"/>
          <w:sz w:val="24"/>
          <w:szCs w:val="24"/>
          <w:rtl/>
        </w:rPr>
        <w:t>השירותים</w:t>
      </w:r>
    </w:p>
    <w:p w:rsidR="00A112CE" w:rsidRPr="00701C5E" w:rsidRDefault="00A112CE" w:rsidP="00544595">
      <w:pPr>
        <w:pStyle w:val="2"/>
        <w:numPr>
          <w:ilvl w:val="0"/>
          <w:numId w:val="21"/>
        </w:numPr>
        <w:tabs>
          <w:tab w:val="left" w:pos="6185"/>
        </w:tabs>
        <w:spacing w:line="360" w:lineRule="auto"/>
        <w:ind w:left="1077" w:right="0"/>
        <w:jc w:val="both"/>
        <w:rPr>
          <w:sz w:val="24"/>
        </w:rPr>
      </w:pPr>
      <w:r w:rsidRPr="00701C5E">
        <w:rPr>
          <w:rFonts w:hint="cs"/>
          <w:sz w:val="24"/>
          <w:rtl/>
        </w:rPr>
        <w:t xml:space="preserve">המשרד רשאי להודיע לחברה על </w:t>
      </w:r>
      <w:r w:rsidR="00124050">
        <w:rPr>
          <w:rFonts w:hint="cs"/>
          <w:sz w:val="24"/>
          <w:rtl/>
        </w:rPr>
        <w:t>שינוי בהיקף השירותים</w:t>
      </w:r>
      <w:r w:rsidRPr="00701C5E">
        <w:rPr>
          <w:rFonts w:hint="cs"/>
          <w:sz w:val="24"/>
          <w:rtl/>
        </w:rPr>
        <w:t xml:space="preserve"> בהתראה בכתב של 15 (חמישה עשר) יום מראש. המשרד לא יחוב בשום תשלום או פיצוי לחברה בגין שינוי בהיקף השירותים כאמור.</w:t>
      </w:r>
    </w:p>
    <w:p w:rsidR="00A112CE" w:rsidRPr="00701C5E" w:rsidRDefault="00A112CE" w:rsidP="00544595">
      <w:pPr>
        <w:pStyle w:val="2"/>
        <w:numPr>
          <w:ilvl w:val="0"/>
          <w:numId w:val="21"/>
        </w:numPr>
        <w:tabs>
          <w:tab w:val="left" w:pos="6185"/>
        </w:tabs>
        <w:spacing w:line="360" w:lineRule="auto"/>
        <w:ind w:left="1077" w:right="0"/>
        <w:jc w:val="both"/>
        <w:rPr>
          <w:sz w:val="24"/>
        </w:rPr>
      </w:pPr>
      <w:r w:rsidRPr="00701C5E">
        <w:rPr>
          <w:rFonts w:hint="cs"/>
          <w:sz w:val="24"/>
          <w:rtl/>
        </w:rPr>
        <w:t>החברה מתחייבת לספק למשרד שירותי אבטחה נוספים בהתאם לדרישה בכתב מנציג המשרד (להלן: "שירותים נוספים").</w:t>
      </w:r>
    </w:p>
    <w:p w:rsidR="00A112CE" w:rsidRPr="00701C5E" w:rsidRDefault="00A112CE" w:rsidP="00544595">
      <w:pPr>
        <w:pStyle w:val="2"/>
        <w:numPr>
          <w:ilvl w:val="0"/>
          <w:numId w:val="21"/>
        </w:numPr>
        <w:tabs>
          <w:tab w:val="left" w:pos="6185"/>
        </w:tabs>
        <w:spacing w:line="360" w:lineRule="auto"/>
        <w:ind w:left="1077" w:right="0"/>
        <w:jc w:val="both"/>
        <w:rPr>
          <w:sz w:val="24"/>
        </w:rPr>
      </w:pPr>
      <w:r w:rsidRPr="00701C5E">
        <w:rPr>
          <w:rFonts w:hint="cs"/>
          <w:sz w:val="24"/>
          <w:rtl/>
        </w:rPr>
        <w:t>ככל שהש</w:t>
      </w:r>
      <w:r w:rsidR="00124050">
        <w:rPr>
          <w:rFonts w:hint="cs"/>
          <w:sz w:val="24"/>
          <w:rtl/>
        </w:rPr>
        <w:t>ינוי המבוקש בהיקף השירותים לגבי</w:t>
      </w:r>
      <w:r w:rsidRPr="00701C5E">
        <w:rPr>
          <w:rFonts w:hint="cs"/>
          <w:sz w:val="24"/>
          <w:rtl/>
        </w:rPr>
        <w:t xml:space="preserve"> האמור בסעיפים </w:t>
      </w:r>
      <w:r w:rsidR="00124050">
        <w:rPr>
          <w:rFonts w:hint="cs"/>
          <w:sz w:val="24"/>
          <w:rtl/>
        </w:rPr>
        <w:t>א'-ב'</w:t>
      </w:r>
      <w:r w:rsidRPr="00701C5E">
        <w:rPr>
          <w:rFonts w:hint="cs"/>
          <w:sz w:val="24"/>
          <w:rtl/>
        </w:rPr>
        <w:t xml:space="preserve"> לעיל יהיה מהותי, הוא יהיה מותנה באישור מראש של וועדת המכרזים של  המשרד. שירותים נוספים, ככל שיאושרו, יסופקו מיד עם הדרישה ויחולו עליהם כל הוראות הסכם זה על נספחיו.</w:t>
      </w:r>
    </w:p>
    <w:p w:rsidR="00A112CE" w:rsidRPr="00701C5E" w:rsidRDefault="00A112CE" w:rsidP="00544595">
      <w:pPr>
        <w:pStyle w:val="2"/>
        <w:numPr>
          <w:ilvl w:val="0"/>
          <w:numId w:val="21"/>
        </w:numPr>
        <w:tabs>
          <w:tab w:val="left" w:pos="6185"/>
        </w:tabs>
        <w:spacing w:line="360" w:lineRule="auto"/>
        <w:ind w:left="1077" w:right="0"/>
        <w:jc w:val="both"/>
        <w:rPr>
          <w:sz w:val="24"/>
        </w:rPr>
      </w:pPr>
      <w:r w:rsidRPr="00701C5E">
        <w:rPr>
          <w:rFonts w:hint="cs"/>
          <w:sz w:val="24"/>
          <w:rtl/>
        </w:rPr>
        <w:t xml:space="preserve">למען הסר ספק מובהר, כי אין על המשרד חובה למסור לחברה את ביצוע </w:t>
      </w:r>
      <w:r w:rsidR="00264F6C">
        <w:rPr>
          <w:rFonts w:hint="cs"/>
          <w:sz w:val="24"/>
          <w:rtl/>
        </w:rPr>
        <w:t>ה</w:t>
      </w:r>
      <w:r w:rsidRPr="00701C5E">
        <w:rPr>
          <w:rFonts w:hint="cs"/>
          <w:sz w:val="24"/>
          <w:rtl/>
        </w:rPr>
        <w:t>ש</w:t>
      </w:r>
      <w:r w:rsidR="00264F6C">
        <w:rPr>
          <w:rFonts w:hint="cs"/>
          <w:sz w:val="24"/>
          <w:rtl/>
        </w:rPr>
        <w:t>י</w:t>
      </w:r>
      <w:r w:rsidRPr="00701C5E">
        <w:rPr>
          <w:rFonts w:hint="cs"/>
          <w:sz w:val="24"/>
          <w:rtl/>
        </w:rPr>
        <w:t xml:space="preserve">רותים </w:t>
      </w:r>
      <w:r w:rsidR="00264F6C">
        <w:rPr>
          <w:rFonts w:hint="cs"/>
          <w:sz w:val="24"/>
          <w:rtl/>
        </w:rPr>
        <w:t>ה</w:t>
      </w:r>
      <w:r w:rsidRPr="00701C5E">
        <w:rPr>
          <w:rFonts w:hint="cs"/>
          <w:sz w:val="24"/>
          <w:rtl/>
        </w:rPr>
        <w:t>נוספים, ככל שיהיו.</w:t>
      </w:r>
    </w:p>
    <w:p w:rsidR="00A112CE" w:rsidRPr="00701C5E" w:rsidRDefault="00A112CE" w:rsidP="00A84533">
      <w:pPr>
        <w:pStyle w:val="aa"/>
        <w:tabs>
          <w:tab w:val="left" w:pos="6185"/>
        </w:tabs>
        <w:spacing w:line="276" w:lineRule="auto"/>
        <w:rPr>
          <w:rFonts w:cs="David"/>
          <w:b/>
          <w:bCs/>
          <w:sz w:val="24"/>
          <w:szCs w:val="24"/>
          <w:rtl/>
        </w:rPr>
      </w:pPr>
    </w:p>
    <w:p w:rsidR="00A112CE" w:rsidRPr="00533772" w:rsidRDefault="00A112CE" w:rsidP="009270CE">
      <w:pPr>
        <w:pStyle w:val="aa"/>
        <w:numPr>
          <w:ilvl w:val="0"/>
          <w:numId w:val="2"/>
        </w:numPr>
        <w:tabs>
          <w:tab w:val="left" w:pos="6185"/>
        </w:tabs>
        <w:spacing w:line="360" w:lineRule="auto"/>
        <w:rPr>
          <w:rFonts w:cs="David"/>
          <w:b/>
          <w:bCs/>
        </w:rPr>
      </w:pPr>
      <w:r w:rsidRPr="00533772">
        <w:rPr>
          <w:rFonts w:cs="David" w:hint="eastAsia"/>
          <w:b/>
          <w:bCs/>
          <w:noProof w:val="0"/>
          <w:sz w:val="24"/>
          <w:szCs w:val="24"/>
          <w:rtl/>
        </w:rPr>
        <w:t>הציוד</w:t>
      </w:r>
      <w:r w:rsidRPr="00533772">
        <w:rPr>
          <w:rFonts w:cs="David"/>
          <w:b/>
          <w:bCs/>
          <w:noProof w:val="0"/>
          <w:sz w:val="24"/>
          <w:szCs w:val="24"/>
          <w:rtl/>
        </w:rPr>
        <w:t xml:space="preserve"> </w:t>
      </w:r>
      <w:r w:rsidRPr="00533772">
        <w:rPr>
          <w:rFonts w:cs="David" w:hint="eastAsia"/>
          <w:b/>
          <w:bCs/>
          <w:noProof w:val="0"/>
          <w:sz w:val="24"/>
          <w:szCs w:val="24"/>
          <w:rtl/>
        </w:rPr>
        <w:t>הנדרש</w:t>
      </w:r>
    </w:p>
    <w:p w:rsidR="00FC1006" w:rsidRPr="00FC1006" w:rsidRDefault="00A112CE" w:rsidP="00FC1006">
      <w:pPr>
        <w:pStyle w:val="aa"/>
        <w:tabs>
          <w:tab w:val="left" w:pos="6185"/>
        </w:tabs>
        <w:spacing w:line="360" w:lineRule="auto"/>
        <w:ind w:left="834" w:firstLine="0"/>
        <w:rPr>
          <w:rFonts w:cs="David"/>
          <w:sz w:val="24"/>
          <w:szCs w:val="24"/>
          <w:rtl/>
        </w:rPr>
      </w:pPr>
      <w:r w:rsidRPr="00701C5E">
        <w:rPr>
          <w:rFonts w:cs="David" w:hint="cs"/>
          <w:sz w:val="24"/>
          <w:szCs w:val="24"/>
          <w:rtl/>
        </w:rPr>
        <w:t>החברה מתחייבת לספק על חשבונה את כל הציוד הנדרש לצורך אספקת השירותים במסגרת הסכם זה</w:t>
      </w:r>
      <w:r w:rsidR="00FC1006">
        <w:rPr>
          <w:rFonts w:cs="David" w:hint="cs"/>
          <w:sz w:val="24"/>
          <w:szCs w:val="24"/>
          <w:rtl/>
        </w:rPr>
        <w:t>,</w:t>
      </w:r>
      <w:r w:rsidR="00FC1006" w:rsidRPr="00611626">
        <w:rPr>
          <w:rFonts w:cs="David" w:hint="cs"/>
          <w:rtl/>
          <w:lang w:eastAsia="en-US"/>
        </w:rPr>
        <w:t xml:space="preserve"> </w:t>
      </w:r>
      <w:r w:rsidR="00FC1006" w:rsidRPr="00FC1006">
        <w:rPr>
          <w:rFonts w:cs="David" w:hint="cs"/>
          <w:sz w:val="24"/>
          <w:szCs w:val="24"/>
          <w:rtl/>
          <w:lang w:eastAsia="en-US"/>
        </w:rPr>
        <w:t>ואשר יכלול פריטים חדשים אשר אושרו מראש על-ידי מנהל אגף הביטחון במשרד והכל כמפורט להלן:</w:t>
      </w:r>
    </w:p>
    <w:p w:rsidR="00FC1006" w:rsidRPr="00611626" w:rsidRDefault="00FC1006" w:rsidP="00FC1006">
      <w:pPr>
        <w:widowControl w:val="0"/>
        <w:numPr>
          <w:ilvl w:val="0"/>
          <w:numId w:val="20"/>
        </w:numPr>
        <w:tabs>
          <w:tab w:val="clear" w:pos="1080"/>
          <w:tab w:val="num" w:pos="568"/>
        </w:tabs>
        <w:overflowPunct w:val="0"/>
        <w:autoSpaceDE w:val="0"/>
        <w:autoSpaceDN w:val="0"/>
        <w:adjustRightInd w:val="0"/>
        <w:spacing w:line="360" w:lineRule="auto"/>
        <w:ind w:left="568" w:right="0" w:hanging="142"/>
        <w:jc w:val="both"/>
        <w:rPr>
          <w:rFonts w:cs="David"/>
          <w:lang w:eastAsia="en-US"/>
        </w:rPr>
      </w:pPr>
      <w:r>
        <w:rPr>
          <w:rFonts w:cs="David" w:hint="cs"/>
          <w:rtl/>
          <w:lang w:eastAsia="en-US"/>
        </w:rPr>
        <w:t xml:space="preserve"> </w:t>
      </w:r>
      <w:r w:rsidRPr="00075711">
        <w:rPr>
          <w:rFonts w:cs="David" w:hint="cs"/>
          <w:u w:val="single"/>
          <w:rtl/>
          <w:lang w:eastAsia="en-US"/>
        </w:rPr>
        <w:t>נשק</w:t>
      </w:r>
      <w:r w:rsidRPr="00611626">
        <w:rPr>
          <w:rFonts w:cs="David" w:hint="cs"/>
          <w:rtl/>
          <w:lang w:eastAsia="en-US"/>
        </w:rPr>
        <w:t xml:space="preserve"> גלוק </w:t>
      </w:r>
      <w:r w:rsidRPr="00611626">
        <w:rPr>
          <w:rFonts w:cs="David" w:hint="cs"/>
          <w:lang w:eastAsia="en-US"/>
        </w:rPr>
        <w:t>C</w:t>
      </w:r>
      <w:r w:rsidRPr="00611626">
        <w:rPr>
          <w:rFonts w:cs="David" w:hint="cs"/>
          <w:rtl/>
          <w:lang w:eastAsia="en-US"/>
        </w:rPr>
        <w:t>19 דגם כ"ד כולל 3 מחסניות+ ת</w:t>
      </w:r>
      <w:r>
        <w:rPr>
          <w:rFonts w:cs="David" w:hint="cs"/>
          <w:rtl/>
          <w:lang w:eastAsia="en-US"/>
        </w:rPr>
        <w:t>ח</w:t>
      </w:r>
      <w:r w:rsidRPr="00611626">
        <w:rPr>
          <w:rFonts w:cs="David" w:hint="cs"/>
          <w:rtl/>
          <w:lang w:eastAsia="en-US"/>
        </w:rPr>
        <w:t xml:space="preserve">מושת תקנית מתאימה, נרתיק ופונדה חיצונית </w:t>
      </w:r>
      <w:r>
        <w:rPr>
          <w:rFonts w:cs="David" w:hint="cs"/>
          <w:rtl/>
          <w:lang w:eastAsia="en-US"/>
        </w:rPr>
        <w:t xml:space="preserve">  </w:t>
      </w:r>
      <w:r w:rsidRPr="00611626">
        <w:rPr>
          <w:rFonts w:cs="David" w:hint="cs"/>
          <w:rtl/>
          <w:lang w:eastAsia="en-US"/>
        </w:rPr>
        <w:t xml:space="preserve"> (החלפת תחמושת מבצעית עפ"י תקן שב"כ).</w:t>
      </w:r>
    </w:p>
    <w:p w:rsidR="00FC1006" w:rsidRPr="00F7443E" w:rsidRDefault="00FC1006" w:rsidP="00FC1006">
      <w:pPr>
        <w:widowControl w:val="0"/>
        <w:numPr>
          <w:ilvl w:val="0"/>
          <w:numId w:val="20"/>
        </w:numPr>
        <w:tabs>
          <w:tab w:val="clear" w:pos="1080"/>
          <w:tab w:val="num" w:pos="568"/>
        </w:tabs>
        <w:overflowPunct w:val="0"/>
        <w:autoSpaceDE w:val="0"/>
        <w:autoSpaceDN w:val="0"/>
        <w:adjustRightInd w:val="0"/>
        <w:spacing w:line="360" w:lineRule="auto"/>
        <w:ind w:left="568" w:right="0" w:hanging="142"/>
        <w:jc w:val="both"/>
        <w:rPr>
          <w:rFonts w:cs="David"/>
          <w:rtl/>
          <w:lang w:eastAsia="en-US"/>
        </w:rPr>
      </w:pPr>
      <w:r w:rsidRPr="00F7443E">
        <w:rPr>
          <w:rFonts w:cs="David" w:hint="cs"/>
          <w:rtl/>
          <w:lang w:eastAsia="en-US"/>
        </w:rPr>
        <w:t xml:space="preserve"> </w:t>
      </w:r>
      <w:r w:rsidRPr="00075711">
        <w:rPr>
          <w:rFonts w:cs="David" w:hint="cs"/>
          <w:u w:val="single"/>
          <w:rtl/>
          <w:lang w:eastAsia="en-US"/>
        </w:rPr>
        <w:t>ציוד קשר-</w:t>
      </w:r>
      <w:r w:rsidRPr="00F7443E">
        <w:rPr>
          <w:rFonts w:cs="David" w:hint="cs"/>
          <w:rtl/>
          <w:lang w:eastAsia="en-US"/>
        </w:rPr>
        <w:t xml:space="preserve">  מכשיר טלפון דור 3.5 לפחות המתקדם בשוק, פתוח </w:t>
      </w:r>
      <w:r w:rsidRPr="00736514">
        <w:rPr>
          <w:rFonts w:cs="David" w:hint="cs"/>
          <w:rtl/>
          <w:lang w:eastAsia="en-US"/>
        </w:rPr>
        <w:t>לגרופים</w:t>
      </w:r>
      <w:r w:rsidRPr="00F7443E">
        <w:rPr>
          <w:rFonts w:cs="David" w:hint="cs"/>
          <w:rtl/>
          <w:lang w:eastAsia="en-US"/>
        </w:rPr>
        <w:t xml:space="preserve"> ולחו"ל ללא הגבלת  שיחות וללא הגבלת שימוש באינטרנט</w:t>
      </w:r>
      <w:r>
        <w:rPr>
          <w:rFonts w:cs="David" w:hint="cs"/>
          <w:rtl/>
          <w:lang w:eastAsia="en-US"/>
        </w:rPr>
        <w:t xml:space="preserve"> וכן</w:t>
      </w:r>
      <w:r w:rsidRPr="00F7443E">
        <w:rPr>
          <w:rFonts w:cs="David" w:hint="cs"/>
          <w:rtl/>
          <w:lang w:eastAsia="en-US"/>
        </w:rPr>
        <w:t xml:space="preserve"> ערכת דיבורית</w:t>
      </w:r>
      <w:r w:rsidRPr="00F7443E">
        <w:rPr>
          <w:rFonts w:cs="David"/>
          <w:lang w:eastAsia="en-US"/>
        </w:rPr>
        <w:t xml:space="preserve"> </w:t>
      </w:r>
      <w:r w:rsidRPr="00F7443E">
        <w:rPr>
          <w:rFonts w:cs="David" w:hint="cs"/>
          <w:rtl/>
          <w:lang w:eastAsia="en-US"/>
        </w:rPr>
        <w:t>לרכב כולל התקנה.</w:t>
      </w:r>
    </w:p>
    <w:p w:rsidR="00FC1006" w:rsidRPr="00611626" w:rsidRDefault="00FC1006" w:rsidP="00FC1006">
      <w:pPr>
        <w:widowControl w:val="0"/>
        <w:tabs>
          <w:tab w:val="num" w:pos="568"/>
          <w:tab w:val="left" w:pos="7655"/>
        </w:tabs>
        <w:overflowPunct w:val="0"/>
        <w:autoSpaceDE w:val="0"/>
        <w:autoSpaceDN w:val="0"/>
        <w:adjustRightInd w:val="0"/>
        <w:spacing w:line="360" w:lineRule="auto"/>
        <w:ind w:left="568"/>
        <w:jc w:val="both"/>
        <w:rPr>
          <w:rFonts w:cs="David"/>
          <w:lang w:eastAsia="en-US"/>
        </w:rPr>
      </w:pPr>
      <w:r w:rsidRPr="00736514">
        <w:rPr>
          <w:rFonts w:cs="David" w:hint="cs"/>
          <w:b/>
          <w:bCs/>
          <w:rtl/>
          <w:lang w:eastAsia="en-US"/>
        </w:rPr>
        <w:t xml:space="preserve">+ </w:t>
      </w:r>
      <w:r w:rsidRPr="00611626">
        <w:rPr>
          <w:rFonts w:cs="David" w:hint="cs"/>
          <w:rtl/>
          <w:lang w:eastAsia="en-US"/>
        </w:rPr>
        <w:t xml:space="preserve">מכשיר טלפון סלולארי הכולל ווקי טוקי (בקליטה ארצית מלאה פעיל ברשת אישית, </w:t>
      </w:r>
      <w:r w:rsidRPr="00611626">
        <w:rPr>
          <w:rFonts w:cs="David"/>
          <w:lang w:eastAsia="en-US"/>
        </w:rPr>
        <w:t xml:space="preserve">   </w:t>
      </w:r>
      <w:r w:rsidRPr="00611626">
        <w:rPr>
          <w:rFonts w:cs="David" w:hint="cs"/>
          <w:rtl/>
          <w:lang w:eastAsia="en-US"/>
        </w:rPr>
        <w:t xml:space="preserve">קבוצתית ופתוח לאשכולות) מסוג </w:t>
      </w:r>
      <w:proofErr w:type="spellStart"/>
      <w:r w:rsidRPr="00611626">
        <w:rPr>
          <w:rFonts w:cs="David" w:hint="cs"/>
          <w:rtl/>
          <w:lang w:eastAsia="en-US"/>
        </w:rPr>
        <w:t>מירס</w:t>
      </w:r>
      <w:proofErr w:type="spellEnd"/>
      <w:r w:rsidRPr="00611626">
        <w:rPr>
          <w:rFonts w:cs="David" w:hint="cs"/>
          <w:rtl/>
          <w:lang w:eastAsia="en-US"/>
        </w:rPr>
        <w:t xml:space="preserve"> 686 </w:t>
      </w:r>
      <w:r w:rsidRPr="00611626">
        <w:rPr>
          <w:rFonts w:cs="David"/>
          <w:rtl/>
          <w:lang w:eastAsia="en-US"/>
        </w:rPr>
        <w:t>–</w:t>
      </w:r>
      <w:r w:rsidRPr="00611626">
        <w:rPr>
          <w:rFonts w:cs="David" w:hint="cs"/>
          <w:rtl/>
          <w:lang w:eastAsia="en-US"/>
        </w:rPr>
        <w:t xml:space="preserve"> אשר פתוח לשיחות יוצאות ללא </w:t>
      </w:r>
      <w:r>
        <w:rPr>
          <w:rFonts w:cs="David" w:hint="cs"/>
          <w:rtl/>
          <w:lang w:eastAsia="en-US"/>
        </w:rPr>
        <w:t>הגבלה</w:t>
      </w:r>
      <w:r w:rsidRPr="00611626">
        <w:rPr>
          <w:rFonts w:cs="David"/>
          <w:lang w:eastAsia="en-US"/>
        </w:rPr>
        <w:t xml:space="preserve"> </w:t>
      </w:r>
      <w:r w:rsidRPr="00611626">
        <w:rPr>
          <w:rFonts w:cs="David" w:hint="cs"/>
          <w:rtl/>
          <w:lang w:eastAsia="en-US"/>
        </w:rPr>
        <w:t xml:space="preserve">  </w:t>
      </w:r>
      <w:r>
        <w:rPr>
          <w:rFonts w:cs="David" w:hint="cs"/>
          <w:rtl/>
          <w:lang w:eastAsia="en-US"/>
        </w:rPr>
        <w:t>+</w:t>
      </w:r>
      <w:r w:rsidRPr="00611626">
        <w:rPr>
          <w:rFonts w:cs="David" w:hint="cs"/>
          <w:rtl/>
          <w:lang w:eastAsia="en-US"/>
        </w:rPr>
        <w:t>מכשיר ביפר + אספקת סוללות + ביפר און ליין .</w:t>
      </w:r>
    </w:p>
    <w:p w:rsidR="00FC1006" w:rsidRPr="00611626" w:rsidRDefault="00FC1006" w:rsidP="00FC1006">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075711">
        <w:rPr>
          <w:rFonts w:cs="David" w:hint="cs"/>
          <w:u w:val="single"/>
          <w:rtl/>
          <w:lang w:eastAsia="en-US"/>
        </w:rPr>
        <w:t xml:space="preserve"> ערכת עזרה ראשונה</w:t>
      </w:r>
      <w:r w:rsidRPr="00611626">
        <w:rPr>
          <w:rFonts w:cs="David" w:hint="cs"/>
          <w:rtl/>
          <w:lang w:eastAsia="en-US"/>
        </w:rPr>
        <w:t xml:space="preserve"> תקנית אשר תימצא ברכב מנהל המשימה.</w:t>
      </w:r>
    </w:p>
    <w:p w:rsidR="00FC1006" w:rsidRPr="00611626" w:rsidRDefault="00FC1006" w:rsidP="00FC1006">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075711">
        <w:rPr>
          <w:rFonts w:cs="David" w:hint="cs"/>
          <w:u w:val="single"/>
          <w:rtl/>
          <w:lang w:eastAsia="en-US"/>
        </w:rPr>
        <w:lastRenderedPageBreak/>
        <w:t>אולר רב שימושי</w:t>
      </w:r>
      <w:r w:rsidRPr="00611626">
        <w:rPr>
          <w:rFonts w:cs="David" w:hint="cs"/>
          <w:rtl/>
          <w:lang w:eastAsia="en-US"/>
        </w:rPr>
        <w:t xml:space="preserve"> (</w:t>
      </w:r>
      <w:proofErr w:type="spellStart"/>
      <w:r w:rsidRPr="00611626">
        <w:rPr>
          <w:rFonts w:cs="David" w:hint="cs"/>
          <w:rtl/>
          <w:lang w:eastAsia="en-US"/>
        </w:rPr>
        <w:t>לדרמן</w:t>
      </w:r>
      <w:proofErr w:type="spellEnd"/>
      <w:r>
        <w:rPr>
          <w:rFonts w:cs="David" w:hint="cs"/>
          <w:rtl/>
          <w:lang w:eastAsia="en-US"/>
        </w:rPr>
        <w:t xml:space="preserve"> - </w:t>
      </w:r>
      <w:r>
        <w:rPr>
          <w:rFonts w:cs="David"/>
          <w:lang w:eastAsia="en-US"/>
        </w:rPr>
        <w:t xml:space="preserve">charge </w:t>
      </w:r>
      <w:proofErr w:type="spellStart"/>
      <w:r>
        <w:rPr>
          <w:rFonts w:cs="David"/>
          <w:lang w:eastAsia="en-US"/>
        </w:rPr>
        <w:t>tti</w:t>
      </w:r>
      <w:proofErr w:type="spellEnd"/>
      <w:r w:rsidRPr="00611626">
        <w:rPr>
          <w:rFonts w:cs="David" w:hint="cs"/>
          <w:rtl/>
          <w:lang w:eastAsia="en-US"/>
        </w:rPr>
        <w:t>).</w:t>
      </w:r>
    </w:p>
    <w:p w:rsidR="00FC1006" w:rsidRPr="008175FE" w:rsidRDefault="00FC1006" w:rsidP="00FC1006">
      <w:pPr>
        <w:widowControl w:val="0"/>
        <w:numPr>
          <w:ilvl w:val="0"/>
          <w:numId w:val="20"/>
        </w:numPr>
        <w:tabs>
          <w:tab w:val="clear" w:pos="1080"/>
          <w:tab w:val="num" w:pos="568"/>
          <w:tab w:val="num" w:pos="681"/>
        </w:tabs>
        <w:overflowPunct w:val="0"/>
        <w:autoSpaceDE w:val="0"/>
        <w:autoSpaceDN w:val="0"/>
        <w:adjustRightInd w:val="0"/>
        <w:spacing w:line="360" w:lineRule="auto"/>
        <w:ind w:left="710" w:right="0" w:hanging="284"/>
        <w:jc w:val="both"/>
        <w:rPr>
          <w:rFonts w:cs="David"/>
          <w:lang w:eastAsia="en-US"/>
        </w:rPr>
      </w:pPr>
      <w:r w:rsidRPr="008175FE">
        <w:rPr>
          <w:rFonts w:cs="David" w:hint="cs"/>
          <w:rtl/>
          <w:lang w:eastAsia="en-US"/>
        </w:rPr>
        <w:t xml:space="preserve"> </w:t>
      </w:r>
      <w:r w:rsidRPr="00075711">
        <w:rPr>
          <w:rFonts w:cs="David" w:hint="cs"/>
          <w:u w:val="single"/>
          <w:rtl/>
          <w:lang w:eastAsia="en-US"/>
        </w:rPr>
        <w:t>מחשב נייד</w:t>
      </w:r>
      <w:r w:rsidRPr="008175FE">
        <w:rPr>
          <w:rFonts w:cs="David" w:hint="cs"/>
          <w:rtl/>
          <w:lang w:eastAsia="en-US"/>
        </w:rPr>
        <w:t xml:space="preserve"> העונה על המאפיינים הבאים:</w:t>
      </w:r>
    </w:p>
    <w:p w:rsidR="00FC1006" w:rsidRPr="00611626" w:rsidRDefault="00FC1006" w:rsidP="004E6792">
      <w:pPr>
        <w:widowControl w:val="0"/>
        <w:numPr>
          <w:ilvl w:val="1"/>
          <w:numId w:val="69"/>
        </w:numPr>
        <w:tabs>
          <w:tab w:val="clear" w:pos="1440"/>
          <w:tab w:val="num" w:pos="851"/>
        </w:tabs>
        <w:overflowPunct w:val="0"/>
        <w:autoSpaceDE w:val="0"/>
        <w:autoSpaceDN w:val="0"/>
        <w:adjustRightInd w:val="0"/>
        <w:spacing w:line="360" w:lineRule="auto"/>
        <w:ind w:right="0" w:hanging="872"/>
        <w:jc w:val="both"/>
        <w:rPr>
          <w:rFonts w:cs="David"/>
          <w:lang w:eastAsia="en-US"/>
        </w:rPr>
      </w:pPr>
      <w:r w:rsidRPr="00611626">
        <w:rPr>
          <w:rFonts w:cs="David" w:hint="cs"/>
          <w:rtl/>
          <w:lang w:eastAsia="en-US"/>
        </w:rPr>
        <w:t>מסך 15.5 אינץ' לפחות.</w:t>
      </w:r>
    </w:p>
    <w:p w:rsidR="00FC1006" w:rsidRPr="00611626" w:rsidRDefault="00FC1006" w:rsidP="004E6792">
      <w:pPr>
        <w:widowControl w:val="0"/>
        <w:numPr>
          <w:ilvl w:val="1"/>
          <w:numId w:val="69"/>
        </w:numPr>
        <w:tabs>
          <w:tab w:val="clear" w:pos="1440"/>
          <w:tab w:val="num" w:pos="851"/>
        </w:tabs>
        <w:overflowPunct w:val="0"/>
        <w:autoSpaceDE w:val="0"/>
        <w:autoSpaceDN w:val="0"/>
        <w:adjustRightInd w:val="0"/>
        <w:spacing w:line="360" w:lineRule="auto"/>
        <w:ind w:right="0" w:hanging="872"/>
        <w:jc w:val="both"/>
        <w:rPr>
          <w:rFonts w:cs="David"/>
          <w:rtl/>
          <w:lang w:eastAsia="en-US"/>
        </w:rPr>
      </w:pPr>
      <w:r w:rsidRPr="00611626">
        <w:rPr>
          <w:rFonts w:cs="David" w:hint="cs"/>
          <w:rtl/>
          <w:lang w:eastAsia="en-US"/>
        </w:rPr>
        <w:t>משקל מקסימום 2.5 ק"ג</w:t>
      </w:r>
      <w:r>
        <w:rPr>
          <w:rFonts w:cs="David" w:hint="cs"/>
          <w:rtl/>
          <w:lang w:eastAsia="en-US"/>
        </w:rPr>
        <w:t>.</w:t>
      </w:r>
    </w:p>
    <w:p w:rsidR="00FC1006" w:rsidRPr="00611626" w:rsidRDefault="00FC1006" w:rsidP="004E6792">
      <w:pPr>
        <w:widowControl w:val="0"/>
        <w:numPr>
          <w:ilvl w:val="1"/>
          <w:numId w:val="69"/>
        </w:numPr>
        <w:tabs>
          <w:tab w:val="clear" w:pos="1440"/>
          <w:tab w:val="num" w:pos="851"/>
          <w:tab w:val="num" w:pos="1800"/>
        </w:tabs>
        <w:overflowPunct w:val="0"/>
        <w:autoSpaceDE w:val="0"/>
        <w:autoSpaceDN w:val="0"/>
        <w:adjustRightInd w:val="0"/>
        <w:spacing w:line="360" w:lineRule="auto"/>
        <w:ind w:right="0" w:hanging="872"/>
        <w:jc w:val="both"/>
        <w:rPr>
          <w:rFonts w:cs="David"/>
          <w:lang w:eastAsia="en-US"/>
        </w:rPr>
      </w:pPr>
      <w:r w:rsidRPr="00611626">
        <w:rPr>
          <w:rFonts w:cs="David" w:hint="cs"/>
          <w:rtl/>
          <w:lang w:eastAsia="en-US"/>
        </w:rPr>
        <w:t xml:space="preserve">מעבד ליבה כפולה </w:t>
      </w:r>
      <w:r w:rsidRPr="00611626">
        <w:rPr>
          <w:rFonts w:cs="David"/>
          <w:rtl/>
          <w:lang w:eastAsia="en-US"/>
        </w:rPr>
        <w:t>–</w:t>
      </w:r>
      <w:r w:rsidRPr="00611626">
        <w:rPr>
          <w:rFonts w:cs="David" w:hint="cs"/>
          <w:rtl/>
          <w:lang w:eastAsia="en-US"/>
        </w:rPr>
        <w:t xml:space="preserve"> </w:t>
      </w:r>
      <w:r w:rsidRPr="00611626">
        <w:rPr>
          <w:rFonts w:cs="David" w:hint="cs"/>
          <w:lang w:eastAsia="en-US"/>
        </w:rPr>
        <w:t xml:space="preserve">INTEL CORE </w:t>
      </w:r>
      <w:r w:rsidRPr="00611626">
        <w:rPr>
          <w:rFonts w:cs="David"/>
          <w:lang w:eastAsia="en-US"/>
        </w:rPr>
        <w:t>I7</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4</w:t>
      </w:r>
      <w:r w:rsidRPr="00611626">
        <w:rPr>
          <w:rFonts w:cs="David" w:hint="cs"/>
          <w:rtl/>
          <w:lang w:eastAsia="en-US"/>
        </w:rPr>
        <w:t>.   כונן אופטי + צורב</w:t>
      </w:r>
      <w:r>
        <w:rPr>
          <w:rFonts w:cs="David" w:hint="cs"/>
          <w:rtl/>
          <w:lang w:eastAsia="en-US"/>
        </w:rPr>
        <w:t>.</w:t>
      </w:r>
      <w:r w:rsidRPr="00611626">
        <w:rPr>
          <w:rFonts w:cs="David" w:hint="cs"/>
          <w:rtl/>
          <w:lang w:eastAsia="en-US"/>
        </w:rPr>
        <w:t xml:space="preserve"> </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5</w:t>
      </w:r>
      <w:r w:rsidRPr="00611626">
        <w:rPr>
          <w:rFonts w:cs="David" w:hint="cs"/>
          <w:rtl/>
          <w:lang w:eastAsia="en-US"/>
        </w:rPr>
        <w:t>.   דיסק קשיח (1000</w:t>
      </w:r>
      <w:r w:rsidRPr="00611626">
        <w:rPr>
          <w:rFonts w:cs="David" w:hint="cs"/>
          <w:lang w:eastAsia="en-US"/>
        </w:rPr>
        <w:t>GB</w:t>
      </w:r>
      <w:r w:rsidRPr="00611626">
        <w:rPr>
          <w:rFonts w:cs="David" w:hint="cs"/>
          <w:rtl/>
          <w:lang w:eastAsia="en-US"/>
        </w:rPr>
        <w:t xml:space="preserve"> לפחות).</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6</w:t>
      </w:r>
      <w:r w:rsidRPr="00611626">
        <w:rPr>
          <w:rFonts w:cs="David" w:hint="cs"/>
          <w:rtl/>
          <w:lang w:eastAsia="en-US"/>
        </w:rPr>
        <w:t xml:space="preserve">.   כולל תוכנות </w:t>
      </w:r>
      <w:r w:rsidRPr="00611626">
        <w:rPr>
          <w:rFonts w:cs="David" w:hint="cs"/>
          <w:lang w:eastAsia="en-US"/>
        </w:rPr>
        <w:t>OFFICE,WINDOWS</w:t>
      </w:r>
      <w:r w:rsidRPr="00611626">
        <w:rPr>
          <w:rFonts w:cs="David" w:hint="cs"/>
          <w:rtl/>
          <w:lang w:eastAsia="en-US"/>
        </w:rPr>
        <w:t>.</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7</w:t>
      </w:r>
      <w:r w:rsidRPr="00611626">
        <w:rPr>
          <w:rFonts w:cs="David" w:hint="cs"/>
          <w:rtl/>
          <w:lang w:eastAsia="en-US"/>
        </w:rPr>
        <w:t xml:space="preserve">.   זיכרון 4 </w:t>
      </w:r>
      <w:r w:rsidRPr="00611626">
        <w:rPr>
          <w:rFonts w:cs="David" w:hint="cs"/>
          <w:lang w:eastAsia="en-US"/>
        </w:rPr>
        <w:t>M</w:t>
      </w:r>
      <w:r w:rsidRPr="00611626">
        <w:rPr>
          <w:rFonts w:cs="David" w:hint="cs"/>
          <w:rtl/>
          <w:lang w:eastAsia="en-US"/>
        </w:rPr>
        <w:t xml:space="preserve"> לפחות.</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8</w:t>
      </w:r>
      <w:r w:rsidRPr="00611626">
        <w:rPr>
          <w:rFonts w:cs="David" w:hint="cs"/>
          <w:rtl/>
          <w:lang w:eastAsia="en-US"/>
        </w:rPr>
        <w:t>.   בעל תחנת עגינה + ספק כוח נוסף.</w:t>
      </w:r>
    </w:p>
    <w:p w:rsidR="00FC1006" w:rsidRPr="00611626" w:rsidRDefault="00FC1006" w:rsidP="00FC1006">
      <w:pPr>
        <w:widowControl w:val="0"/>
        <w:tabs>
          <w:tab w:val="num" w:pos="851"/>
          <w:tab w:val="num" w:pos="1800"/>
        </w:tabs>
        <w:overflowPunct w:val="0"/>
        <w:autoSpaceDE w:val="0"/>
        <w:autoSpaceDN w:val="0"/>
        <w:adjustRightInd w:val="0"/>
        <w:spacing w:line="360" w:lineRule="auto"/>
        <w:ind w:left="1080" w:right="720" w:hanging="512"/>
        <w:jc w:val="both"/>
        <w:rPr>
          <w:rFonts w:cs="David"/>
          <w:lang w:eastAsia="en-US"/>
        </w:rPr>
      </w:pPr>
      <w:r>
        <w:rPr>
          <w:rFonts w:cs="David" w:hint="cs"/>
          <w:rtl/>
          <w:lang w:eastAsia="en-US"/>
        </w:rPr>
        <w:t>9</w:t>
      </w:r>
      <w:r w:rsidRPr="00611626">
        <w:rPr>
          <w:rFonts w:cs="David" w:hint="cs"/>
          <w:rtl/>
          <w:lang w:eastAsia="en-US"/>
        </w:rPr>
        <w:t>.   תיק נשיאה.</w:t>
      </w:r>
    </w:p>
    <w:p w:rsidR="00FC1006" w:rsidRPr="00611626" w:rsidRDefault="00FC1006" w:rsidP="00FC1006">
      <w:pPr>
        <w:widowControl w:val="0"/>
        <w:tabs>
          <w:tab w:val="num" w:pos="1360"/>
        </w:tabs>
        <w:overflowPunct w:val="0"/>
        <w:autoSpaceDE w:val="0"/>
        <w:autoSpaceDN w:val="0"/>
        <w:adjustRightInd w:val="0"/>
        <w:spacing w:line="360" w:lineRule="auto"/>
        <w:ind w:left="568" w:right="720"/>
        <w:jc w:val="both"/>
        <w:rPr>
          <w:rFonts w:cs="David"/>
          <w:lang w:eastAsia="en-US"/>
        </w:rPr>
      </w:pPr>
      <w:r>
        <w:rPr>
          <w:rFonts w:cs="David" w:hint="cs"/>
          <w:rtl/>
          <w:lang w:eastAsia="en-US"/>
        </w:rPr>
        <w:t>10</w:t>
      </w:r>
      <w:r w:rsidRPr="00611626">
        <w:rPr>
          <w:rFonts w:cs="David" w:hint="cs"/>
          <w:rtl/>
          <w:lang w:eastAsia="en-US"/>
        </w:rPr>
        <w:t>. מודם אלחוטי להתחברות לאינטרנט וללא הגבלת שימוש.</w:t>
      </w:r>
    </w:p>
    <w:p w:rsidR="00FC1006" w:rsidRPr="00611626" w:rsidRDefault="00FC1006" w:rsidP="003431DB">
      <w:pPr>
        <w:pStyle w:val="2"/>
        <w:tabs>
          <w:tab w:val="clear" w:pos="1080"/>
          <w:tab w:val="num" w:pos="565"/>
        </w:tabs>
        <w:spacing w:line="276" w:lineRule="auto"/>
        <w:ind w:left="565" w:right="0" w:hanging="141"/>
        <w:rPr>
          <w:rFonts w:ascii="Arial" w:hAnsi="Arial"/>
          <w:color w:val="000000"/>
          <w:lang w:eastAsia="en-US"/>
        </w:rPr>
      </w:pPr>
      <w:r w:rsidRPr="008175FE">
        <w:rPr>
          <w:rFonts w:hint="cs"/>
          <w:u w:val="single"/>
          <w:rtl/>
          <w:lang w:eastAsia="en-US"/>
        </w:rPr>
        <w:t>רכב</w:t>
      </w:r>
      <w:r w:rsidRPr="006D1C68">
        <w:rPr>
          <w:rtl/>
          <w:lang w:eastAsia="en-US"/>
        </w:rPr>
        <w:t>-</w:t>
      </w:r>
      <w:r>
        <w:rPr>
          <w:rFonts w:hint="cs"/>
          <w:rtl/>
          <w:lang w:eastAsia="en-US"/>
        </w:rPr>
        <w:t xml:space="preserve"> </w:t>
      </w:r>
      <w:r w:rsidR="003431DB">
        <w:rPr>
          <w:rFonts w:hint="cs"/>
          <w:b w:val="0"/>
          <w:noProof w:val="0"/>
          <w:sz w:val="24"/>
          <w:rtl/>
          <w:lang w:eastAsia="en-US"/>
        </w:rPr>
        <w:t>החברה</w:t>
      </w:r>
      <w:r w:rsidRPr="00DB275F">
        <w:rPr>
          <w:b w:val="0"/>
          <w:noProof w:val="0"/>
          <w:sz w:val="24"/>
          <w:rtl/>
          <w:lang w:eastAsia="en-US"/>
        </w:rPr>
        <w:t xml:space="preserve"> </w:t>
      </w:r>
      <w:r w:rsidR="003431DB">
        <w:rPr>
          <w:rFonts w:hint="cs"/>
          <w:b w:val="0"/>
          <w:noProof w:val="0"/>
          <w:sz w:val="24"/>
          <w:rtl/>
          <w:lang w:eastAsia="en-US"/>
        </w:rPr>
        <w:t>ת</w:t>
      </w:r>
      <w:r w:rsidRPr="00DB275F">
        <w:rPr>
          <w:rFonts w:hint="eastAsia"/>
          <w:b w:val="0"/>
          <w:noProof w:val="0"/>
          <w:sz w:val="24"/>
          <w:rtl/>
          <w:lang w:eastAsia="en-US"/>
        </w:rPr>
        <w:t>עמיד</w:t>
      </w:r>
      <w:r w:rsidRPr="00DB275F">
        <w:rPr>
          <w:b w:val="0"/>
          <w:noProof w:val="0"/>
          <w:sz w:val="24"/>
          <w:rtl/>
          <w:lang w:eastAsia="en-US"/>
        </w:rPr>
        <w:t xml:space="preserve"> </w:t>
      </w:r>
      <w:r w:rsidRPr="00DB275F">
        <w:rPr>
          <w:rFonts w:hint="eastAsia"/>
          <w:b w:val="0"/>
          <w:noProof w:val="0"/>
          <w:sz w:val="24"/>
          <w:rtl/>
          <w:lang w:eastAsia="en-US"/>
        </w:rPr>
        <w:t>לרשות</w:t>
      </w:r>
      <w:r w:rsidRPr="00DB275F">
        <w:rPr>
          <w:b w:val="0"/>
          <w:noProof w:val="0"/>
          <w:sz w:val="24"/>
          <w:rtl/>
          <w:lang w:eastAsia="en-US"/>
        </w:rPr>
        <w:t xml:space="preserve"> </w:t>
      </w:r>
      <w:r w:rsidRPr="00DB275F">
        <w:rPr>
          <w:rFonts w:hint="eastAsia"/>
          <w:b w:val="0"/>
          <w:noProof w:val="0"/>
          <w:sz w:val="24"/>
          <w:rtl/>
          <w:lang w:eastAsia="en-US"/>
        </w:rPr>
        <w:t>המפקח</w:t>
      </w:r>
      <w:r w:rsidRPr="00DB275F">
        <w:rPr>
          <w:b w:val="0"/>
          <w:noProof w:val="0"/>
          <w:sz w:val="24"/>
          <w:rtl/>
          <w:lang w:eastAsia="en-US"/>
        </w:rPr>
        <w:t xml:space="preserve"> </w:t>
      </w:r>
      <w:r w:rsidRPr="00DB275F">
        <w:rPr>
          <w:rFonts w:hint="eastAsia"/>
          <w:b w:val="0"/>
          <w:noProof w:val="0"/>
          <w:sz w:val="24"/>
          <w:rtl/>
          <w:lang w:eastAsia="en-US"/>
        </w:rPr>
        <w:t>רכב</w:t>
      </w:r>
      <w:r w:rsidRPr="00DB275F">
        <w:rPr>
          <w:b w:val="0"/>
          <w:noProof w:val="0"/>
          <w:sz w:val="24"/>
          <w:rtl/>
          <w:lang w:eastAsia="en-US"/>
        </w:rPr>
        <w:t xml:space="preserve"> </w:t>
      </w:r>
      <w:r w:rsidRPr="00DB275F">
        <w:rPr>
          <w:rFonts w:hint="eastAsia"/>
          <w:b w:val="0"/>
          <w:noProof w:val="0"/>
          <w:sz w:val="24"/>
          <w:rtl/>
          <w:lang w:eastAsia="en-US"/>
        </w:rPr>
        <w:t>מסוג</w:t>
      </w:r>
      <w:r w:rsidRPr="00DB275F">
        <w:rPr>
          <w:b w:val="0"/>
          <w:noProof w:val="0"/>
          <w:sz w:val="24"/>
          <w:rtl/>
          <w:lang w:eastAsia="en-US"/>
        </w:rPr>
        <w:t xml:space="preserve"> </w:t>
      </w:r>
      <w:r w:rsidRPr="00DB275F">
        <w:rPr>
          <w:rFonts w:hint="eastAsia"/>
          <w:b w:val="0"/>
          <w:noProof w:val="0"/>
          <w:sz w:val="24"/>
          <w:rtl/>
          <w:lang w:eastAsia="en-US"/>
        </w:rPr>
        <w:t>טויוטה</w:t>
      </w:r>
      <w:r w:rsidRPr="00DB275F">
        <w:rPr>
          <w:b w:val="0"/>
          <w:noProof w:val="0"/>
          <w:sz w:val="24"/>
          <w:rtl/>
          <w:lang w:eastAsia="en-US"/>
        </w:rPr>
        <w:t xml:space="preserve"> </w:t>
      </w:r>
      <w:proofErr w:type="spellStart"/>
      <w:r w:rsidRPr="00DB275F">
        <w:rPr>
          <w:rFonts w:hint="eastAsia"/>
          <w:b w:val="0"/>
          <w:noProof w:val="0"/>
          <w:sz w:val="24"/>
          <w:rtl/>
          <w:lang w:eastAsia="en-US"/>
        </w:rPr>
        <w:t>היילקס</w:t>
      </w:r>
      <w:proofErr w:type="spellEnd"/>
      <w:r w:rsidRPr="00DB275F">
        <w:rPr>
          <w:b w:val="0"/>
          <w:noProof w:val="0"/>
          <w:sz w:val="24"/>
          <w:rtl/>
          <w:lang w:eastAsia="en-US"/>
        </w:rPr>
        <w:t xml:space="preserve"> </w:t>
      </w:r>
      <w:r w:rsidRPr="00DB275F">
        <w:rPr>
          <w:rFonts w:hint="eastAsia"/>
          <w:b w:val="0"/>
          <w:noProof w:val="0"/>
          <w:sz w:val="24"/>
          <w:rtl/>
          <w:lang w:eastAsia="en-US"/>
        </w:rPr>
        <w:t>ויגו</w:t>
      </w:r>
      <w:r w:rsidRPr="00DB275F">
        <w:rPr>
          <w:b w:val="0"/>
          <w:noProof w:val="0"/>
          <w:sz w:val="24"/>
          <w:rtl/>
          <w:lang w:eastAsia="en-US"/>
        </w:rPr>
        <w:t xml:space="preserve"> 4</w:t>
      </w:r>
      <w:r w:rsidRPr="00DB275F">
        <w:rPr>
          <w:b w:val="0"/>
          <w:noProof w:val="0"/>
          <w:sz w:val="24"/>
          <w:lang w:eastAsia="en-US"/>
        </w:rPr>
        <w:t>X</w:t>
      </w:r>
      <w:r w:rsidRPr="00DB275F">
        <w:rPr>
          <w:b w:val="0"/>
          <w:noProof w:val="0"/>
          <w:sz w:val="24"/>
          <w:rtl/>
          <w:lang w:eastAsia="en-US"/>
        </w:rPr>
        <w:t xml:space="preserve">4 </w:t>
      </w:r>
      <w:r w:rsidRPr="00DB275F">
        <w:rPr>
          <w:rFonts w:hint="eastAsia"/>
          <w:b w:val="0"/>
          <w:noProof w:val="0"/>
          <w:sz w:val="24"/>
          <w:rtl/>
          <w:lang w:eastAsia="en-US"/>
        </w:rPr>
        <w:t>דאבל</w:t>
      </w:r>
      <w:r w:rsidRPr="00DB275F">
        <w:rPr>
          <w:b w:val="0"/>
          <w:noProof w:val="0"/>
          <w:sz w:val="24"/>
          <w:rtl/>
          <w:lang w:eastAsia="en-US"/>
        </w:rPr>
        <w:t xml:space="preserve"> </w:t>
      </w:r>
      <w:r w:rsidRPr="00DB275F">
        <w:rPr>
          <w:rFonts w:hint="eastAsia"/>
          <w:b w:val="0"/>
          <w:noProof w:val="0"/>
          <w:sz w:val="24"/>
          <w:rtl/>
          <w:lang w:eastAsia="en-US"/>
        </w:rPr>
        <w:t>קבינה</w:t>
      </w:r>
      <w:r>
        <w:rPr>
          <w:rFonts w:hint="cs"/>
          <w:b w:val="0"/>
          <w:noProof w:val="0"/>
          <w:sz w:val="24"/>
          <w:rtl/>
          <w:lang w:eastAsia="en-US"/>
        </w:rPr>
        <w:t>,</w:t>
      </w:r>
      <w:r w:rsidRPr="00DB275F">
        <w:rPr>
          <w:b w:val="0"/>
          <w:noProof w:val="0"/>
          <w:sz w:val="24"/>
          <w:rtl/>
          <w:lang w:eastAsia="en-US"/>
        </w:rPr>
        <w:t xml:space="preserve"> אוטומט כולל וו גרירה</w:t>
      </w:r>
      <w:r>
        <w:rPr>
          <w:rFonts w:hint="cs"/>
          <w:b w:val="0"/>
          <w:noProof w:val="0"/>
          <w:sz w:val="24"/>
          <w:rtl/>
          <w:lang w:eastAsia="en-US"/>
        </w:rPr>
        <w:t>,</w:t>
      </w:r>
      <w:r w:rsidRPr="00DB275F">
        <w:rPr>
          <w:b w:val="0"/>
          <w:noProof w:val="0"/>
          <w:sz w:val="24"/>
          <w:rtl/>
          <w:lang w:eastAsia="en-US"/>
        </w:rPr>
        <w:t xml:space="preserve"> </w:t>
      </w:r>
      <w:r w:rsidRPr="00DB275F">
        <w:rPr>
          <w:rFonts w:hint="eastAsia"/>
          <w:b w:val="0"/>
          <w:noProof w:val="0"/>
          <w:sz w:val="24"/>
          <w:rtl/>
          <w:lang w:eastAsia="en-US"/>
        </w:rPr>
        <w:t>קשת</w:t>
      </w:r>
      <w:r w:rsidRPr="00DB275F">
        <w:rPr>
          <w:b w:val="0"/>
          <w:noProof w:val="0"/>
          <w:sz w:val="24"/>
          <w:rtl/>
          <w:lang w:eastAsia="en-US"/>
        </w:rPr>
        <w:t xml:space="preserve"> </w:t>
      </w:r>
      <w:r w:rsidRPr="00DB275F">
        <w:rPr>
          <w:rFonts w:hint="eastAsia"/>
          <w:b w:val="0"/>
          <w:noProof w:val="0"/>
          <w:sz w:val="24"/>
          <w:rtl/>
          <w:lang w:eastAsia="en-US"/>
        </w:rPr>
        <w:t>העמסה</w:t>
      </w:r>
      <w:r w:rsidRPr="00DB275F">
        <w:rPr>
          <w:b w:val="0"/>
          <w:noProof w:val="0"/>
          <w:sz w:val="24"/>
          <w:rtl/>
          <w:lang w:eastAsia="en-US"/>
        </w:rPr>
        <w:t xml:space="preserve">, </w:t>
      </w:r>
      <w:r w:rsidRPr="006D1C68">
        <w:rPr>
          <w:b w:val="0"/>
          <w:noProof w:val="0"/>
          <w:sz w:val="24"/>
          <w:rtl/>
          <w:lang w:eastAsia="en-US"/>
        </w:rPr>
        <w:t>חלונות כהים (הכהיה בתנור)</w:t>
      </w:r>
      <w:r w:rsidRPr="00DB275F">
        <w:rPr>
          <w:b w:val="0"/>
          <w:noProof w:val="0"/>
          <w:sz w:val="24"/>
          <w:rtl/>
          <w:lang w:eastAsia="en-US"/>
        </w:rPr>
        <w:t xml:space="preserve"> וארגז כלים י</w:t>
      </w:r>
      <w:r w:rsidR="003431DB">
        <w:rPr>
          <w:rFonts w:hint="cs"/>
          <w:b w:val="0"/>
          <w:noProof w:val="0"/>
          <w:sz w:val="24"/>
          <w:rtl/>
          <w:lang w:eastAsia="en-US"/>
        </w:rPr>
        <w:t>י</w:t>
      </w:r>
      <w:r w:rsidRPr="00DB275F">
        <w:rPr>
          <w:b w:val="0"/>
          <w:noProof w:val="0"/>
          <w:sz w:val="24"/>
          <w:rtl/>
          <w:lang w:eastAsia="en-US"/>
        </w:rPr>
        <w:t>עודי עשוי פיברגלס ומותאם לרכב הנ"ל. כלי הרכב ישמש כרכב יחידה</w:t>
      </w:r>
      <w:r w:rsidRPr="00611626">
        <w:rPr>
          <w:rFonts w:ascii="Arial" w:hAnsi="Arial" w:hint="cs"/>
          <w:color w:val="000000"/>
          <w:rtl/>
          <w:lang w:eastAsia="en-US"/>
        </w:rPr>
        <w:t xml:space="preserve"> ויעמוד לרשות המשרד לצורך מתן שירותי האבטחה 24 שעות ביממה, 365 ימים בשנה.</w:t>
      </w:r>
    </w:p>
    <w:p w:rsidR="00FC1006" w:rsidRDefault="00FC1006" w:rsidP="00FC1006">
      <w:pPr>
        <w:spacing w:line="360" w:lineRule="auto"/>
        <w:ind w:left="568"/>
        <w:jc w:val="both"/>
        <w:rPr>
          <w:rFonts w:ascii="Arial" w:hAnsi="Arial" w:cs="David"/>
          <w:color w:val="000000"/>
          <w:rtl/>
          <w:lang w:eastAsia="en-US"/>
        </w:rPr>
      </w:pPr>
    </w:p>
    <w:p w:rsidR="00FC1006" w:rsidRPr="008175FE" w:rsidRDefault="00FC1006" w:rsidP="00FC1006">
      <w:pPr>
        <w:spacing w:line="360" w:lineRule="auto"/>
        <w:jc w:val="both"/>
        <w:rPr>
          <w:rFonts w:ascii="Arial" w:hAnsi="Arial" w:cs="David"/>
          <w:color w:val="000000"/>
          <w:lang w:eastAsia="en-US"/>
        </w:rPr>
      </w:pPr>
      <w:r>
        <w:rPr>
          <w:rFonts w:ascii="Arial" w:hAnsi="Arial" w:cs="David" w:hint="cs"/>
          <w:color w:val="000000"/>
          <w:rtl/>
          <w:lang w:eastAsia="en-US"/>
        </w:rPr>
        <w:t xml:space="preserve">          </w:t>
      </w:r>
      <w:r w:rsidRPr="008175FE">
        <w:rPr>
          <w:rFonts w:ascii="Arial" w:hAnsi="Arial" w:cs="David" w:hint="cs"/>
          <w:color w:val="000000"/>
          <w:rtl/>
          <w:lang w:eastAsia="en-US"/>
        </w:rPr>
        <w:t xml:space="preserve">הרכב יעמוד בשני התנאים שלהלן במצטבר במשך כל תקופת השימוש בו: </w:t>
      </w:r>
    </w:p>
    <w:p w:rsidR="00FC1006" w:rsidRPr="00611626" w:rsidRDefault="00FC1006" w:rsidP="00FC1006">
      <w:pPr>
        <w:pStyle w:val="aff2"/>
        <w:spacing w:line="360" w:lineRule="auto"/>
        <w:ind w:left="1560" w:hanging="992"/>
        <w:jc w:val="both"/>
        <w:rPr>
          <w:rFonts w:ascii="Arial" w:hAnsi="Arial" w:cs="David"/>
          <w:color w:val="000000"/>
          <w:lang w:eastAsia="en-US"/>
        </w:rPr>
      </w:pPr>
      <w:r w:rsidRPr="00611626">
        <w:rPr>
          <w:rFonts w:ascii="Arial" w:hAnsi="Arial" w:cs="David" w:hint="cs"/>
          <w:color w:val="000000"/>
          <w:rtl/>
          <w:lang w:eastAsia="en-US"/>
        </w:rPr>
        <w:t>1.  שנת הייצור של הרכב תהיה עד 3 שנים אחורנית</w:t>
      </w:r>
      <w:r>
        <w:rPr>
          <w:rFonts w:ascii="Arial" w:hAnsi="Arial" w:cs="David" w:hint="cs"/>
          <w:color w:val="000000"/>
          <w:rtl/>
          <w:lang w:eastAsia="en-US"/>
        </w:rPr>
        <w:t>.</w:t>
      </w:r>
    </w:p>
    <w:p w:rsidR="00FC1006" w:rsidRPr="00611626" w:rsidRDefault="00FC1006" w:rsidP="00FC1006">
      <w:pPr>
        <w:pStyle w:val="aff2"/>
        <w:spacing w:line="360" w:lineRule="auto"/>
        <w:ind w:left="1560" w:hanging="992"/>
        <w:jc w:val="both"/>
        <w:rPr>
          <w:rFonts w:ascii="Arial" w:hAnsi="Arial" w:cs="David"/>
          <w:color w:val="000000"/>
          <w:rtl/>
          <w:lang w:eastAsia="en-US"/>
        </w:rPr>
      </w:pPr>
      <w:r w:rsidRPr="00611626">
        <w:rPr>
          <w:rFonts w:ascii="Arial" w:hAnsi="Arial" w:cs="David" w:hint="cs"/>
          <w:color w:val="000000"/>
          <w:rtl/>
          <w:lang w:eastAsia="en-US"/>
        </w:rPr>
        <w:t xml:space="preserve">2.  מכסת הקילומטראז' של הרכב לא תחרוג  מ- 120,000 ק"מ. </w:t>
      </w:r>
    </w:p>
    <w:p w:rsidR="00FC1006" w:rsidRDefault="00FC1006" w:rsidP="00FC1006">
      <w:pPr>
        <w:pStyle w:val="aff2"/>
        <w:spacing w:line="360" w:lineRule="auto"/>
        <w:ind w:left="568"/>
        <w:jc w:val="both"/>
        <w:rPr>
          <w:rFonts w:ascii="Arial" w:hAnsi="Arial" w:cs="David"/>
          <w:color w:val="000000"/>
          <w:rtl/>
          <w:lang w:eastAsia="en-US"/>
        </w:rPr>
      </w:pPr>
    </w:p>
    <w:p w:rsidR="00FC1006" w:rsidRDefault="00FC1006" w:rsidP="00FC1006">
      <w:pPr>
        <w:pStyle w:val="aff2"/>
        <w:spacing w:line="360" w:lineRule="auto"/>
        <w:ind w:left="568"/>
        <w:jc w:val="both"/>
        <w:rPr>
          <w:rFonts w:ascii="Arial" w:hAnsi="Arial" w:cs="David"/>
          <w:color w:val="000000"/>
          <w:rtl/>
          <w:lang w:eastAsia="en-US"/>
        </w:rPr>
      </w:pPr>
      <w:r w:rsidRPr="00611626">
        <w:rPr>
          <w:rFonts w:ascii="Arial" w:hAnsi="Arial" w:cs="David" w:hint="cs"/>
          <w:color w:val="000000"/>
          <w:rtl/>
          <w:lang w:eastAsia="en-US"/>
        </w:rPr>
        <w:t>רכב אשר במהלך השימוש בו בכל רגע נתון לא יענה לשני התנאים הנ"ל במצטבר - יוחלף.</w:t>
      </w:r>
    </w:p>
    <w:p w:rsidR="00FC1006" w:rsidRDefault="00FC1006" w:rsidP="00FC1006">
      <w:pPr>
        <w:pStyle w:val="aff2"/>
        <w:spacing w:line="360" w:lineRule="auto"/>
        <w:ind w:left="568"/>
        <w:jc w:val="both"/>
        <w:rPr>
          <w:rFonts w:ascii="Arial" w:hAnsi="Arial" w:cs="David"/>
          <w:color w:val="000000"/>
          <w:rtl/>
          <w:lang w:eastAsia="en-US"/>
        </w:rPr>
      </w:pPr>
    </w:p>
    <w:p w:rsidR="00FC1006" w:rsidRDefault="00FC1006" w:rsidP="00FC1006">
      <w:pPr>
        <w:pStyle w:val="aff2"/>
        <w:spacing w:line="360" w:lineRule="auto"/>
        <w:ind w:left="568"/>
        <w:jc w:val="both"/>
        <w:rPr>
          <w:rFonts w:ascii="Arial" w:hAnsi="Arial" w:cs="David"/>
          <w:color w:val="000000"/>
          <w:rtl/>
          <w:lang w:eastAsia="en-US"/>
        </w:rPr>
      </w:pPr>
      <w:r>
        <w:rPr>
          <w:rFonts w:ascii="Arial" w:hAnsi="Arial" w:cs="David" w:hint="cs"/>
          <w:color w:val="000000"/>
          <w:rtl/>
          <w:lang w:eastAsia="en-US"/>
        </w:rPr>
        <w:t>כמו-כן, על הספק הזוכה לעמוד בכל התנאים המפורטים להלן:</w:t>
      </w:r>
    </w:p>
    <w:p w:rsidR="00FC1006" w:rsidRPr="00097178" w:rsidRDefault="00FC1006"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הרכב יועמד לרשו</w:t>
      </w:r>
      <w:r>
        <w:rPr>
          <w:rFonts w:ascii="Arial" w:hAnsi="Arial" w:cs="David" w:hint="cs"/>
          <w:color w:val="000000"/>
          <w:rtl/>
          <w:lang w:eastAsia="en-US"/>
        </w:rPr>
        <w:t xml:space="preserve">ת </w:t>
      </w:r>
      <w:r w:rsidRPr="00611626">
        <w:rPr>
          <w:rFonts w:ascii="Arial" w:hAnsi="Arial" w:cs="David" w:hint="cs"/>
          <w:color w:val="000000"/>
          <w:rtl/>
          <w:lang w:eastAsia="en-US"/>
        </w:rPr>
        <w:t>מנהל המשימה וישמש למשימות הביטחון השוטפות (סיורים, ביקורות, ליווים, תיאומים</w:t>
      </w:r>
      <w:r>
        <w:rPr>
          <w:rFonts w:ascii="Arial" w:hAnsi="Arial" w:cs="David" w:hint="cs"/>
          <w:color w:val="000000"/>
          <w:rtl/>
          <w:lang w:eastAsia="en-US"/>
        </w:rPr>
        <w:t xml:space="preserve"> וכדומה). </w:t>
      </w:r>
      <w:r w:rsidRPr="00097178">
        <w:rPr>
          <w:rFonts w:ascii="Arial" w:hAnsi="Arial" w:cs="David" w:hint="eastAsia"/>
          <w:color w:val="000000"/>
          <w:rtl/>
          <w:lang w:eastAsia="en-US"/>
        </w:rPr>
        <w:t>הרכב</w:t>
      </w:r>
      <w:r w:rsidRPr="00097178">
        <w:rPr>
          <w:rFonts w:ascii="Arial" w:hAnsi="Arial" w:cs="David"/>
          <w:color w:val="000000"/>
          <w:rtl/>
          <w:lang w:eastAsia="en-US"/>
        </w:rPr>
        <w:t xml:space="preserve"> הינו </w:t>
      </w:r>
      <w:r w:rsidRPr="00097178">
        <w:rPr>
          <w:rFonts w:ascii="Arial" w:hAnsi="Arial" w:cs="David" w:hint="eastAsia"/>
          <w:color w:val="000000"/>
          <w:rtl/>
          <w:lang w:eastAsia="en-US"/>
        </w:rPr>
        <w:t>רכב</w:t>
      </w:r>
      <w:r w:rsidRPr="00097178">
        <w:rPr>
          <w:rFonts w:ascii="Arial" w:hAnsi="Arial" w:cs="David"/>
          <w:color w:val="000000"/>
          <w:rtl/>
          <w:lang w:eastAsia="en-US"/>
        </w:rPr>
        <w:t xml:space="preserve"> </w:t>
      </w:r>
      <w:r w:rsidRPr="00097178">
        <w:rPr>
          <w:rFonts w:ascii="Arial" w:hAnsi="Arial" w:cs="David" w:hint="eastAsia"/>
          <w:color w:val="000000"/>
          <w:rtl/>
          <w:lang w:eastAsia="en-US"/>
        </w:rPr>
        <w:t>משימתי</w:t>
      </w:r>
      <w:r w:rsidRPr="00097178">
        <w:rPr>
          <w:rFonts w:ascii="Arial" w:hAnsi="Arial" w:cs="David"/>
          <w:color w:val="000000"/>
          <w:rtl/>
          <w:lang w:eastAsia="en-US"/>
        </w:rPr>
        <w:t xml:space="preserve"> </w:t>
      </w:r>
      <w:r w:rsidRPr="00097178">
        <w:rPr>
          <w:rFonts w:ascii="Arial" w:hAnsi="Arial" w:cs="David" w:hint="eastAsia"/>
          <w:color w:val="000000"/>
          <w:rtl/>
          <w:lang w:eastAsia="en-US"/>
        </w:rPr>
        <w:t>ולפיכך</w:t>
      </w:r>
      <w:r w:rsidRPr="00097178">
        <w:rPr>
          <w:rFonts w:ascii="Arial" w:hAnsi="Arial" w:cs="David"/>
          <w:color w:val="000000"/>
          <w:rtl/>
          <w:lang w:eastAsia="en-US"/>
        </w:rPr>
        <w:t xml:space="preserve"> </w:t>
      </w:r>
      <w:r w:rsidRPr="00097178">
        <w:rPr>
          <w:rFonts w:ascii="Arial" w:hAnsi="Arial" w:cs="David" w:hint="eastAsia"/>
          <w:color w:val="000000"/>
          <w:rtl/>
          <w:lang w:eastAsia="en-US"/>
        </w:rPr>
        <w:t>לא</w:t>
      </w:r>
      <w:r w:rsidRPr="00097178">
        <w:rPr>
          <w:rFonts w:ascii="Arial" w:hAnsi="Arial" w:cs="David"/>
          <w:color w:val="000000"/>
          <w:rtl/>
          <w:lang w:eastAsia="en-US"/>
        </w:rPr>
        <w:t xml:space="preserve"> </w:t>
      </w:r>
      <w:r w:rsidRPr="00097178">
        <w:rPr>
          <w:rFonts w:ascii="Arial" w:hAnsi="Arial" w:cs="David" w:hint="eastAsia"/>
          <w:color w:val="000000"/>
          <w:rtl/>
          <w:lang w:eastAsia="en-US"/>
        </w:rPr>
        <w:t>תיזקף</w:t>
      </w:r>
      <w:r w:rsidRPr="00097178">
        <w:rPr>
          <w:rFonts w:ascii="Arial" w:hAnsi="Arial" w:cs="David"/>
          <w:color w:val="000000"/>
          <w:rtl/>
          <w:lang w:eastAsia="en-US"/>
        </w:rPr>
        <w:t xml:space="preserve"> </w:t>
      </w:r>
      <w:r w:rsidRPr="00097178">
        <w:rPr>
          <w:rFonts w:ascii="Arial" w:hAnsi="Arial" w:cs="David" w:hint="eastAsia"/>
          <w:color w:val="000000"/>
          <w:rtl/>
          <w:lang w:eastAsia="en-US"/>
        </w:rPr>
        <w:t>הטבה</w:t>
      </w:r>
      <w:r w:rsidRPr="00097178">
        <w:rPr>
          <w:rFonts w:ascii="Arial" w:hAnsi="Arial" w:cs="David"/>
          <w:color w:val="000000"/>
          <w:rtl/>
          <w:lang w:eastAsia="en-US"/>
        </w:rPr>
        <w:t xml:space="preserve"> </w:t>
      </w:r>
      <w:r w:rsidRPr="00097178">
        <w:rPr>
          <w:rFonts w:ascii="Arial" w:hAnsi="Arial" w:cs="David" w:hint="eastAsia"/>
          <w:color w:val="000000"/>
          <w:rtl/>
          <w:lang w:eastAsia="en-US"/>
        </w:rPr>
        <w:t>על</w:t>
      </w:r>
      <w:r w:rsidRPr="00097178">
        <w:rPr>
          <w:rFonts w:ascii="Arial" w:hAnsi="Arial" w:cs="David"/>
          <w:color w:val="000000"/>
          <w:rtl/>
          <w:lang w:eastAsia="en-US"/>
        </w:rPr>
        <w:t xml:space="preserve"> </w:t>
      </w:r>
      <w:r w:rsidRPr="00097178">
        <w:rPr>
          <w:rFonts w:ascii="Arial" w:hAnsi="Arial" w:cs="David" w:hint="eastAsia"/>
          <w:color w:val="000000"/>
          <w:rtl/>
          <w:lang w:eastAsia="en-US"/>
        </w:rPr>
        <w:t>שווי</w:t>
      </w:r>
      <w:r w:rsidRPr="00097178">
        <w:rPr>
          <w:rFonts w:ascii="Arial" w:hAnsi="Arial" w:cs="David"/>
          <w:color w:val="000000"/>
          <w:rtl/>
          <w:lang w:eastAsia="en-US"/>
        </w:rPr>
        <w:t xml:space="preserve"> </w:t>
      </w:r>
      <w:r w:rsidRPr="00097178">
        <w:rPr>
          <w:rFonts w:ascii="Arial" w:hAnsi="Arial" w:cs="David" w:hint="eastAsia"/>
          <w:color w:val="000000"/>
          <w:rtl/>
          <w:lang w:eastAsia="en-US"/>
        </w:rPr>
        <w:t>השימוש</w:t>
      </w:r>
      <w:r w:rsidRPr="00097178">
        <w:rPr>
          <w:rFonts w:ascii="Arial" w:hAnsi="Arial" w:cs="David"/>
          <w:color w:val="000000"/>
          <w:rtl/>
          <w:lang w:eastAsia="en-US"/>
        </w:rPr>
        <w:t xml:space="preserve"> </w:t>
      </w:r>
      <w:r w:rsidRPr="00097178">
        <w:rPr>
          <w:rFonts w:ascii="Arial" w:hAnsi="Arial" w:cs="David" w:hint="eastAsia"/>
          <w:color w:val="000000"/>
          <w:rtl/>
          <w:lang w:eastAsia="en-US"/>
        </w:rPr>
        <w:t>ברכב</w:t>
      </w:r>
      <w:r w:rsidRPr="00097178">
        <w:rPr>
          <w:rFonts w:ascii="Arial" w:hAnsi="Arial" w:cs="David"/>
          <w:color w:val="000000"/>
          <w:rtl/>
          <w:lang w:eastAsia="en-US"/>
        </w:rPr>
        <w:t xml:space="preserve"> </w:t>
      </w:r>
      <w:r w:rsidRPr="00097178">
        <w:rPr>
          <w:rFonts w:ascii="Arial" w:hAnsi="Arial" w:cs="David" w:hint="eastAsia"/>
          <w:color w:val="000000"/>
          <w:rtl/>
          <w:lang w:eastAsia="en-US"/>
        </w:rPr>
        <w:t>בשכר</w:t>
      </w:r>
      <w:r w:rsidRPr="00097178">
        <w:rPr>
          <w:rFonts w:ascii="Arial" w:hAnsi="Arial" w:cs="David"/>
          <w:color w:val="000000"/>
          <w:rtl/>
          <w:lang w:eastAsia="en-US"/>
        </w:rPr>
        <w:t xml:space="preserve"> </w:t>
      </w:r>
      <w:r w:rsidRPr="00097178">
        <w:rPr>
          <w:rFonts w:ascii="Arial" w:hAnsi="Arial" w:cs="David" w:hint="eastAsia"/>
          <w:color w:val="000000"/>
          <w:rtl/>
          <w:lang w:eastAsia="en-US"/>
        </w:rPr>
        <w:t>מנהל</w:t>
      </w:r>
      <w:r w:rsidRPr="00097178">
        <w:rPr>
          <w:rFonts w:ascii="Arial" w:hAnsi="Arial" w:cs="David"/>
          <w:color w:val="000000"/>
          <w:rtl/>
          <w:lang w:eastAsia="en-US"/>
        </w:rPr>
        <w:t xml:space="preserve"> </w:t>
      </w:r>
      <w:r w:rsidRPr="00097178">
        <w:rPr>
          <w:rFonts w:ascii="Arial" w:hAnsi="Arial" w:cs="David" w:hint="eastAsia"/>
          <w:color w:val="000000"/>
          <w:rtl/>
          <w:lang w:eastAsia="en-US"/>
        </w:rPr>
        <w:t>המשימה</w:t>
      </w:r>
      <w:r w:rsidRPr="00097178">
        <w:rPr>
          <w:rFonts w:ascii="Arial" w:hAnsi="Arial" w:cs="David"/>
          <w:color w:val="000000"/>
          <w:rtl/>
          <w:lang w:eastAsia="en-US"/>
        </w:rPr>
        <w:t>.</w:t>
      </w:r>
    </w:p>
    <w:p w:rsidR="00FC1006" w:rsidRPr="00611626" w:rsidRDefault="00FC1006"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על הרכב לא יופיע שילוט או פרסום כלשהו.</w:t>
      </w:r>
    </w:p>
    <w:p w:rsidR="00FC1006" w:rsidRPr="00611626" w:rsidRDefault="00FC1006"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 xml:space="preserve"> הנסיעה ברכב תהיה ללא כל הגבלת ק"מ. </w:t>
      </w:r>
    </w:p>
    <w:p w:rsidR="00FC1006" w:rsidRPr="00611626" w:rsidRDefault="00FC1006"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ברכב תותקן דיבורית התואמת את סוג המכשיר שי</w:t>
      </w:r>
      <w:r>
        <w:rPr>
          <w:rFonts w:ascii="Arial" w:hAnsi="Arial" w:cs="David" w:hint="cs"/>
          <w:color w:val="000000"/>
          <w:rtl/>
          <w:lang w:eastAsia="en-US"/>
        </w:rPr>
        <w:t xml:space="preserve">סופק למנהל המשימה על ידי הספק הזוכה </w:t>
      </w:r>
      <w:r w:rsidRPr="00611626">
        <w:rPr>
          <w:rFonts w:ascii="Arial" w:hAnsi="Arial" w:cs="David" w:hint="cs"/>
          <w:color w:val="000000"/>
          <w:rtl/>
          <w:lang w:eastAsia="en-US"/>
        </w:rPr>
        <w:t xml:space="preserve">+ דיבורית קבועה למכשיר </w:t>
      </w:r>
      <w:proofErr w:type="spellStart"/>
      <w:r w:rsidRPr="00611626">
        <w:rPr>
          <w:rFonts w:ascii="Arial" w:hAnsi="Arial" w:cs="David" w:hint="cs"/>
          <w:color w:val="000000"/>
          <w:rtl/>
          <w:lang w:eastAsia="en-US"/>
        </w:rPr>
        <w:t>המירס</w:t>
      </w:r>
      <w:proofErr w:type="spellEnd"/>
      <w:r w:rsidRPr="00611626">
        <w:rPr>
          <w:rFonts w:ascii="Arial" w:hAnsi="Arial" w:cs="David" w:hint="cs"/>
          <w:color w:val="000000"/>
          <w:rtl/>
          <w:lang w:eastAsia="en-US"/>
        </w:rPr>
        <w:t>.</w:t>
      </w:r>
    </w:p>
    <w:p w:rsidR="00FC1006" w:rsidRDefault="00FC1006" w:rsidP="004E6792">
      <w:pPr>
        <w:pStyle w:val="aff2"/>
        <w:numPr>
          <w:ilvl w:val="4"/>
          <w:numId w:val="70"/>
        </w:numPr>
        <w:spacing w:line="360" w:lineRule="auto"/>
        <w:ind w:left="993" w:hanging="425"/>
        <w:jc w:val="both"/>
        <w:rPr>
          <w:rFonts w:ascii="Arial" w:hAnsi="Arial" w:cs="David"/>
          <w:color w:val="000000"/>
          <w:lang w:eastAsia="en-US"/>
        </w:rPr>
      </w:pPr>
      <w:r>
        <w:rPr>
          <w:rFonts w:ascii="Arial" w:hAnsi="Arial" w:cs="David" w:hint="cs"/>
          <w:color w:val="000000"/>
          <w:rtl/>
          <w:lang w:eastAsia="en-US"/>
        </w:rPr>
        <w:t xml:space="preserve">חלה חובה כי </w:t>
      </w:r>
      <w:r w:rsidRPr="00611626">
        <w:rPr>
          <w:rFonts w:ascii="Arial" w:hAnsi="Arial" w:cs="David" w:hint="cs"/>
          <w:color w:val="000000"/>
          <w:rtl/>
          <w:lang w:eastAsia="en-US"/>
        </w:rPr>
        <w:t xml:space="preserve">הרכב </w:t>
      </w:r>
      <w:r>
        <w:rPr>
          <w:rFonts w:ascii="Arial" w:hAnsi="Arial" w:cs="David" w:hint="cs"/>
          <w:color w:val="000000"/>
          <w:rtl/>
          <w:lang w:eastAsia="en-US"/>
        </w:rPr>
        <w:t>יהיה</w:t>
      </w:r>
      <w:r w:rsidRPr="00611626">
        <w:rPr>
          <w:rFonts w:ascii="Arial" w:hAnsi="Arial" w:cs="David" w:hint="cs"/>
          <w:color w:val="000000"/>
          <w:rtl/>
          <w:lang w:eastAsia="en-US"/>
        </w:rPr>
        <w:t xml:space="preserve"> בבעלות הספק</w:t>
      </w:r>
      <w:r>
        <w:rPr>
          <w:rFonts w:ascii="Arial" w:hAnsi="Arial" w:cs="David" w:hint="cs"/>
          <w:color w:val="000000"/>
          <w:rtl/>
          <w:lang w:eastAsia="en-US"/>
        </w:rPr>
        <w:t xml:space="preserve"> הזוכה</w:t>
      </w:r>
      <w:r w:rsidRPr="00611626">
        <w:rPr>
          <w:rFonts w:ascii="Arial" w:hAnsi="Arial" w:cs="David" w:hint="cs"/>
          <w:color w:val="000000"/>
          <w:rtl/>
          <w:lang w:eastAsia="en-US"/>
        </w:rPr>
        <w:t xml:space="preserve"> או שכור על ידו מחברת השכרה ולא בבעלות פרטית של אחד העובדים. בכל מקרה של טיפול או תקלה ברכב או אם מסיבה כל</w:t>
      </w:r>
      <w:r>
        <w:rPr>
          <w:rFonts w:ascii="Arial" w:hAnsi="Arial" w:cs="David" w:hint="cs"/>
          <w:color w:val="000000"/>
          <w:rtl/>
          <w:lang w:eastAsia="en-US"/>
        </w:rPr>
        <w:t>שהי</w:t>
      </w:r>
      <w:r w:rsidRPr="00611626">
        <w:rPr>
          <w:rFonts w:ascii="Arial" w:hAnsi="Arial" w:cs="David" w:hint="cs"/>
          <w:color w:val="000000"/>
          <w:rtl/>
          <w:lang w:eastAsia="en-US"/>
        </w:rPr>
        <w:t xml:space="preserve"> יושבת הרכב, יעמיד הספק הזוכה </w:t>
      </w:r>
      <w:r>
        <w:rPr>
          <w:rFonts w:ascii="Arial" w:hAnsi="Arial" w:cs="David" w:hint="cs"/>
          <w:color w:val="000000"/>
          <w:rtl/>
          <w:lang w:eastAsia="en-US"/>
        </w:rPr>
        <w:t xml:space="preserve">למנהל המשימה </w:t>
      </w:r>
      <w:r w:rsidRPr="00611626">
        <w:rPr>
          <w:rFonts w:ascii="Arial" w:hAnsi="Arial" w:cs="David" w:hint="cs"/>
          <w:color w:val="000000"/>
          <w:rtl/>
          <w:lang w:eastAsia="en-US"/>
        </w:rPr>
        <w:t xml:space="preserve">רכב חלופי תוך פרק זמן שלא יעלה על שעתיים, למשך כל תקופת השבתת הרכב הקבוע. </w:t>
      </w:r>
    </w:p>
    <w:p w:rsidR="00FC1006" w:rsidRPr="00611626" w:rsidRDefault="00FC1006" w:rsidP="00FC1006">
      <w:pPr>
        <w:pStyle w:val="aff2"/>
        <w:spacing w:line="360" w:lineRule="auto"/>
        <w:ind w:left="993"/>
        <w:jc w:val="both"/>
        <w:rPr>
          <w:rFonts w:ascii="Arial" w:hAnsi="Arial" w:cs="David"/>
          <w:color w:val="000000"/>
          <w:lang w:eastAsia="en-US"/>
        </w:rPr>
      </w:pPr>
      <w:r w:rsidRPr="00611626">
        <w:rPr>
          <w:rFonts w:ascii="Arial" w:hAnsi="Arial" w:cs="David" w:hint="cs"/>
          <w:color w:val="000000"/>
          <w:rtl/>
          <w:lang w:eastAsia="en-US"/>
        </w:rPr>
        <w:t>הרכב החלופי יעמוד בתנאים הנדרשים מהרכב קבוע.</w:t>
      </w:r>
    </w:p>
    <w:p w:rsidR="00FC1006" w:rsidRPr="00611626" w:rsidRDefault="00FC1006" w:rsidP="004E6792">
      <w:pPr>
        <w:pStyle w:val="aff2"/>
        <w:numPr>
          <w:ilvl w:val="4"/>
          <w:numId w:val="70"/>
        </w:numPr>
        <w:spacing w:line="360" w:lineRule="auto"/>
        <w:ind w:left="993" w:hanging="425"/>
        <w:jc w:val="both"/>
        <w:rPr>
          <w:rFonts w:ascii="Arial" w:hAnsi="Arial" w:cs="David"/>
          <w:color w:val="000000"/>
          <w:rtl/>
          <w:lang w:eastAsia="en-US"/>
        </w:rPr>
      </w:pPr>
      <w:r w:rsidRPr="00611626">
        <w:rPr>
          <w:rFonts w:ascii="Arial" w:hAnsi="Arial" w:cs="David" w:hint="cs"/>
          <w:color w:val="000000"/>
          <w:rtl/>
          <w:lang w:eastAsia="en-US"/>
        </w:rPr>
        <w:lastRenderedPageBreak/>
        <w:t>כל הוצאות הרכב, לרבות</w:t>
      </w:r>
      <w:r>
        <w:rPr>
          <w:rFonts w:ascii="Arial" w:hAnsi="Arial" w:cs="David" w:hint="cs"/>
          <w:color w:val="000000"/>
          <w:rtl/>
          <w:lang w:eastAsia="en-US"/>
        </w:rPr>
        <w:t>-</w:t>
      </w:r>
      <w:r w:rsidRPr="00611626">
        <w:rPr>
          <w:rFonts w:ascii="Arial" w:hAnsi="Arial" w:cs="David" w:hint="cs"/>
          <w:color w:val="000000"/>
          <w:rtl/>
          <w:lang w:eastAsia="en-US"/>
        </w:rPr>
        <w:t xml:space="preserve"> רישיונות, אגרות רישוי, ביטוחים, תיקונים, דלק (</w:t>
      </w:r>
      <w:proofErr w:type="spellStart"/>
      <w:r w:rsidRPr="00611626">
        <w:rPr>
          <w:rFonts w:ascii="Arial" w:hAnsi="Arial" w:cs="David" w:hint="cs"/>
          <w:color w:val="000000"/>
          <w:rtl/>
          <w:lang w:eastAsia="en-US"/>
        </w:rPr>
        <w:t>דלקן</w:t>
      </w:r>
      <w:proofErr w:type="spellEnd"/>
      <w:r w:rsidRPr="00611626">
        <w:rPr>
          <w:rFonts w:ascii="Arial" w:hAnsi="Arial" w:cs="David" w:hint="cs"/>
          <w:color w:val="000000"/>
          <w:rtl/>
          <w:lang w:eastAsia="en-US"/>
        </w:rPr>
        <w:t xml:space="preserve">/ </w:t>
      </w:r>
      <w:proofErr w:type="spellStart"/>
      <w:r w:rsidRPr="00611626">
        <w:rPr>
          <w:rFonts w:ascii="Arial" w:hAnsi="Arial" w:cs="David" w:hint="cs"/>
          <w:color w:val="000000"/>
          <w:rtl/>
          <w:lang w:eastAsia="en-US"/>
        </w:rPr>
        <w:t>פזומט</w:t>
      </w:r>
      <w:proofErr w:type="spellEnd"/>
      <w:r w:rsidRPr="00611626">
        <w:rPr>
          <w:rFonts w:ascii="Arial" w:hAnsi="Arial" w:cs="David" w:hint="cs"/>
          <w:color w:val="000000"/>
          <w:rtl/>
          <w:lang w:eastAsia="en-US"/>
        </w:rPr>
        <w:t xml:space="preserve">) הסדר תשלום לחניה באתר בו ישמש הרכב ורחיצת הרכב פעם בשבוע יהיו על חשבון הספק הזוכה. </w:t>
      </w:r>
    </w:p>
    <w:p w:rsidR="00FC1006" w:rsidRPr="00611626" w:rsidRDefault="00FC1006" w:rsidP="004E6792">
      <w:pPr>
        <w:pStyle w:val="aff2"/>
        <w:numPr>
          <w:ilvl w:val="4"/>
          <w:numId w:val="70"/>
        </w:numPr>
        <w:spacing w:line="360" w:lineRule="auto"/>
        <w:ind w:left="993" w:hanging="425"/>
        <w:jc w:val="both"/>
        <w:rPr>
          <w:rFonts w:ascii="Arial" w:hAnsi="Arial" w:cs="David"/>
          <w:color w:val="000000"/>
          <w:lang w:eastAsia="en-US"/>
        </w:rPr>
      </w:pPr>
      <w:r w:rsidRPr="00611626">
        <w:rPr>
          <w:rFonts w:ascii="Arial" w:hAnsi="Arial" w:cs="David" w:hint="cs"/>
          <w:color w:val="000000"/>
          <w:rtl/>
          <w:lang w:eastAsia="en-US"/>
        </w:rPr>
        <w:t>הספק הזוכה יאפשר על חשבונו נסיעה בכבישי אגרה</w:t>
      </w:r>
      <w:r>
        <w:rPr>
          <w:rFonts w:ascii="Arial" w:hAnsi="Arial" w:cs="David" w:hint="cs"/>
          <w:color w:val="000000"/>
          <w:rtl/>
          <w:lang w:eastAsia="en-US"/>
        </w:rPr>
        <w:t xml:space="preserve"> עם הרכב וזאת</w:t>
      </w:r>
      <w:r w:rsidRPr="00611626">
        <w:rPr>
          <w:rFonts w:ascii="Arial" w:hAnsi="Arial" w:cs="David" w:hint="cs"/>
          <w:color w:val="000000"/>
          <w:rtl/>
          <w:lang w:eastAsia="en-US"/>
        </w:rPr>
        <w:t xml:space="preserve"> ללא הגבלה ו</w:t>
      </w:r>
      <w:r>
        <w:rPr>
          <w:rFonts w:ascii="Arial" w:hAnsi="Arial" w:cs="David" w:hint="cs"/>
          <w:color w:val="000000"/>
          <w:rtl/>
          <w:lang w:eastAsia="en-US"/>
        </w:rPr>
        <w:t xml:space="preserve">כן </w:t>
      </w:r>
      <w:r w:rsidRPr="00611626">
        <w:rPr>
          <w:rFonts w:ascii="Arial" w:hAnsi="Arial" w:cs="David" w:hint="cs"/>
          <w:color w:val="000000"/>
          <w:rtl/>
          <w:lang w:eastAsia="en-US"/>
        </w:rPr>
        <w:t>חניה בתשלום בעלות של</w:t>
      </w:r>
      <w:r>
        <w:rPr>
          <w:rFonts w:ascii="Arial" w:hAnsi="Arial" w:cs="David" w:hint="cs"/>
          <w:color w:val="000000"/>
          <w:rtl/>
          <w:lang w:eastAsia="en-US"/>
        </w:rPr>
        <w:t>א</w:t>
      </w:r>
      <w:r w:rsidRPr="00611626">
        <w:rPr>
          <w:rFonts w:ascii="Arial" w:hAnsi="Arial" w:cs="David" w:hint="cs"/>
          <w:color w:val="000000"/>
          <w:rtl/>
          <w:lang w:eastAsia="en-US"/>
        </w:rPr>
        <w:t xml:space="preserve"> </w:t>
      </w:r>
      <w:r>
        <w:rPr>
          <w:rFonts w:ascii="Arial" w:hAnsi="Arial" w:cs="David" w:hint="cs"/>
          <w:color w:val="000000"/>
          <w:rtl/>
          <w:lang w:eastAsia="en-US"/>
        </w:rPr>
        <w:t>תפחת מ-</w:t>
      </w:r>
      <w:r w:rsidRPr="00611626">
        <w:rPr>
          <w:rFonts w:ascii="Arial" w:hAnsi="Arial" w:cs="David" w:hint="cs"/>
          <w:color w:val="000000"/>
          <w:rtl/>
          <w:lang w:eastAsia="en-US"/>
        </w:rPr>
        <w:t>200 ₪ בחודש (</w:t>
      </w:r>
      <w:proofErr w:type="spellStart"/>
      <w:r w:rsidRPr="00611626">
        <w:rPr>
          <w:rFonts w:ascii="Arial" w:hAnsi="Arial" w:cs="David" w:hint="cs"/>
          <w:color w:val="000000"/>
          <w:rtl/>
          <w:lang w:eastAsia="en-US"/>
        </w:rPr>
        <w:t>איזיפארק</w:t>
      </w:r>
      <w:proofErr w:type="spellEnd"/>
      <w:r w:rsidRPr="00611626">
        <w:rPr>
          <w:rFonts w:ascii="Arial" w:hAnsi="Arial" w:cs="David" w:hint="cs"/>
          <w:color w:val="000000"/>
          <w:rtl/>
          <w:lang w:eastAsia="en-US"/>
        </w:rPr>
        <w:t xml:space="preserve">, </w:t>
      </w:r>
      <w:proofErr w:type="spellStart"/>
      <w:r w:rsidRPr="00611626">
        <w:rPr>
          <w:rFonts w:ascii="Arial" w:hAnsi="Arial" w:cs="David" w:hint="cs"/>
          <w:color w:val="000000"/>
          <w:rtl/>
          <w:lang w:eastAsia="en-US"/>
        </w:rPr>
        <w:t>פנגו</w:t>
      </w:r>
      <w:proofErr w:type="spellEnd"/>
      <w:r w:rsidRPr="00611626">
        <w:rPr>
          <w:rFonts w:ascii="Arial" w:hAnsi="Arial" w:cs="David" w:hint="cs"/>
          <w:color w:val="000000"/>
          <w:rtl/>
          <w:lang w:eastAsia="en-US"/>
        </w:rPr>
        <w:t>, חניה בתשלום וכ</w:t>
      </w:r>
      <w:r>
        <w:rPr>
          <w:rFonts w:ascii="Arial" w:hAnsi="Arial" w:cs="David" w:hint="cs"/>
          <w:color w:val="000000"/>
          <w:rtl/>
          <w:lang w:eastAsia="en-US"/>
        </w:rPr>
        <w:t>דומה</w:t>
      </w:r>
      <w:r w:rsidRPr="00611626">
        <w:rPr>
          <w:rFonts w:ascii="Arial" w:hAnsi="Arial" w:cs="David" w:hint="cs"/>
          <w:color w:val="000000"/>
          <w:rtl/>
          <w:lang w:eastAsia="en-US"/>
        </w:rPr>
        <w:t>).</w:t>
      </w:r>
      <w:r>
        <w:rPr>
          <w:rFonts w:ascii="Arial" w:hAnsi="Arial" w:cs="David" w:hint="cs"/>
          <w:color w:val="000000"/>
          <w:rtl/>
          <w:lang w:eastAsia="en-US"/>
        </w:rPr>
        <w:t xml:space="preserve"> מנהל המשימה</w:t>
      </w:r>
      <w:r w:rsidRPr="00611626">
        <w:rPr>
          <w:rFonts w:ascii="Arial" w:hAnsi="Arial" w:cs="David" w:hint="cs"/>
          <w:color w:val="000000"/>
          <w:rtl/>
          <w:lang w:eastAsia="en-US"/>
        </w:rPr>
        <w:t xml:space="preserve"> יקבל מהספק הזוכה החזר בגין הוצאות אלו כנגד הצגת חשבוניות/קבלות. </w:t>
      </w:r>
    </w:p>
    <w:p w:rsidR="00FC1006" w:rsidRPr="00D84A50" w:rsidRDefault="00FC1006" w:rsidP="004E6792">
      <w:pPr>
        <w:pStyle w:val="aff2"/>
        <w:numPr>
          <w:ilvl w:val="4"/>
          <w:numId w:val="70"/>
        </w:numPr>
        <w:spacing w:line="360" w:lineRule="auto"/>
        <w:ind w:left="992" w:hanging="425"/>
        <w:rPr>
          <w:rFonts w:ascii="Arial" w:hAnsi="Arial" w:cs="David"/>
          <w:color w:val="000000"/>
          <w:rtl/>
          <w:lang w:eastAsia="en-US"/>
        </w:rPr>
      </w:pPr>
      <w:r w:rsidRPr="00D84A50">
        <w:rPr>
          <w:rFonts w:ascii="Arial" w:hAnsi="Arial" w:cs="David"/>
          <w:color w:val="000000"/>
          <w:rtl/>
          <w:lang w:eastAsia="en-US"/>
        </w:rPr>
        <w:t>ברכב יורשה לנהוג כל נהג מעל לגיל 24.</w:t>
      </w:r>
    </w:p>
    <w:p w:rsidR="00FC1006" w:rsidRPr="00611626" w:rsidRDefault="00FC1006" w:rsidP="004E6792">
      <w:pPr>
        <w:pStyle w:val="aff2"/>
        <w:numPr>
          <w:ilvl w:val="4"/>
          <w:numId w:val="70"/>
        </w:numPr>
        <w:spacing w:line="360" w:lineRule="auto"/>
        <w:ind w:left="992" w:hanging="425"/>
        <w:jc w:val="both"/>
        <w:rPr>
          <w:rFonts w:ascii="Arial" w:hAnsi="Arial" w:cs="David"/>
          <w:color w:val="000000"/>
          <w:lang w:eastAsia="en-US"/>
        </w:rPr>
      </w:pPr>
      <w:r>
        <w:rPr>
          <w:rFonts w:ascii="Arial" w:hAnsi="Arial" w:cs="David" w:hint="cs"/>
          <w:color w:val="000000"/>
          <w:rtl/>
          <w:lang w:eastAsia="en-US"/>
        </w:rPr>
        <w:t xml:space="preserve">יובהר כי </w:t>
      </w:r>
      <w:r w:rsidRPr="00611626">
        <w:rPr>
          <w:rFonts w:ascii="Arial" w:hAnsi="Arial" w:cs="David" w:hint="cs"/>
          <w:color w:val="000000"/>
          <w:rtl/>
          <w:lang w:eastAsia="en-US"/>
        </w:rPr>
        <w:t xml:space="preserve">נדרש אישור מראש של מנהל אגף הביטחון במשרד בנוגע לכלי רכב אשר נבחר לשמש את המשרד בביצוע השירותים. </w:t>
      </w:r>
    </w:p>
    <w:p w:rsidR="00FC1006" w:rsidRPr="00611626" w:rsidRDefault="00FC1006" w:rsidP="00FC1006">
      <w:pPr>
        <w:widowControl w:val="0"/>
        <w:overflowPunct w:val="0"/>
        <w:autoSpaceDE w:val="0"/>
        <w:autoSpaceDN w:val="0"/>
        <w:adjustRightInd w:val="0"/>
        <w:spacing w:line="360" w:lineRule="auto"/>
        <w:ind w:right="720"/>
        <w:jc w:val="both"/>
        <w:rPr>
          <w:rFonts w:cs="David"/>
          <w:rtl/>
          <w:lang w:eastAsia="en-US"/>
        </w:rPr>
      </w:pPr>
    </w:p>
    <w:p w:rsidR="00FC1006" w:rsidRPr="00546C03" w:rsidRDefault="00FC1006" w:rsidP="00FC1006">
      <w:pPr>
        <w:widowControl w:val="0"/>
        <w:numPr>
          <w:ilvl w:val="0"/>
          <w:numId w:val="20"/>
        </w:numPr>
        <w:tabs>
          <w:tab w:val="clear" w:pos="1080"/>
          <w:tab w:val="num" w:pos="368"/>
          <w:tab w:val="num" w:pos="566"/>
          <w:tab w:val="num" w:pos="681"/>
        </w:tabs>
        <w:overflowPunct w:val="0"/>
        <w:autoSpaceDE w:val="0"/>
        <w:autoSpaceDN w:val="0"/>
        <w:adjustRightInd w:val="0"/>
        <w:spacing w:line="360" w:lineRule="auto"/>
        <w:ind w:left="386" w:right="0" w:hanging="180"/>
        <w:jc w:val="both"/>
        <w:rPr>
          <w:rFonts w:cs="David"/>
          <w:rtl/>
        </w:rPr>
      </w:pPr>
      <w:r w:rsidRPr="00546C03">
        <w:rPr>
          <w:rFonts w:cs="David" w:hint="cs"/>
          <w:rtl/>
          <w:lang w:eastAsia="en-US"/>
        </w:rPr>
        <w:t xml:space="preserve"> </w:t>
      </w:r>
      <w:r w:rsidRPr="00546C03">
        <w:rPr>
          <w:rFonts w:cs="David" w:hint="cs"/>
          <w:u w:val="single"/>
          <w:rtl/>
        </w:rPr>
        <w:t>החזר הוצאות בגין הארחה והוצאות אבטחה</w:t>
      </w:r>
      <w:r w:rsidRPr="00546C03">
        <w:rPr>
          <w:rFonts w:cs="David" w:hint="cs"/>
          <w:rtl/>
        </w:rPr>
        <w:t xml:space="preserve">-  </w:t>
      </w:r>
      <w:r w:rsidR="003431DB">
        <w:rPr>
          <w:rFonts w:cs="David" w:hint="cs"/>
          <w:rtl/>
        </w:rPr>
        <w:t>למען הסר ספק יובהר כי החברה</w:t>
      </w:r>
      <w:r w:rsidRPr="00546C03">
        <w:rPr>
          <w:rFonts w:cs="David" w:hint="cs"/>
          <w:rtl/>
        </w:rPr>
        <w:t xml:space="preserve"> </w:t>
      </w:r>
      <w:r w:rsidR="003431DB">
        <w:rPr>
          <w:rFonts w:cs="David" w:hint="cs"/>
          <w:rtl/>
        </w:rPr>
        <w:t>ת</w:t>
      </w:r>
      <w:r>
        <w:rPr>
          <w:rFonts w:cs="David" w:hint="cs"/>
          <w:rtl/>
        </w:rPr>
        <w:t>ישא</w:t>
      </w:r>
      <w:r w:rsidRPr="00546C03">
        <w:rPr>
          <w:rFonts w:cs="David" w:hint="cs"/>
          <w:rtl/>
        </w:rPr>
        <w:t xml:space="preserve"> </w:t>
      </w:r>
      <w:r>
        <w:rPr>
          <w:rFonts w:cs="David" w:hint="cs"/>
          <w:rtl/>
        </w:rPr>
        <w:t>ב</w:t>
      </w:r>
      <w:r w:rsidRPr="00546C03">
        <w:rPr>
          <w:rFonts w:cs="David" w:hint="cs"/>
          <w:rtl/>
        </w:rPr>
        <w:t>הוצאות ההארחה והוצאות האבטחה הנדרשות, כגון- טיסה, הנובעות מן הצורך של מנהלי משימה להתלוות לשר ו/או מן הצורך ללון עם השר בבתי הארחה/בתי מלון או מכל צורך אחר. המשרד ישלם ל</w:t>
      </w:r>
      <w:r w:rsidR="003431DB">
        <w:rPr>
          <w:rFonts w:cs="David" w:hint="cs"/>
          <w:rtl/>
        </w:rPr>
        <w:t xml:space="preserve">חברה </w:t>
      </w:r>
      <w:r w:rsidRPr="00546C03">
        <w:rPr>
          <w:rFonts w:cs="David" w:hint="cs"/>
          <w:rtl/>
        </w:rPr>
        <w:t xml:space="preserve">החזר הוצאות בפועל בלבד, כנגד קבלות ולאחר </w:t>
      </w:r>
      <w:r>
        <w:rPr>
          <w:rFonts w:cs="David" w:hint="cs"/>
          <w:rtl/>
        </w:rPr>
        <w:t xml:space="preserve">קבלת </w:t>
      </w:r>
      <w:r w:rsidR="003431DB">
        <w:rPr>
          <w:rFonts w:cs="David" w:hint="cs"/>
          <w:rtl/>
        </w:rPr>
        <w:t>אישור מנהל אגף הביטחון. החברה לא ת</w:t>
      </w:r>
      <w:r w:rsidRPr="00546C03">
        <w:rPr>
          <w:rFonts w:cs="David" w:hint="cs"/>
          <w:rtl/>
        </w:rPr>
        <w:t>היה זכאי</w:t>
      </w:r>
      <w:r w:rsidR="003431DB">
        <w:rPr>
          <w:rFonts w:cs="David" w:hint="cs"/>
          <w:rtl/>
        </w:rPr>
        <w:t>ת</w:t>
      </w:r>
      <w:r w:rsidRPr="00546C03">
        <w:rPr>
          <w:rFonts w:cs="David" w:hint="cs"/>
          <w:rtl/>
        </w:rPr>
        <w:t xml:space="preserve"> לכל רווח, תוספת או תקורה בגין החזר הוצאות אלו.</w:t>
      </w:r>
    </w:p>
    <w:p w:rsidR="00FC1006" w:rsidRPr="00611626" w:rsidRDefault="00FC1006" w:rsidP="003431DB">
      <w:pPr>
        <w:widowControl w:val="0"/>
        <w:overflowPunct w:val="0"/>
        <w:autoSpaceDE w:val="0"/>
        <w:autoSpaceDN w:val="0"/>
        <w:adjustRightInd w:val="0"/>
        <w:spacing w:line="360" w:lineRule="auto"/>
        <w:ind w:right="720"/>
        <w:jc w:val="both"/>
        <w:rPr>
          <w:rFonts w:cs="David"/>
          <w:color w:val="FF0000"/>
          <w:rtl/>
          <w:lang w:eastAsia="en-US"/>
        </w:rPr>
      </w:pPr>
      <w:r w:rsidRPr="00611626">
        <w:rPr>
          <w:rFonts w:cs="David" w:hint="cs"/>
          <w:color w:val="FF0000"/>
          <w:rtl/>
          <w:lang w:eastAsia="en-US"/>
        </w:rPr>
        <w:t xml:space="preserve">         </w:t>
      </w:r>
    </w:p>
    <w:p w:rsidR="00A112CE" w:rsidRPr="00701C5E" w:rsidRDefault="00FC1006" w:rsidP="003431DB">
      <w:pPr>
        <w:pStyle w:val="aa"/>
        <w:tabs>
          <w:tab w:val="left" w:pos="6185"/>
        </w:tabs>
        <w:spacing w:line="360" w:lineRule="auto"/>
        <w:ind w:hanging="938"/>
        <w:rPr>
          <w:rFonts w:cs="David"/>
          <w:b/>
          <w:bCs/>
          <w:sz w:val="24"/>
          <w:szCs w:val="24"/>
          <w:rtl/>
        </w:rPr>
      </w:pPr>
      <w:r w:rsidRPr="00611626">
        <w:rPr>
          <w:rFonts w:cs="David" w:hint="cs"/>
          <w:color w:val="FF0000"/>
          <w:rtl/>
          <w:lang w:eastAsia="en-US"/>
        </w:rPr>
        <w:t xml:space="preserve">                                                                                                                                   </w:t>
      </w:r>
    </w:p>
    <w:p w:rsidR="00A112CE" w:rsidRPr="00701C5E" w:rsidRDefault="006D0DA6" w:rsidP="009270CE">
      <w:pPr>
        <w:pStyle w:val="aa"/>
        <w:numPr>
          <w:ilvl w:val="0"/>
          <w:numId w:val="2"/>
        </w:numPr>
        <w:tabs>
          <w:tab w:val="left" w:pos="6185"/>
        </w:tabs>
        <w:spacing w:line="360" w:lineRule="auto"/>
        <w:rPr>
          <w:rFonts w:cs="David"/>
          <w:b/>
          <w:bCs/>
          <w:rtl/>
        </w:rPr>
      </w:pPr>
      <w:r w:rsidRPr="00701C5E">
        <w:rPr>
          <w:rFonts w:cs="David" w:hint="cs"/>
          <w:b/>
          <w:bCs/>
          <w:rtl/>
        </w:rPr>
        <w:t xml:space="preserve"> </w:t>
      </w:r>
      <w:r w:rsidR="00A112CE" w:rsidRPr="00533772">
        <w:rPr>
          <w:rFonts w:cs="David" w:hint="eastAsia"/>
          <w:b/>
          <w:bCs/>
          <w:noProof w:val="0"/>
          <w:sz w:val="24"/>
          <w:szCs w:val="24"/>
          <w:rtl/>
        </w:rPr>
        <w:t>הנחיות</w:t>
      </w:r>
      <w:r w:rsidR="00A112CE" w:rsidRPr="00533772">
        <w:rPr>
          <w:rFonts w:cs="David"/>
          <w:b/>
          <w:bCs/>
          <w:noProof w:val="0"/>
          <w:sz w:val="24"/>
          <w:szCs w:val="24"/>
          <w:rtl/>
        </w:rPr>
        <w:t xml:space="preserve"> </w:t>
      </w:r>
      <w:r w:rsidR="00A112CE" w:rsidRPr="00533772">
        <w:rPr>
          <w:rFonts w:cs="David" w:hint="eastAsia"/>
          <w:b/>
          <w:bCs/>
          <w:noProof w:val="0"/>
          <w:sz w:val="24"/>
          <w:szCs w:val="24"/>
          <w:rtl/>
        </w:rPr>
        <w:t>וכללי</w:t>
      </w:r>
      <w:r w:rsidR="00A112CE" w:rsidRPr="00533772">
        <w:rPr>
          <w:rFonts w:cs="David"/>
          <w:b/>
          <w:bCs/>
          <w:noProof w:val="0"/>
          <w:sz w:val="24"/>
          <w:szCs w:val="24"/>
          <w:rtl/>
        </w:rPr>
        <w:t xml:space="preserve"> </w:t>
      </w:r>
      <w:r w:rsidR="00A112CE" w:rsidRPr="00533772">
        <w:rPr>
          <w:rFonts w:cs="David" w:hint="eastAsia"/>
          <w:b/>
          <w:bCs/>
          <w:noProof w:val="0"/>
          <w:sz w:val="24"/>
          <w:szCs w:val="24"/>
          <w:rtl/>
        </w:rPr>
        <w:t>עבודה</w:t>
      </w:r>
      <w:r w:rsidR="00A112CE" w:rsidRPr="00701C5E">
        <w:rPr>
          <w:rFonts w:cs="David" w:hint="cs"/>
          <w:b/>
          <w:bCs/>
          <w:rtl/>
        </w:rPr>
        <w:tab/>
      </w:r>
    </w:p>
    <w:p w:rsidR="00A112CE" w:rsidRPr="00701C5E" w:rsidRDefault="00A112CE" w:rsidP="000367CA">
      <w:pPr>
        <w:pStyle w:val="aa"/>
        <w:tabs>
          <w:tab w:val="left" w:pos="6185"/>
        </w:tabs>
        <w:spacing w:line="360" w:lineRule="auto"/>
        <w:ind w:firstLine="0"/>
        <w:rPr>
          <w:rFonts w:cs="David"/>
          <w:sz w:val="24"/>
          <w:szCs w:val="24"/>
        </w:rPr>
      </w:pPr>
      <w:r w:rsidRPr="00701C5E">
        <w:rPr>
          <w:rFonts w:cs="David" w:hint="cs"/>
          <w:sz w:val="24"/>
          <w:szCs w:val="24"/>
          <w:rtl/>
        </w:rPr>
        <w:t>החברה תוציא למ</w:t>
      </w:r>
      <w:r w:rsidR="000367CA">
        <w:rPr>
          <w:rFonts w:cs="David" w:hint="cs"/>
          <w:sz w:val="24"/>
          <w:szCs w:val="24"/>
          <w:rtl/>
        </w:rPr>
        <w:t xml:space="preserve">נהל המשימה המועסק </w:t>
      </w:r>
      <w:r w:rsidRPr="00701C5E">
        <w:rPr>
          <w:rFonts w:cs="David" w:hint="cs"/>
          <w:sz w:val="24"/>
          <w:szCs w:val="24"/>
          <w:rtl/>
        </w:rPr>
        <w:t xml:space="preserve">על-ידה בביצוע הסכם זה הנחיות וכללים לגבי אופן ביצוע השירותים בהתאם לאמור </w:t>
      </w:r>
      <w:r w:rsidR="000C432E" w:rsidRPr="00701C5E">
        <w:rPr>
          <w:rFonts w:cs="David" w:hint="cs"/>
          <w:sz w:val="24"/>
          <w:szCs w:val="24"/>
          <w:rtl/>
        </w:rPr>
        <w:t>בהסכם זה</w:t>
      </w:r>
      <w:r w:rsidRPr="00701C5E">
        <w:rPr>
          <w:rFonts w:cs="David" w:hint="cs"/>
          <w:sz w:val="24"/>
          <w:szCs w:val="24"/>
          <w:rtl/>
        </w:rPr>
        <w:t>, ובהתאם להנחיות המשרד כפי שימסרו מעת לעת.</w:t>
      </w:r>
    </w:p>
    <w:p w:rsidR="00A112CE" w:rsidRPr="00701C5E" w:rsidRDefault="00A112CE" w:rsidP="00A84533">
      <w:pPr>
        <w:pStyle w:val="1"/>
        <w:numPr>
          <w:ilvl w:val="0"/>
          <w:numId w:val="0"/>
        </w:numPr>
        <w:tabs>
          <w:tab w:val="left" w:pos="6185"/>
        </w:tabs>
        <w:spacing w:line="276" w:lineRule="auto"/>
        <w:ind w:left="397"/>
        <w:rPr>
          <w:sz w:val="24"/>
          <w:rtl/>
        </w:rPr>
      </w:pPr>
    </w:p>
    <w:p w:rsidR="00A112CE" w:rsidRPr="00701C5E" w:rsidRDefault="00A112CE" w:rsidP="009270CE">
      <w:pPr>
        <w:pStyle w:val="aa"/>
        <w:numPr>
          <w:ilvl w:val="0"/>
          <w:numId w:val="2"/>
        </w:numPr>
        <w:tabs>
          <w:tab w:val="left" w:pos="6185"/>
        </w:tabs>
        <w:spacing w:line="276" w:lineRule="auto"/>
        <w:rPr>
          <w:rFonts w:cs="David"/>
          <w:b/>
          <w:bCs/>
          <w:sz w:val="24"/>
          <w:szCs w:val="24"/>
          <w:rtl/>
        </w:rPr>
      </w:pPr>
      <w:r w:rsidRPr="00701C5E">
        <w:rPr>
          <w:rFonts w:cs="David" w:hint="cs"/>
          <w:b/>
          <w:bCs/>
          <w:sz w:val="24"/>
          <w:szCs w:val="24"/>
          <w:rtl/>
        </w:rPr>
        <w:t>התחייבויות כלליות של החברה</w:t>
      </w:r>
    </w:p>
    <w:p w:rsidR="00A112CE" w:rsidRPr="00701C5E" w:rsidRDefault="00A112CE" w:rsidP="00D013F7">
      <w:pPr>
        <w:pStyle w:val="2"/>
        <w:numPr>
          <w:ilvl w:val="0"/>
          <w:numId w:val="22"/>
        </w:numPr>
        <w:tabs>
          <w:tab w:val="left" w:pos="6185"/>
        </w:tabs>
        <w:spacing w:line="360" w:lineRule="auto"/>
        <w:ind w:right="0"/>
        <w:jc w:val="both"/>
        <w:rPr>
          <w:sz w:val="24"/>
        </w:rPr>
      </w:pPr>
      <w:r w:rsidRPr="00701C5E">
        <w:rPr>
          <w:rFonts w:hint="cs"/>
          <w:sz w:val="24"/>
          <w:rtl/>
        </w:rPr>
        <w:t xml:space="preserve">החברה מתחייבת למלא אחר הוראות כל דין ורשות מוסמכת בכל הנוגע לביצוע השירותים ו/או ביצוע </w:t>
      </w:r>
      <w:r w:rsidR="000367CA">
        <w:rPr>
          <w:rFonts w:hint="cs"/>
          <w:sz w:val="24"/>
          <w:rtl/>
        </w:rPr>
        <w:t>הסכם זה</w:t>
      </w:r>
      <w:r w:rsidRPr="00701C5E">
        <w:rPr>
          <w:rFonts w:hint="cs"/>
          <w:sz w:val="24"/>
          <w:rtl/>
        </w:rPr>
        <w:t xml:space="preserve"> וכל </w:t>
      </w:r>
      <w:r w:rsidR="00533772" w:rsidRPr="00701C5E">
        <w:rPr>
          <w:rFonts w:hint="cs"/>
          <w:sz w:val="24"/>
          <w:rtl/>
        </w:rPr>
        <w:t>הנובע</w:t>
      </w:r>
      <w:r w:rsidR="00533772">
        <w:rPr>
          <w:rFonts w:hint="cs"/>
          <w:sz w:val="24"/>
          <w:rtl/>
        </w:rPr>
        <w:t xml:space="preserve"> מהם </w:t>
      </w:r>
      <w:r w:rsidRPr="00701C5E">
        <w:rPr>
          <w:rFonts w:hint="cs"/>
          <w:sz w:val="24"/>
          <w:rtl/>
        </w:rPr>
        <w:t>ו</w:t>
      </w:r>
      <w:r w:rsidR="00533772">
        <w:rPr>
          <w:rFonts w:hint="cs"/>
          <w:sz w:val="24"/>
          <w:rtl/>
        </w:rPr>
        <w:t xml:space="preserve">/או </w:t>
      </w:r>
      <w:r w:rsidRPr="00701C5E">
        <w:rPr>
          <w:rFonts w:hint="cs"/>
          <w:sz w:val="24"/>
          <w:rtl/>
        </w:rPr>
        <w:t xml:space="preserve">הכרוך בהם.  </w:t>
      </w:r>
    </w:p>
    <w:p w:rsidR="00A112CE" w:rsidRPr="00701C5E" w:rsidRDefault="00A112CE" w:rsidP="00A84533">
      <w:pPr>
        <w:pStyle w:val="2"/>
        <w:numPr>
          <w:ilvl w:val="0"/>
          <w:numId w:val="0"/>
        </w:numPr>
        <w:tabs>
          <w:tab w:val="left" w:pos="6185"/>
        </w:tabs>
        <w:spacing w:line="360" w:lineRule="auto"/>
        <w:ind w:left="1076" w:right="0"/>
        <w:jc w:val="both"/>
        <w:rPr>
          <w:sz w:val="24"/>
        </w:rPr>
      </w:pPr>
      <w:r w:rsidRPr="00701C5E">
        <w:rPr>
          <w:rFonts w:hint="cs"/>
          <w:sz w:val="24"/>
          <w:rtl/>
        </w:rPr>
        <w:t>החברה תהיה אחראית כלפי הרשויות המוסמכות בכל הנוגע למילוי חובותיה</w:t>
      </w:r>
      <w:r w:rsidR="00533772">
        <w:rPr>
          <w:rFonts w:hint="cs"/>
          <w:sz w:val="24"/>
          <w:rtl/>
        </w:rPr>
        <w:t>,</w:t>
      </w:r>
      <w:r w:rsidRPr="00701C5E">
        <w:rPr>
          <w:rFonts w:hint="cs"/>
          <w:sz w:val="24"/>
          <w:rtl/>
        </w:rPr>
        <w:t xml:space="preserve"> כאמור</w:t>
      </w:r>
      <w:r w:rsidR="00533772">
        <w:rPr>
          <w:rFonts w:hint="cs"/>
          <w:sz w:val="24"/>
          <w:rtl/>
        </w:rPr>
        <w:t>,</w:t>
      </w:r>
      <w:r w:rsidRPr="00701C5E">
        <w:rPr>
          <w:rFonts w:hint="cs"/>
          <w:sz w:val="24"/>
          <w:rtl/>
        </w:rPr>
        <w:t xml:space="preserve"> </w:t>
      </w:r>
      <w:r w:rsidR="00533772">
        <w:rPr>
          <w:rFonts w:hint="cs"/>
          <w:sz w:val="24"/>
          <w:rtl/>
        </w:rPr>
        <w:t>ב</w:t>
      </w:r>
      <w:r w:rsidRPr="00701C5E">
        <w:rPr>
          <w:rFonts w:hint="cs"/>
          <w:sz w:val="24"/>
          <w:rtl/>
        </w:rPr>
        <w:t>ביצוע השירותים על-פי ההסכם.</w:t>
      </w:r>
    </w:p>
    <w:p w:rsidR="00A112CE" w:rsidRPr="000367CA" w:rsidRDefault="00A112CE" w:rsidP="00544595">
      <w:pPr>
        <w:pStyle w:val="2"/>
        <w:numPr>
          <w:ilvl w:val="0"/>
          <w:numId w:val="22"/>
        </w:numPr>
        <w:tabs>
          <w:tab w:val="left" w:pos="6185"/>
        </w:tabs>
        <w:spacing w:line="360" w:lineRule="auto"/>
        <w:ind w:right="0"/>
        <w:jc w:val="both"/>
        <w:rPr>
          <w:sz w:val="24"/>
        </w:rPr>
      </w:pPr>
      <w:r w:rsidRPr="000367CA">
        <w:rPr>
          <w:rFonts w:hint="cs"/>
          <w:sz w:val="24"/>
          <w:rtl/>
        </w:rPr>
        <w:t xml:space="preserve">החברה מתחייבת לדווח למשרד ככל שנשלל ממנה הרישיון הקבוע בחוק העסקת עובדים על ידי קבלני כח אדם, תשנ"ו </w:t>
      </w:r>
      <w:r w:rsidRPr="000367CA">
        <w:rPr>
          <w:sz w:val="24"/>
          <w:rtl/>
        </w:rPr>
        <w:t>–</w:t>
      </w:r>
      <w:r w:rsidRPr="000367CA">
        <w:rPr>
          <w:rFonts w:hint="cs"/>
          <w:sz w:val="24"/>
          <w:rtl/>
        </w:rPr>
        <w:t xml:space="preserve"> 1996.  במקרה זה, המשרד יפסיק לאלתר את ההתקשרות עם החברה.</w:t>
      </w:r>
    </w:p>
    <w:p w:rsidR="00A112CE" w:rsidRPr="00701C5E" w:rsidRDefault="00A112CE" w:rsidP="00544595">
      <w:pPr>
        <w:pStyle w:val="2"/>
        <w:numPr>
          <w:ilvl w:val="0"/>
          <w:numId w:val="22"/>
        </w:numPr>
        <w:tabs>
          <w:tab w:val="left" w:pos="6185"/>
        </w:tabs>
        <w:spacing w:line="360" w:lineRule="auto"/>
        <w:ind w:right="0"/>
        <w:jc w:val="both"/>
        <w:rPr>
          <w:sz w:val="24"/>
        </w:rPr>
      </w:pPr>
      <w:r w:rsidRPr="00701C5E">
        <w:rPr>
          <w:sz w:val="24"/>
          <w:rtl/>
        </w:rPr>
        <w:t>החברה מתחייבת כי לצורך ביצוע העבודות נשוא</w:t>
      </w:r>
      <w:r w:rsidRPr="00701C5E">
        <w:rPr>
          <w:rFonts w:hint="cs"/>
          <w:sz w:val="24"/>
          <w:rtl/>
        </w:rPr>
        <w:t xml:space="preserve"> </w:t>
      </w:r>
      <w:r w:rsidRPr="00701C5E">
        <w:rPr>
          <w:sz w:val="24"/>
          <w:rtl/>
        </w:rPr>
        <w:t>ההסכם, לא יועסקו עובדים זרים על ידה בין במישרין ובין בעקיפין</w:t>
      </w:r>
      <w:r w:rsidRPr="00701C5E">
        <w:rPr>
          <w:rFonts w:hint="cs"/>
          <w:sz w:val="24"/>
          <w:rtl/>
        </w:rPr>
        <w:t>.</w:t>
      </w:r>
    </w:p>
    <w:p w:rsidR="00A112CE" w:rsidRDefault="00A112CE" w:rsidP="00A84533">
      <w:pPr>
        <w:pStyle w:val="2"/>
        <w:numPr>
          <w:ilvl w:val="0"/>
          <w:numId w:val="0"/>
        </w:numPr>
        <w:tabs>
          <w:tab w:val="left" w:pos="6185"/>
        </w:tabs>
        <w:spacing w:line="360" w:lineRule="auto"/>
        <w:ind w:left="1080" w:right="0"/>
        <w:jc w:val="both"/>
        <w:rPr>
          <w:sz w:val="24"/>
          <w:rtl/>
        </w:rPr>
      </w:pPr>
      <w:r w:rsidRPr="00701C5E">
        <w:rPr>
          <w:rFonts w:hint="cs"/>
          <w:sz w:val="24"/>
          <w:rtl/>
        </w:rPr>
        <w:t xml:space="preserve">הפרת סעיף זה מהווה הפרה יסודית שבגינה המשרד יהיה רשאי בהתאם לשיקול דעתו לבטל את ההסכם או לחלט את הערבות שברשותו או שניהם וזאת </w:t>
      </w:r>
      <w:r w:rsidR="00533772">
        <w:rPr>
          <w:rFonts w:hint="cs"/>
          <w:sz w:val="24"/>
          <w:rtl/>
        </w:rPr>
        <w:t>מ</w:t>
      </w:r>
      <w:r w:rsidRPr="00701C5E">
        <w:rPr>
          <w:rFonts w:hint="cs"/>
          <w:sz w:val="24"/>
          <w:rtl/>
        </w:rPr>
        <w:t xml:space="preserve">בלי לגרוע מיתר זכויות המשרד על פי כל דין.  </w:t>
      </w:r>
    </w:p>
    <w:p w:rsidR="005F4CDD" w:rsidRPr="006974FE" w:rsidRDefault="005F4CDD" w:rsidP="00097178">
      <w:pPr>
        <w:pStyle w:val="2"/>
        <w:numPr>
          <w:ilvl w:val="0"/>
          <w:numId w:val="22"/>
        </w:numPr>
        <w:tabs>
          <w:tab w:val="left" w:pos="6185"/>
        </w:tabs>
        <w:spacing w:line="360" w:lineRule="auto"/>
        <w:ind w:right="0"/>
        <w:jc w:val="both"/>
        <w:rPr>
          <w:sz w:val="24"/>
        </w:rPr>
      </w:pPr>
      <w:r>
        <w:rPr>
          <w:rFonts w:hint="cs"/>
          <w:sz w:val="24"/>
          <w:rtl/>
        </w:rPr>
        <w:lastRenderedPageBreak/>
        <w:t xml:space="preserve">החברה מתחייבת להודיע למשרד באופן מיידי </w:t>
      </w:r>
      <w:r w:rsidR="002B6A6D">
        <w:rPr>
          <w:rFonts w:hint="cs"/>
          <w:sz w:val="24"/>
          <w:rtl/>
        </w:rPr>
        <w:t xml:space="preserve">בכל מקרה בו חל שינוי במצבו הבריאותי ו/או הנפשי של מנהל המשימה באופן שאינו מאפשר לו להמשיך במילוי תפקידו. החברה תמציא למשרד, אחת לשנה אישור רפואי בדבר כשירותו של מנהל המשימה. כמו כן, החברה תודיע למשרד באופן מיידי אם נשלל רשיון הנשק של מנהל המשימה והעסקתו תופסק לאלתר עד לחידוש הרישיון. במידה ויתברר כי רישיון הנשק של מנהל המשימה לא היה בתוקף בזמן מתן השירותים למשרד, החברה בלבד תשא בכל האחריות בגין כל מעשה או מחדל הנובע מכך.  </w:t>
      </w:r>
    </w:p>
    <w:p w:rsidR="00876AAC" w:rsidRPr="002B6A6D" w:rsidRDefault="00876AAC" w:rsidP="00A84533">
      <w:pPr>
        <w:pStyle w:val="aa"/>
        <w:tabs>
          <w:tab w:val="left" w:pos="6185"/>
        </w:tabs>
        <w:spacing w:line="276" w:lineRule="auto"/>
        <w:rPr>
          <w:rFonts w:cs="David"/>
          <w:sz w:val="24"/>
          <w:szCs w:val="24"/>
          <w:rtl/>
        </w:rPr>
      </w:pPr>
    </w:p>
    <w:p w:rsidR="00A112CE" w:rsidRPr="009270CE" w:rsidRDefault="00A112CE" w:rsidP="009270CE">
      <w:pPr>
        <w:pStyle w:val="aa"/>
        <w:numPr>
          <w:ilvl w:val="0"/>
          <w:numId w:val="2"/>
        </w:numPr>
        <w:tabs>
          <w:tab w:val="left" w:pos="6185"/>
        </w:tabs>
        <w:spacing w:line="276" w:lineRule="auto"/>
        <w:rPr>
          <w:rFonts w:cs="David"/>
          <w:b/>
          <w:bCs/>
          <w:sz w:val="24"/>
          <w:szCs w:val="24"/>
          <w:rtl/>
        </w:rPr>
      </w:pPr>
      <w:r w:rsidRPr="00701C5E">
        <w:rPr>
          <w:rFonts w:cs="David"/>
          <w:b/>
          <w:bCs/>
          <w:sz w:val="24"/>
          <w:szCs w:val="24"/>
          <w:rtl/>
        </w:rPr>
        <w:t>התמורה</w:t>
      </w:r>
    </w:p>
    <w:p w:rsidR="003D6574" w:rsidRPr="00701C5E" w:rsidRDefault="00A112CE" w:rsidP="00544595">
      <w:pPr>
        <w:pStyle w:val="2"/>
        <w:numPr>
          <w:ilvl w:val="0"/>
          <w:numId w:val="23"/>
        </w:numPr>
        <w:tabs>
          <w:tab w:val="left" w:pos="6185"/>
        </w:tabs>
        <w:spacing w:line="360" w:lineRule="auto"/>
        <w:ind w:right="0"/>
        <w:jc w:val="both"/>
        <w:rPr>
          <w:sz w:val="24"/>
        </w:rPr>
      </w:pPr>
      <w:r w:rsidRPr="00701C5E">
        <w:rPr>
          <w:rFonts w:hint="cs"/>
          <w:sz w:val="24"/>
          <w:rtl/>
        </w:rPr>
        <w:t>בתמורה למתן השירותים ומילוי כל התחייבויותיה של החברה לפי הסכם זה, ישלם המשרד לחברה</w:t>
      </w:r>
      <w:r w:rsidR="003D6574" w:rsidRPr="00701C5E">
        <w:rPr>
          <w:rFonts w:hint="cs"/>
          <w:sz w:val="24"/>
          <w:rtl/>
        </w:rPr>
        <w:t xml:space="preserve"> סך של עד___________ ₪</w:t>
      </w:r>
      <w:r w:rsidR="00552E0A">
        <w:rPr>
          <w:rFonts w:hint="cs"/>
          <w:sz w:val="24"/>
          <w:rtl/>
        </w:rPr>
        <w:t xml:space="preserve"> </w:t>
      </w:r>
      <w:r w:rsidR="003D6574" w:rsidRPr="00701C5E">
        <w:rPr>
          <w:rFonts w:hint="cs"/>
          <w:sz w:val="24"/>
          <w:rtl/>
        </w:rPr>
        <w:t>(להלן: "התמורה המקסימלית")</w:t>
      </w:r>
      <w:r w:rsidR="00D013F7">
        <w:rPr>
          <w:rFonts w:hint="cs"/>
          <w:sz w:val="24"/>
          <w:rtl/>
        </w:rPr>
        <w:t xml:space="preserve"> בתוספת מע"מ כדיו</w:t>
      </w:r>
      <w:r w:rsidR="003D6574" w:rsidRPr="00701C5E">
        <w:rPr>
          <w:rFonts w:hint="cs"/>
          <w:sz w:val="24"/>
          <w:rtl/>
        </w:rPr>
        <w:t>.</w:t>
      </w:r>
      <w:r w:rsidRPr="00701C5E">
        <w:rPr>
          <w:rFonts w:hint="cs"/>
          <w:sz w:val="24"/>
          <w:rtl/>
        </w:rPr>
        <w:t xml:space="preserve"> </w:t>
      </w:r>
    </w:p>
    <w:p w:rsidR="00A112CE" w:rsidRPr="00701C5E" w:rsidRDefault="003D6574" w:rsidP="00552E0A">
      <w:pPr>
        <w:pStyle w:val="2"/>
        <w:numPr>
          <w:ilvl w:val="0"/>
          <w:numId w:val="0"/>
        </w:numPr>
        <w:tabs>
          <w:tab w:val="left" w:pos="6185"/>
        </w:tabs>
        <w:spacing w:line="360" w:lineRule="auto"/>
        <w:ind w:left="1080" w:right="0"/>
        <w:jc w:val="both"/>
        <w:rPr>
          <w:sz w:val="24"/>
        </w:rPr>
      </w:pPr>
      <w:r w:rsidRPr="00701C5E">
        <w:rPr>
          <w:rFonts w:hint="cs"/>
          <w:sz w:val="24"/>
          <w:rtl/>
        </w:rPr>
        <w:t>סכום זה ישולם בהתאם ל</w:t>
      </w:r>
      <w:r w:rsidR="00A112CE" w:rsidRPr="00701C5E">
        <w:rPr>
          <w:rFonts w:hint="cs"/>
          <w:sz w:val="24"/>
          <w:rtl/>
        </w:rPr>
        <w:t>מחיר שהוצע על יד</w:t>
      </w:r>
      <w:r w:rsidRPr="00701C5E">
        <w:rPr>
          <w:rFonts w:hint="cs"/>
          <w:sz w:val="24"/>
          <w:rtl/>
        </w:rPr>
        <w:t>י החברה</w:t>
      </w:r>
      <w:r w:rsidR="00552E0A">
        <w:rPr>
          <w:rFonts w:hint="cs"/>
          <w:sz w:val="24"/>
          <w:rtl/>
        </w:rPr>
        <w:t xml:space="preserve"> בהצעת המחיר שהגישה </w:t>
      </w:r>
      <w:r w:rsidR="00D013F7">
        <w:rPr>
          <w:rFonts w:hint="cs"/>
          <w:sz w:val="24"/>
          <w:rtl/>
        </w:rPr>
        <w:t>ב</w:t>
      </w:r>
      <w:r w:rsidR="00552E0A">
        <w:rPr>
          <w:rFonts w:hint="cs"/>
          <w:sz w:val="24"/>
          <w:rtl/>
        </w:rPr>
        <w:t>מכרז.</w:t>
      </w:r>
    </w:p>
    <w:p w:rsidR="00F379D3" w:rsidRPr="00701C5E" w:rsidRDefault="00A112CE" w:rsidP="00D013F7">
      <w:pPr>
        <w:pStyle w:val="2"/>
        <w:numPr>
          <w:ilvl w:val="0"/>
          <w:numId w:val="23"/>
        </w:numPr>
        <w:tabs>
          <w:tab w:val="left" w:pos="6185"/>
        </w:tabs>
        <w:spacing w:line="360" w:lineRule="auto"/>
        <w:ind w:right="0"/>
        <w:jc w:val="both"/>
        <w:rPr>
          <w:rFonts w:ascii="Arial" w:hAnsi="Arial"/>
          <w:sz w:val="24"/>
          <w:lang w:eastAsia="en-US"/>
        </w:rPr>
      </w:pPr>
      <w:r w:rsidRPr="00701C5E">
        <w:rPr>
          <w:rFonts w:hint="cs"/>
          <w:sz w:val="24"/>
          <w:rtl/>
        </w:rPr>
        <w:t xml:space="preserve">התמורה </w:t>
      </w:r>
      <w:r w:rsidR="00D013F7">
        <w:rPr>
          <w:rFonts w:hint="cs"/>
          <w:sz w:val="24"/>
          <w:rtl/>
        </w:rPr>
        <w:t xml:space="preserve">החודשית שתשולם </w:t>
      </w:r>
      <w:r w:rsidRPr="00701C5E">
        <w:rPr>
          <w:rFonts w:hint="cs"/>
          <w:sz w:val="24"/>
          <w:rtl/>
        </w:rPr>
        <w:t xml:space="preserve">לחברה </w:t>
      </w:r>
      <w:r w:rsidR="00552E0A">
        <w:rPr>
          <w:rFonts w:hint="cs"/>
          <w:sz w:val="24"/>
          <w:rtl/>
        </w:rPr>
        <w:t xml:space="preserve">הינה </w:t>
      </w:r>
      <w:r w:rsidRPr="00701C5E">
        <w:rPr>
          <w:sz w:val="24"/>
          <w:rtl/>
        </w:rPr>
        <w:t xml:space="preserve">_______ </w:t>
      </w:r>
      <w:r w:rsidR="00462F03" w:rsidRPr="00701C5E">
        <w:rPr>
          <w:rFonts w:ascii="Arial" w:hAnsi="Arial"/>
          <w:sz w:val="24"/>
          <w:rtl/>
          <w:lang w:eastAsia="en-US"/>
        </w:rPr>
        <w:t>₪</w:t>
      </w:r>
      <w:r w:rsidR="00D013F7">
        <w:rPr>
          <w:rFonts w:ascii="Arial" w:hAnsi="Arial" w:hint="cs"/>
          <w:sz w:val="24"/>
          <w:rtl/>
          <w:lang w:eastAsia="en-US"/>
        </w:rPr>
        <w:t xml:space="preserve"> בתוספת מע"מ כדין.</w:t>
      </w:r>
      <w:r w:rsidR="00552E0A">
        <w:rPr>
          <w:rFonts w:ascii="Arial" w:hAnsi="Arial" w:hint="cs"/>
          <w:sz w:val="24"/>
          <w:rtl/>
          <w:lang w:eastAsia="en-US"/>
        </w:rPr>
        <w:t xml:space="preserve"> </w:t>
      </w:r>
    </w:p>
    <w:p w:rsidR="00A112CE" w:rsidRPr="00701C5E" w:rsidRDefault="00BA0098" w:rsidP="00544595">
      <w:pPr>
        <w:pStyle w:val="2"/>
        <w:numPr>
          <w:ilvl w:val="0"/>
          <w:numId w:val="24"/>
        </w:numPr>
        <w:tabs>
          <w:tab w:val="left" w:pos="6185"/>
        </w:tabs>
        <w:spacing w:line="360" w:lineRule="auto"/>
        <w:ind w:right="0"/>
        <w:jc w:val="both"/>
        <w:rPr>
          <w:sz w:val="24"/>
        </w:rPr>
      </w:pPr>
      <w:r w:rsidRPr="00701C5E">
        <w:rPr>
          <w:rFonts w:hint="cs"/>
          <w:sz w:val="24"/>
          <w:rtl/>
        </w:rPr>
        <w:t>ה</w:t>
      </w:r>
      <w:r w:rsidR="00A112CE" w:rsidRPr="00701C5E">
        <w:rPr>
          <w:rFonts w:hint="cs"/>
          <w:sz w:val="24"/>
          <w:rtl/>
        </w:rPr>
        <w:t xml:space="preserve">תמורה שלעיל כוללת לכל הפחות את עלות השכר </w:t>
      </w:r>
      <w:r w:rsidR="00A40368">
        <w:rPr>
          <w:rFonts w:hint="cs"/>
          <w:sz w:val="24"/>
          <w:rtl/>
        </w:rPr>
        <w:t>למנהל המשימה מטעמה</w:t>
      </w:r>
      <w:r w:rsidR="00A112CE" w:rsidRPr="00701C5E">
        <w:rPr>
          <w:b w:val="0"/>
          <w:sz w:val="24"/>
          <w:rtl/>
        </w:rPr>
        <w:t xml:space="preserve">, </w:t>
      </w:r>
      <w:r w:rsidR="00A112CE" w:rsidRPr="00701C5E">
        <w:rPr>
          <w:rFonts w:hint="eastAsia"/>
          <w:b w:val="0"/>
          <w:sz w:val="24"/>
          <w:rtl/>
        </w:rPr>
        <w:t>כל</w:t>
      </w:r>
      <w:r w:rsidR="00A112CE" w:rsidRPr="00701C5E">
        <w:rPr>
          <w:b w:val="0"/>
          <w:sz w:val="24"/>
          <w:rtl/>
        </w:rPr>
        <w:t xml:space="preserve"> תשלומי החובה החלים על החברה על פי כל דין, כל הוצאות החברה בביצוע השירותים נשוא </w:t>
      </w:r>
      <w:r w:rsidR="00D46750" w:rsidRPr="00701C5E">
        <w:rPr>
          <w:rFonts w:hint="cs"/>
          <w:b w:val="0"/>
          <w:sz w:val="24"/>
          <w:rtl/>
        </w:rPr>
        <w:t>הסכם</w:t>
      </w:r>
      <w:r w:rsidR="00A112CE" w:rsidRPr="00701C5E">
        <w:rPr>
          <w:b w:val="0"/>
          <w:sz w:val="24"/>
          <w:rtl/>
        </w:rPr>
        <w:t xml:space="preserve"> זה, וכן את הרווח לחברה בהתאם להצעת המחיר שהוגשה </w:t>
      </w:r>
      <w:r w:rsidR="00A112CE" w:rsidRPr="00701C5E">
        <w:rPr>
          <w:rFonts w:hint="eastAsia"/>
          <w:b w:val="0"/>
          <w:sz w:val="24"/>
          <w:rtl/>
        </w:rPr>
        <w:t>על</w:t>
      </w:r>
      <w:r w:rsidR="00A112CE" w:rsidRPr="00701C5E">
        <w:rPr>
          <w:b w:val="0"/>
          <w:sz w:val="24"/>
          <w:rtl/>
        </w:rPr>
        <w:t xml:space="preserve"> </w:t>
      </w:r>
      <w:r w:rsidR="00A112CE" w:rsidRPr="00701C5E">
        <w:rPr>
          <w:rFonts w:hint="eastAsia"/>
          <w:b w:val="0"/>
          <w:sz w:val="24"/>
          <w:rtl/>
        </w:rPr>
        <w:t>ידה</w:t>
      </w:r>
      <w:r w:rsidR="00A112CE" w:rsidRPr="00701C5E">
        <w:rPr>
          <w:b w:val="0"/>
          <w:sz w:val="24"/>
          <w:rtl/>
        </w:rPr>
        <w:t xml:space="preserve"> </w:t>
      </w:r>
      <w:r w:rsidR="00A112CE" w:rsidRPr="00701C5E">
        <w:rPr>
          <w:rFonts w:hint="cs"/>
          <w:b w:val="0"/>
          <w:sz w:val="24"/>
          <w:rtl/>
        </w:rPr>
        <w:t>ב</w:t>
      </w:r>
      <w:r w:rsidR="00A112CE" w:rsidRPr="00701C5E">
        <w:rPr>
          <w:rFonts w:hint="eastAsia"/>
          <w:b w:val="0"/>
          <w:sz w:val="24"/>
          <w:rtl/>
        </w:rPr>
        <w:t>מכרז</w:t>
      </w:r>
      <w:r w:rsidR="00A112CE" w:rsidRPr="00701C5E">
        <w:rPr>
          <w:rFonts w:hint="cs"/>
          <w:sz w:val="24"/>
          <w:rtl/>
        </w:rPr>
        <w:t xml:space="preserve">. </w:t>
      </w:r>
    </w:p>
    <w:p w:rsidR="00A112CE" w:rsidRPr="00701C5E" w:rsidRDefault="00A112CE" w:rsidP="00544595">
      <w:pPr>
        <w:pStyle w:val="2"/>
        <w:numPr>
          <w:ilvl w:val="0"/>
          <w:numId w:val="24"/>
        </w:numPr>
        <w:tabs>
          <w:tab w:val="left" w:pos="6185"/>
          <w:tab w:val="left" w:pos="8312"/>
        </w:tabs>
        <w:spacing w:line="360" w:lineRule="auto"/>
        <w:ind w:right="0"/>
        <w:jc w:val="both"/>
        <w:rPr>
          <w:sz w:val="24"/>
        </w:rPr>
      </w:pPr>
      <w:r w:rsidRPr="00701C5E">
        <w:rPr>
          <w:rFonts w:hint="eastAsia"/>
          <w:sz w:val="24"/>
          <w:rtl/>
        </w:rPr>
        <w:t>למען</w:t>
      </w:r>
      <w:r w:rsidRPr="00701C5E">
        <w:rPr>
          <w:sz w:val="24"/>
          <w:rtl/>
        </w:rPr>
        <w:t xml:space="preserve"> </w:t>
      </w:r>
      <w:r w:rsidRPr="00701C5E">
        <w:rPr>
          <w:rFonts w:hint="eastAsia"/>
          <w:sz w:val="24"/>
          <w:rtl/>
        </w:rPr>
        <w:t>הסר</w:t>
      </w:r>
      <w:r w:rsidRPr="00701C5E">
        <w:rPr>
          <w:sz w:val="24"/>
          <w:rtl/>
        </w:rPr>
        <w:t xml:space="preserve"> </w:t>
      </w:r>
      <w:r w:rsidRPr="00701C5E">
        <w:rPr>
          <w:rFonts w:hint="eastAsia"/>
          <w:sz w:val="24"/>
          <w:rtl/>
        </w:rPr>
        <w:t>ספק</w:t>
      </w:r>
      <w:r w:rsidRPr="00701C5E">
        <w:rPr>
          <w:sz w:val="24"/>
          <w:rtl/>
        </w:rPr>
        <w:t>, יצוין</w:t>
      </w:r>
      <w:r w:rsidR="00D013F7">
        <w:rPr>
          <w:rFonts w:hint="cs"/>
          <w:sz w:val="24"/>
          <w:rtl/>
        </w:rPr>
        <w:t>,</w:t>
      </w:r>
      <w:r w:rsidRPr="00701C5E">
        <w:rPr>
          <w:sz w:val="24"/>
          <w:rtl/>
        </w:rPr>
        <w:t xml:space="preserve"> כי אין בסכום האמור לעיל התחייבות של המשרד לשלמו במלואו, אלא הוא מהווה סכום מקסימלי בלבד. </w:t>
      </w:r>
      <w:r w:rsidRPr="00701C5E">
        <w:rPr>
          <w:rFonts w:hint="eastAsia"/>
          <w:sz w:val="24"/>
          <w:rtl/>
        </w:rPr>
        <w:t>יודגש</w:t>
      </w:r>
      <w:r w:rsidRPr="00701C5E">
        <w:rPr>
          <w:sz w:val="24"/>
          <w:rtl/>
        </w:rPr>
        <w:t xml:space="preserve">, </w:t>
      </w:r>
      <w:r w:rsidRPr="00701C5E">
        <w:rPr>
          <w:rFonts w:hint="eastAsia"/>
          <w:sz w:val="24"/>
          <w:rtl/>
        </w:rPr>
        <w:t>כי</w:t>
      </w:r>
      <w:r w:rsidRPr="00701C5E">
        <w:rPr>
          <w:sz w:val="24"/>
          <w:rtl/>
        </w:rPr>
        <w:t xml:space="preserve"> </w:t>
      </w:r>
      <w:r w:rsidRPr="00C1259A">
        <w:rPr>
          <w:sz w:val="24"/>
          <w:rtl/>
        </w:rPr>
        <w:t>התמורה תשולם כנגד דיווח על ביצוע בפועל</w:t>
      </w:r>
      <w:r w:rsidR="00C1259A" w:rsidRPr="00C1259A">
        <w:rPr>
          <w:rFonts w:hint="cs"/>
          <w:sz w:val="24"/>
          <w:rtl/>
        </w:rPr>
        <w:t xml:space="preserve"> בלבד</w:t>
      </w:r>
      <w:r w:rsidRPr="00C1259A">
        <w:rPr>
          <w:sz w:val="24"/>
          <w:rtl/>
        </w:rPr>
        <w:t>.</w:t>
      </w:r>
    </w:p>
    <w:p w:rsidR="00A112CE" w:rsidRPr="00701C5E" w:rsidRDefault="00A112CE" w:rsidP="00544595">
      <w:pPr>
        <w:pStyle w:val="2"/>
        <w:numPr>
          <w:ilvl w:val="0"/>
          <w:numId w:val="24"/>
        </w:numPr>
        <w:tabs>
          <w:tab w:val="left" w:pos="6185"/>
          <w:tab w:val="left" w:pos="8312"/>
        </w:tabs>
        <w:spacing w:line="360" w:lineRule="auto"/>
        <w:ind w:right="0"/>
        <w:jc w:val="both"/>
        <w:rPr>
          <w:sz w:val="24"/>
        </w:rPr>
      </w:pPr>
      <w:r w:rsidRPr="00701C5E">
        <w:rPr>
          <w:rFonts w:hint="cs"/>
          <w:sz w:val="24"/>
          <w:rtl/>
        </w:rPr>
        <w:t>התמורה האמורה לעיל, היא סך כל התמורה שהחברה תהא זכאית לה והיא מלאה וסופית, לא תשונה מכל סיבה שהיא</w:t>
      </w:r>
      <w:r w:rsidR="00C1259A">
        <w:rPr>
          <w:rFonts w:hint="cs"/>
          <w:sz w:val="24"/>
          <w:rtl/>
        </w:rPr>
        <w:t>.</w:t>
      </w:r>
      <w:r w:rsidRPr="00701C5E">
        <w:rPr>
          <w:rFonts w:hint="cs"/>
          <w:sz w:val="24"/>
          <w:rtl/>
        </w:rPr>
        <w:t xml:space="preserve"> </w:t>
      </w:r>
    </w:p>
    <w:p w:rsidR="00A112CE" w:rsidRDefault="00A112CE" w:rsidP="00544595">
      <w:pPr>
        <w:pStyle w:val="2"/>
        <w:numPr>
          <w:ilvl w:val="0"/>
          <w:numId w:val="24"/>
        </w:numPr>
        <w:tabs>
          <w:tab w:val="left" w:pos="6185"/>
          <w:tab w:val="left" w:pos="8312"/>
        </w:tabs>
        <w:spacing w:line="360" w:lineRule="auto"/>
        <w:ind w:right="0"/>
        <w:jc w:val="both"/>
        <w:rPr>
          <w:sz w:val="24"/>
        </w:rPr>
      </w:pPr>
      <w:r w:rsidRPr="00701C5E">
        <w:rPr>
          <w:rFonts w:hint="cs"/>
          <w:sz w:val="24"/>
          <w:rtl/>
        </w:rPr>
        <w:t>למען הסר ספק, המשרד לא ישלם לחברה תשלום כלשהו בגין עבודה שבוצעה שלא בהתאם להסכם זה על נספחיו.</w:t>
      </w:r>
    </w:p>
    <w:p w:rsidR="00F2387B" w:rsidRDefault="000F4481" w:rsidP="009270CE">
      <w:pPr>
        <w:pStyle w:val="aa"/>
        <w:numPr>
          <w:ilvl w:val="0"/>
          <w:numId w:val="2"/>
        </w:numPr>
        <w:tabs>
          <w:tab w:val="left" w:pos="657"/>
        </w:tabs>
        <w:spacing w:line="360" w:lineRule="auto"/>
        <w:rPr>
          <w:bCs/>
          <w:sz w:val="24"/>
          <w:rtl/>
        </w:rPr>
      </w:pPr>
      <w:r>
        <w:rPr>
          <w:rFonts w:cs="David" w:hint="cs"/>
          <w:b/>
          <w:bCs/>
          <w:sz w:val="24"/>
          <w:szCs w:val="24"/>
          <w:rtl/>
        </w:rPr>
        <w:t>הצמדה</w:t>
      </w:r>
    </w:p>
    <w:p w:rsidR="004A543E" w:rsidRDefault="004A543E" w:rsidP="009270CE">
      <w:pPr>
        <w:pStyle w:val="aff2"/>
        <w:widowControl w:val="0"/>
        <w:tabs>
          <w:tab w:val="left" w:pos="8648"/>
        </w:tabs>
        <w:spacing w:line="360" w:lineRule="auto"/>
        <w:ind w:left="834"/>
        <w:jc w:val="both"/>
        <w:rPr>
          <w:rFonts w:ascii="Arial" w:hAnsi="Arial" w:cs="David"/>
          <w:rtl/>
          <w:lang w:eastAsia="en-US"/>
        </w:rPr>
      </w:pPr>
    </w:p>
    <w:p w:rsidR="004A543E" w:rsidRDefault="004A543E" w:rsidP="009270CE">
      <w:pPr>
        <w:pStyle w:val="aff2"/>
        <w:widowControl w:val="0"/>
        <w:numPr>
          <w:ilvl w:val="1"/>
          <w:numId w:val="24"/>
        </w:numPr>
        <w:tabs>
          <w:tab w:val="num" w:pos="1082"/>
        </w:tabs>
        <w:spacing w:line="360" w:lineRule="auto"/>
        <w:ind w:left="1082" w:right="0" w:hanging="283"/>
        <w:rPr>
          <w:rFonts w:cs="David"/>
          <w:b/>
          <w:noProof/>
          <w:sz w:val="20"/>
        </w:rPr>
      </w:pPr>
      <w:r w:rsidRPr="009270CE">
        <w:rPr>
          <w:rFonts w:cs="David" w:hint="eastAsia"/>
          <w:bCs/>
          <w:noProof/>
          <w:sz w:val="20"/>
          <w:rtl/>
        </w:rPr>
        <w:t>מדד</w:t>
      </w:r>
      <w:r w:rsidRPr="009270CE">
        <w:rPr>
          <w:rFonts w:cs="David"/>
          <w:bCs/>
          <w:noProof/>
          <w:sz w:val="20"/>
          <w:rtl/>
        </w:rPr>
        <w:t xml:space="preserve"> </w:t>
      </w:r>
      <w:r w:rsidRPr="009270CE">
        <w:rPr>
          <w:rFonts w:cs="David" w:hint="eastAsia"/>
          <w:bCs/>
          <w:noProof/>
          <w:sz w:val="20"/>
          <w:rtl/>
        </w:rPr>
        <w:t>ה</w:t>
      </w:r>
      <w:r w:rsidRPr="009270CE">
        <w:rPr>
          <w:rFonts w:cs="David"/>
          <w:bCs/>
          <w:noProof/>
          <w:sz w:val="20"/>
          <w:rtl/>
        </w:rPr>
        <w:t>בסיס</w:t>
      </w:r>
      <w:r>
        <w:rPr>
          <w:rFonts w:cs="David" w:hint="cs"/>
          <w:b/>
          <w:noProof/>
          <w:sz w:val="20"/>
          <w:rtl/>
        </w:rPr>
        <w:t xml:space="preserve"> -</w:t>
      </w:r>
      <w:r w:rsidRPr="009270CE">
        <w:rPr>
          <w:rFonts w:cs="David"/>
          <w:b/>
          <w:noProof/>
          <w:sz w:val="20"/>
          <w:rtl/>
        </w:rPr>
        <w:t xml:space="preserve"> </w:t>
      </w:r>
      <w:r w:rsidRPr="00D2006E">
        <w:rPr>
          <w:rFonts w:ascii="Arial" w:hAnsi="Arial" w:cs="David" w:hint="cs"/>
          <w:rtl/>
          <w:lang w:eastAsia="en-US"/>
        </w:rPr>
        <w:t>שכר היסוד של האחראי על עובדי האבטחה הקבוע ב</w:t>
      </w:r>
      <w:r w:rsidRPr="00D2006E">
        <w:rPr>
          <w:rFonts w:ascii="Arial" w:hAnsi="Arial" w:cs="David" w:hint="eastAsia"/>
          <w:rtl/>
          <w:lang w:eastAsia="en-US"/>
        </w:rPr>
        <w:t>הסכם</w:t>
      </w:r>
      <w:r w:rsidRPr="00D2006E">
        <w:rPr>
          <w:rFonts w:ascii="Arial" w:hAnsi="Arial" w:cs="David"/>
          <w:rtl/>
          <w:lang w:eastAsia="en-US"/>
        </w:rPr>
        <w:t xml:space="preserve"> הקיבוצי המיוחד מיום 4.12.2012</w:t>
      </w:r>
      <w:r>
        <w:rPr>
          <w:rFonts w:cs="David" w:hint="cs"/>
          <w:b/>
          <w:noProof/>
          <w:sz w:val="20"/>
          <w:rtl/>
        </w:rPr>
        <w:t xml:space="preserve"> </w:t>
      </w:r>
      <w:r w:rsidRPr="009270CE">
        <w:rPr>
          <w:rFonts w:cs="David"/>
          <w:b/>
          <w:noProof/>
          <w:sz w:val="20"/>
          <w:rtl/>
        </w:rPr>
        <w:t xml:space="preserve">ביום פרסום המכרז </w:t>
      </w:r>
      <w:r w:rsidRPr="009270CE">
        <w:rPr>
          <w:rFonts w:cs="David" w:hint="eastAsia"/>
          <w:b/>
          <w:noProof/>
          <w:sz w:val="20"/>
          <w:rtl/>
        </w:rPr>
        <w:t>הינו</w:t>
      </w:r>
      <w:r w:rsidRPr="009270CE">
        <w:rPr>
          <w:rFonts w:cs="David"/>
          <w:b/>
          <w:noProof/>
          <w:sz w:val="20"/>
          <w:rtl/>
        </w:rPr>
        <w:t xml:space="preserve"> 4,852.75 ₪</w:t>
      </w:r>
      <w:r>
        <w:rPr>
          <w:rFonts w:cs="David" w:hint="cs"/>
          <w:b/>
          <w:noProof/>
          <w:sz w:val="20"/>
          <w:rtl/>
        </w:rPr>
        <w:t xml:space="preserve"> לחודש</w:t>
      </w:r>
      <w:r w:rsidRPr="009270CE">
        <w:rPr>
          <w:rFonts w:cs="David"/>
          <w:b/>
          <w:noProof/>
          <w:sz w:val="20"/>
          <w:rtl/>
        </w:rPr>
        <w:t xml:space="preserve">. </w:t>
      </w:r>
    </w:p>
    <w:p w:rsidR="004A543E" w:rsidRPr="009270CE" w:rsidRDefault="004A543E" w:rsidP="009270CE">
      <w:pPr>
        <w:pStyle w:val="aff2"/>
        <w:widowControl w:val="0"/>
        <w:numPr>
          <w:ilvl w:val="1"/>
          <w:numId w:val="24"/>
        </w:numPr>
        <w:tabs>
          <w:tab w:val="num" w:pos="1082"/>
        </w:tabs>
        <w:spacing w:line="360" w:lineRule="auto"/>
        <w:ind w:left="1082" w:right="0" w:hanging="283"/>
        <w:rPr>
          <w:rFonts w:cs="David"/>
          <w:b/>
          <w:noProof/>
          <w:sz w:val="20"/>
          <w:rtl/>
        </w:rPr>
      </w:pPr>
      <w:r>
        <w:rPr>
          <w:rFonts w:cs="David" w:hint="cs"/>
          <w:bCs/>
          <w:noProof/>
          <w:sz w:val="20"/>
          <w:rtl/>
        </w:rPr>
        <w:t xml:space="preserve">מנגנון ההצמדה </w:t>
      </w:r>
      <w:r w:rsidRPr="009270CE">
        <w:rPr>
          <w:rFonts w:cs="David"/>
          <w:b/>
          <w:noProof/>
          <w:sz w:val="20"/>
          <w:rtl/>
        </w:rPr>
        <w:t>-</w:t>
      </w:r>
      <w:r>
        <w:rPr>
          <w:rFonts w:cs="David" w:hint="cs"/>
          <w:b/>
          <w:noProof/>
          <w:sz w:val="20"/>
          <w:rtl/>
        </w:rPr>
        <w:t xml:space="preserve"> </w:t>
      </w:r>
      <w:r w:rsidRPr="00D2006E">
        <w:rPr>
          <w:rFonts w:ascii="Arial" w:hAnsi="Arial" w:cs="David" w:hint="cs"/>
          <w:rtl/>
          <w:lang w:eastAsia="en-US"/>
        </w:rPr>
        <w:t>ככל ששכר היסוד של האחראי על עובדי האבטחה הקבוע ב</w:t>
      </w:r>
      <w:r w:rsidRPr="00D2006E">
        <w:rPr>
          <w:rFonts w:ascii="Arial" w:hAnsi="Arial" w:cs="David" w:hint="eastAsia"/>
          <w:rtl/>
          <w:lang w:eastAsia="en-US"/>
        </w:rPr>
        <w:t>הסכם</w:t>
      </w:r>
      <w:r w:rsidRPr="00D2006E">
        <w:rPr>
          <w:rFonts w:ascii="Arial" w:hAnsi="Arial" w:cs="David"/>
          <w:rtl/>
          <w:lang w:eastAsia="en-US"/>
        </w:rPr>
        <w:t xml:space="preserve"> הקיבוצי המיוחד מיום 4.12.2012 יעלה מעל </w:t>
      </w:r>
      <w:r w:rsidRPr="00D2006E">
        <w:rPr>
          <w:rFonts w:ascii="Arial" w:hAnsi="Arial" w:cs="David" w:hint="cs"/>
          <w:rtl/>
          <w:lang w:eastAsia="en-US"/>
        </w:rPr>
        <w:t xml:space="preserve">שכר היסוד לחודש עבודה שנקבע כמדד הבסיס, </w:t>
      </w:r>
      <w:r>
        <w:rPr>
          <w:rFonts w:ascii="Arial" w:hAnsi="Arial" w:cs="David" w:hint="cs"/>
          <w:rtl/>
          <w:lang w:eastAsia="en-US"/>
        </w:rPr>
        <w:t xml:space="preserve">יחולו </w:t>
      </w:r>
      <w:r>
        <w:rPr>
          <w:rFonts w:cs="David" w:hint="cs"/>
          <w:b/>
          <w:noProof/>
          <w:sz w:val="20"/>
          <w:rtl/>
        </w:rPr>
        <w:t>כללי ההצמדה הבאים:</w:t>
      </w:r>
    </w:p>
    <w:p w:rsidR="004A543E" w:rsidRPr="009270CE" w:rsidRDefault="004A543E" w:rsidP="009270CE">
      <w:pPr>
        <w:widowControl w:val="0"/>
        <w:tabs>
          <w:tab w:val="left" w:pos="8648"/>
        </w:tabs>
        <w:spacing w:line="360" w:lineRule="auto"/>
        <w:jc w:val="both"/>
        <w:rPr>
          <w:rFonts w:ascii="Arial" w:hAnsi="Arial" w:cs="David"/>
          <w:rtl/>
          <w:lang w:eastAsia="en-US"/>
        </w:rPr>
      </w:pPr>
    </w:p>
    <w:p w:rsidR="004A543E" w:rsidRDefault="004A543E" w:rsidP="004E6792">
      <w:pPr>
        <w:pStyle w:val="aff2"/>
        <w:widowControl w:val="0"/>
        <w:numPr>
          <w:ilvl w:val="0"/>
          <w:numId w:val="87"/>
        </w:numPr>
        <w:tabs>
          <w:tab w:val="left" w:pos="8648"/>
        </w:tabs>
        <w:spacing w:line="360" w:lineRule="auto"/>
        <w:jc w:val="both"/>
        <w:rPr>
          <w:rFonts w:ascii="Arial" w:hAnsi="Arial" w:cs="David"/>
          <w:lang w:eastAsia="en-US"/>
        </w:rPr>
      </w:pPr>
      <w:r w:rsidRPr="00D2006E">
        <w:rPr>
          <w:rFonts w:ascii="Arial" w:hAnsi="Arial" w:cs="David" w:hint="cs"/>
          <w:rtl/>
          <w:lang w:eastAsia="en-US"/>
        </w:rPr>
        <w:t>שכר</w:t>
      </w:r>
      <w:r>
        <w:rPr>
          <w:rFonts w:ascii="Arial" w:hAnsi="Arial" w:cs="David" w:hint="cs"/>
          <w:rtl/>
          <w:lang w:eastAsia="en-US"/>
        </w:rPr>
        <w:t xml:space="preserve"> היסוד החודשי</w:t>
      </w:r>
      <w:r w:rsidRPr="00D2006E">
        <w:rPr>
          <w:rFonts w:ascii="Arial" w:hAnsi="Arial" w:cs="David" w:hint="cs"/>
          <w:rtl/>
          <w:lang w:eastAsia="en-US"/>
        </w:rPr>
        <w:t xml:space="preserve"> </w:t>
      </w:r>
      <w:r>
        <w:rPr>
          <w:rFonts w:ascii="Arial" w:hAnsi="Arial" w:cs="David" w:hint="cs"/>
          <w:rtl/>
          <w:lang w:eastAsia="en-US"/>
        </w:rPr>
        <w:t>שישולם ע"י הספק הזוכה</w:t>
      </w:r>
      <w:r w:rsidRPr="00D2006E">
        <w:rPr>
          <w:rFonts w:ascii="Arial" w:hAnsi="Arial" w:cs="David" w:hint="cs"/>
          <w:rtl/>
          <w:lang w:eastAsia="en-US"/>
        </w:rPr>
        <w:t xml:space="preserve"> </w:t>
      </w:r>
      <w:r>
        <w:rPr>
          <w:rFonts w:ascii="Arial" w:hAnsi="Arial" w:cs="David" w:hint="cs"/>
          <w:rtl/>
          <w:lang w:eastAsia="en-US"/>
        </w:rPr>
        <w:t>למנהל המשימה</w:t>
      </w:r>
      <w:r w:rsidRPr="00D2006E">
        <w:rPr>
          <w:rFonts w:ascii="Arial" w:hAnsi="Arial" w:cs="David" w:hint="cs"/>
          <w:rtl/>
          <w:lang w:eastAsia="en-US"/>
        </w:rPr>
        <w:t xml:space="preserve"> יעודכן בסכום </w:t>
      </w:r>
      <w:r w:rsidRPr="00D2006E">
        <w:rPr>
          <w:rFonts w:ascii="Arial" w:hAnsi="Arial" w:cs="David" w:hint="cs"/>
          <w:rtl/>
          <w:lang w:eastAsia="en-US"/>
        </w:rPr>
        <w:lastRenderedPageBreak/>
        <w:t xml:space="preserve">ההפרש שבין שכר היסוד המעודכן לבין </w:t>
      </w:r>
      <w:r>
        <w:rPr>
          <w:rFonts w:ascii="Arial" w:hAnsi="Arial" w:cs="David" w:hint="cs"/>
          <w:rtl/>
          <w:lang w:eastAsia="en-US"/>
        </w:rPr>
        <w:t>שכר היסוד שנקבע כ</w:t>
      </w:r>
      <w:r w:rsidRPr="00D2006E">
        <w:rPr>
          <w:rFonts w:ascii="Arial" w:hAnsi="Arial" w:cs="David" w:hint="cs"/>
          <w:rtl/>
          <w:lang w:eastAsia="en-US"/>
        </w:rPr>
        <w:t xml:space="preserve">מדד הבסיס  (להלן: </w:t>
      </w:r>
      <w:r w:rsidRPr="00D2006E">
        <w:rPr>
          <w:rFonts w:ascii="Arial" w:hAnsi="Arial" w:cs="David" w:hint="cs"/>
          <w:b/>
          <w:bCs/>
          <w:rtl/>
          <w:lang w:eastAsia="en-US"/>
        </w:rPr>
        <w:t>"התוספת")</w:t>
      </w:r>
      <w:r w:rsidRPr="00D2006E">
        <w:rPr>
          <w:rFonts w:ascii="Arial" w:hAnsi="Arial" w:cs="David" w:hint="cs"/>
          <w:rtl/>
          <w:lang w:eastAsia="en-US"/>
        </w:rPr>
        <w:t>.</w:t>
      </w:r>
    </w:p>
    <w:p w:rsidR="004A543E" w:rsidRDefault="004A543E" w:rsidP="004E6792">
      <w:pPr>
        <w:pStyle w:val="aff2"/>
        <w:widowControl w:val="0"/>
        <w:numPr>
          <w:ilvl w:val="0"/>
          <w:numId w:val="87"/>
        </w:numPr>
        <w:tabs>
          <w:tab w:val="left" w:pos="8648"/>
        </w:tabs>
        <w:spacing w:line="360" w:lineRule="auto"/>
        <w:jc w:val="both"/>
        <w:rPr>
          <w:rFonts w:ascii="Arial" w:hAnsi="Arial" w:cs="David"/>
          <w:rtl/>
          <w:lang w:eastAsia="en-US"/>
        </w:rPr>
      </w:pPr>
      <w:r w:rsidRPr="00D2006E">
        <w:rPr>
          <w:rFonts w:ascii="Arial" w:hAnsi="Arial" w:cs="David" w:hint="cs"/>
          <w:rtl/>
          <w:lang w:eastAsia="en-US"/>
        </w:rPr>
        <w:t>התמורה</w:t>
      </w:r>
      <w:r>
        <w:rPr>
          <w:rFonts w:ascii="Arial" w:hAnsi="Arial" w:cs="David" w:hint="cs"/>
          <w:rtl/>
          <w:lang w:eastAsia="en-US"/>
        </w:rPr>
        <w:t xml:space="preserve"> החודשית</w:t>
      </w:r>
      <w:r w:rsidRPr="00D2006E">
        <w:rPr>
          <w:rFonts w:ascii="Arial" w:hAnsi="Arial" w:cs="David" w:hint="cs"/>
          <w:rtl/>
          <w:lang w:eastAsia="en-US"/>
        </w:rPr>
        <w:t xml:space="preserve"> לספק הזוכה</w:t>
      </w:r>
      <w:r w:rsidR="00287B15">
        <w:rPr>
          <w:rFonts w:ascii="Arial" w:hAnsi="Arial" w:cs="David" w:hint="cs"/>
          <w:rtl/>
          <w:lang w:eastAsia="en-US"/>
        </w:rPr>
        <w:t xml:space="preserve"> בגין מתן השירותים</w:t>
      </w:r>
      <w:r w:rsidRPr="00D2006E">
        <w:rPr>
          <w:rFonts w:ascii="Arial" w:hAnsi="Arial" w:cs="David" w:hint="cs"/>
          <w:rtl/>
          <w:lang w:eastAsia="en-US"/>
        </w:rPr>
        <w:t xml:space="preserve"> </w:t>
      </w:r>
      <w:r>
        <w:rPr>
          <w:rFonts w:ascii="Arial" w:hAnsi="Arial" w:cs="David" w:hint="cs"/>
          <w:rtl/>
          <w:lang w:eastAsia="en-US"/>
        </w:rPr>
        <w:t>תעודכן</w:t>
      </w:r>
      <w:r w:rsidRPr="00D2006E">
        <w:rPr>
          <w:rFonts w:ascii="Arial" w:hAnsi="Arial" w:cs="David" w:hint="cs"/>
          <w:rtl/>
          <w:lang w:eastAsia="en-US"/>
        </w:rPr>
        <w:t xml:space="preserve"> בשיעור של 150% מהתוספת (בש"ח) שתשולם למ</w:t>
      </w:r>
      <w:r>
        <w:rPr>
          <w:rFonts w:ascii="Arial" w:hAnsi="Arial" w:cs="David" w:hint="cs"/>
          <w:rtl/>
          <w:lang w:eastAsia="en-US"/>
        </w:rPr>
        <w:t>נהל המשימה</w:t>
      </w:r>
      <w:r w:rsidRPr="00D2006E">
        <w:rPr>
          <w:rFonts w:ascii="Arial" w:hAnsi="Arial" w:cs="David" w:hint="cs"/>
          <w:rtl/>
          <w:lang w:eastAsia="en-US"/>
        </w:rPr>
        <w:t>.</w:t>
      </w:r>
      <w:r w:rsidRPr="00A33F60">
        <w:rPr>
          <w:rFonts w:ascii="Arial" w:hAnsi="Arial" w:cs="David" w:hint="cs"/>
          <w:rtl/>
          <w:lang w:eastAsia="en-US"/>
        </w:rPr>
        <w:t xml:space="preserve"> </w:t>
      </w:r>
      <w:r w:rsidRPr="00870510">
        <w:rPr>
          <w:rFonts w:ascii="Arial" w:hAnsi="Arial" w:cs="David" w:hint="cs"/>
          <w:rtl/>
          <w:lang w:eastAsia="en-US"/>
        </w:rPr>
        <w:t xml:space="preserve"> </w:t>
      </w:r>
      <w:r w:rsidR="00287B15">
        <w:rPr>
          <w:rFonts w:ascii="Arial" w:hAnsi="Arial" w:cs="David" w:hint="cs"/>
          <w:rtl/>
          <w:lang w:eastAsia="en-US"/>
        </w:rPr>
        <w:t>לתמורה המעודכנת יתווסף מע"מ כדין.</w:t>
      </w:r>
    </w:p>
    <w:p w:rsidR="001B58C3" w:rsidRPr="00D2006E" w:rsidRDefault="001B58C3" w:rsidP="00287B15">
      <w:pPr>
        <w:pStyle w:val="aff2"/>
        <w:widowControl w:val="0"/>
        <w:tabs>
          <w:tab w:val="left" w:pos="8648"/>
        </w:tabs>
        <w:spacing w:line="360" w:lineRule="auto"/>
        <w:ind w:left="1135" w:hanging="425"/>
        <w:jc w:val="both"/>
        <w:rPr>
          <w:rFonts w:ascii="Arial" w:hAnsi="Arial" w:cs="David"/>
          <w:rtl/>
          <w:lang w:eastAsia="en-US"/>
        </w:rPr>
      </w:pPr>
      <w:r w:rsidRPr="00D2006E">
        <w:rPr>
          <w:rFonts w:ascii="Arial" w:hAnsi="Arial" w:cs="David" w:hint="cs"/>
          <w:rtl/>
          <w:lang w:eastAsia="en-US"/>
        </w:rPr>
        <w:t xml:space="preserve">     </w:t>
      </w:r>
    </w:p>
    <w:p w:rsidR="00A112CE" w:rsidRPr="004C69FC" w:rsidRDefault="00A112CE" w:rsidP="004C69FC">
      <w:pPr>
        <w:pStyle w:val="aa"/>
        <w:tabs>
          <w:tab w:val="left" w:pos="6185"/>
        </w:tabs>
        <w:spacing w:line="276" w:lineRule="auto"/>
        <w:rPr>
          <w:rFonts w:cs="David"/>
          <w:sz w:val="24"/>
          <w:szCs w:val="24"/>
          <w:rtl/>
        </w:rPr>
      </w:pPr>
    </w:p>
    <w:p w:rsidR="00A112CE" w:rsidRPr="009270CE" w:rsidRDefault="00A112CE" w:rsidP="009270CE">
      <w:pPr>
        <w:pStyle w:val="aa"/>
        <w:numPr>
          <w:ilvl w:val="0"/>
          <w:numId w:val="2"/>
        </w:numPr>
        <w:tabs>
          <w:tab w:val="left" w:pos="6185"/>
        </w:tabs>
        <w:spacing w:line="360" w:lineRule="auto"/>
        <w:rPr>
          <w:rFonts w:cs="David"/>
          <w:b/>
          <w:bCs/>
          <w:sz w:val="24"/>
          <w:szCs w:val="24"/>
          <w:rtl/>
        </w:rPr>
      </w:pPr>
      <w:r w:rsidRPr="00701C5E">
        <w:rPr>
          <w:rFonts w:cs="David" w:hint="cs"/>
          <w:b/>
          <w:bCs/>
          <w:sz w:val="24"/>
          <w:szCs w:val="24"/>
          <w:rtl/>
        </w:rPr>
        <w:t xml:space="preserve">אופן ביצוע התשלום </w:t>
      </w:r>
      <w:r w:rsidRPr="009270CE">
        <w:rPr>
          <w:rFonts w:cs="David"/>
          <w:b/>
          <w:bCs/>
          <w:sz w:val="24"/>
          <w:szCs w:val="24"/>
          <w:rtl/>
        </w:rPr>
        <w:t xml:space="preserve">   </w:t>
      </w:r>
    </w:p>
    <w:p w:rsidR="002A391B" w:rsidRPr="002A391B" w:rsidRDefault="002A391B" w:rsidP="00287B15">
      <w:pPr>
        <w:pStyle w:val="2"/>
        <w:widowControl w:val="0"/>
        <w:numPr>
          <w:ilvl w:val="0"/>
          <w:numId w:val="30"/>
        </w:numPr>
        <w:tabs>
          <w:tab w:val="left" w:pos="6185"/>
        </w:tabs>
        <w:spacing w:line="360" w:lineRule="auto"/>
        <w:ind w:right="0"/>
        <w:jc w:val="both"/>
      </w:pPr>
      <w:r w:rsidRPr="002A391B">
        <w:rPr>
          <w:rFonts w:hint="cs"/>
          <w:rtl/>
        </w:rPr>
        <w:t xml:space="preserve">בתום כל חודש </w:t>
      </w:r>
      <w:r>
        <w:rPr>
          <w:rFonts w:hint="cs"/>
          <w:rtl/>
        </w:rPr>
        <w:t>תגיש החברה</w:t>
      </w:r>
      <w:r w:rsidRPr="002A391B">
        <w:rPr>
          <w:rFonts w:hint="cs"/>
          <w:rtl/>
        </w:rPr>
        <w:t xml:space="preserve"> לנציג המשרד חשבונית מס וכן דוח  שעות מפורט של </w:t>
      </w:r>
      <w:r w:rsidR="00287B15">
        <w:rPr>
          <w:rFonts w:hint="cs"/>
          <w:rtl/>
        </w:rPr>
        <w:t xml:space="preserve">ביצוע </w:t>
      </w:r>
      <w:r w:rsidRPr="002A391B">
        <w:rPr>
          <w:rFonts w:hint="cs"/>
          <w:rtl/>
        </w:rPr>
        <w:t xml:space="preserve">השירותים </w:t>
      </w:r>
      <w:r w:rsidR="00287B15">
        <w:rPr>
          <w:rFonts w:hint="cs"/>
          <w:rtl/>
        </w:rPr>
        <w:t>ב</w:t>
      </w:r>
      <w:r w:rsidRPr="002A391B">
        <w:rPr>
          <w:rFonts w:hint="cs"/>
          <w:rtl/>
        </w:rPr>
        <w:t xml:space="preserve">חודש שחלף. </w:t>
      </w:r>
    </w:p>
    <w:p w:rsidR="002A391B" w:rsidRPr="002A391B" w:rsidRDefault="002A391B" w:rsidP="00544595">
      <w:pPr>
        <w:pStyle w:val="2"/>
        <w:widowControl w:val="0"/>
        <w:numPr>
          <w:ilvl w:val="0"/>
          <w:numId w:val="30"/>
        </w:numPr>
        <w:tabs>
          <w:tab w:val="left" w:pos="6185"/>
        </w:tabs>
        <w:spacing w:line="360" w:lineRule="auto"/>
        <w:ind w:right="0"/>
        <w:jc w:val="both"/>
        <w:rPr>
          <w:rFonts w:ascii="Arial" w:hAnsi="Arial"/>
          <w:rtl/>
          <w:lang w:eastAsia="en-US"/>
        </w:rPr>
      </w:pPr>
      <w:r w:rsidRPr="002A391B">
        <w:rPr>
          <w:rFonts w:ascii="Arial" w:hAnsi="Arial" w:hint="cs"/>
          <w:rtl/>
          <w:lang w:eastAsia="en-US"/>
        </w:rPr>
        <w:t xml:space="preserve">מנהל אגף הביטחון במשרד או  מי מטעמו </w:t>
      </w:r>
      <w:r w:rsidRPr="002A391B">
        <w:rPr>
          <w:rFonts w:ascii="Arial" w:hAnsi="Arial"/>
          <w:rtl/>
          <w:lang w:eastAsia="en-US"/>
        </w:rPr>
        <w:t xml:space="preserve">יבדוק ויאשר את החשבונית </w:t>
      </w:r>
      <w:r>
        <w:rPr>
          <w:rFonts w:ascii="Arial" w:hAnsi="Arial" w:hint="cs"/>
          <w:rtl/>
          <w:lang w:eastAsia="en-US"/>
        </w:rPr>
        <w:t>ו</w:t>
      </w:r>
      <w:r w:rsidRPr="002A391B">
        <w:rPr>
          <w:rFonts w:ascii="Arial" w:hAnsi="Arial"/>
          <w:rtl/>
          <w:lang w:eastAsia="en-US"/>
        </w:rPr>
        <w:t xml:space="preserve">את דו"ח </w:t>
      </w:r>
      <w:r w:rsidRPr="002A391B">
        <w:rPr>
          <w:rFonts w:ascii="Arial" w:hAnsi="Arial" w:hint="cs"/>
          <w:rtl/>
          <w:lang w:eastAsia="en-US"/>
        </w:rPr>
        <w:t>ה</w:t>
      </w:r>
      <w:r w:rsidRPr="002A391B">
        <w:rPr>
          <w:rFonts w:ascii="Arial" w:hAnsi="Arial"/>
          <w:rtl/>
          <w:lang w:eastAsia="en-US"/>
        </w:rPr>
        <w:t>שעות, ואם חלק על נכונותם, י</w:t>
      </w:r>
      <w:r w:rsidR="00287B15">
        <w:rPr>
          <w:rFonts w:ascii="Arial" w:hAnsi="Arial" w:hint="cs"/>
          <w:rtl/>
          <w:lang w:eastAsia="en-US"/>
        </w:rPr>
        <w:t>אשר לת</w:t>
      </w:r>
      <w:r w:rsidRPr="002A391B">
        <w:rPr>
          <w:rFonts w:ascii="Arial" w:hAnsi="Arial"/>
          <w:rtl/>
          <w:lang w:eastAsia="en-US"/>
        </w:rPr>
        <w:t>של</w:t>
      </w:r>
      <w:r w:rsidR="00287B15">
        <w:rPr>
          <w:rFonts w:ascii="Arial" w:hAnsi="Arial" w:hint="cs"/>
          <w:rtl/>
          <w:lang w:eastAsia="en-US"/>
        </w:rPr>
        <w:t>ו</w:t>
      </w:r>
      <w:r w:rsidRPr="002A391B">
        <w:rPr>
          <w:rFonts w:ascii="Arial" w:hAnsi="Arial"/>
          <w:rtl/>
          <w:lang w:eastAsia="en-US"/>
        </w:rPr>
        <w:t xml:space="preserve">ם </w:t>
      </w:r>
      <w:r w:rsidR="00FE4E32">
        <w:rPr>
          <w:rFonts w:ascii="Arial" w:hAnsi="Arial" w:hint="cs"/>
          <w:rtl/>
          <w:lang w:eastAsia="en-US"/>
        </w:rPr>
        <w:t>לחברה</w:t>
      </w:r>
      <w:r w:rsidRPr="002A391B">
        <w:rPr>
          <w:rFonts w:ascii="Arial" w:hAnsi="Arial"/>
          <w:rtl/>
          <w:lang w:eastAsia="en-US"/>
        </w:rPr>
        <w:t xml:space="preserve"> אך ורק את התשלומים שאינם שנויים במחלוקת. </w:t>
      </w:r>
    </w:p>
    <w:p w:rsidR="00A112CE" w:rsidRPr="00701C5E" w:rsidRDefault="00A112CE" w:rsidP="00544595">
      <w:pPr>
        <w:pStyle w:val="2"/>
        <w:numPr>
          <w:ilvl w:val="0"/>
          <w:numId w:val="30"/>
        </w:numPr>
        <w:tabs>
          <w:tab w:val="left" w:pos="6185"/>
        </w:tabs>
        <w:spacing w:line="360" w:lineRule="auto"/>
        <w:ind w:right="0"/>
        <w:jc w:val="both"/>
        <w:rPr>
          <w:sz w:val="24"/>
        </w:rPr>
      </w:pPr>
      <w:r w:rsidRPr="00701C5E">
        <w:rPr>
          <w:rFonts w:hint="eastAsia"/>
          <w:sz w:val="24"/>
          <w:rtl/>
        </w:rPr>
        <w:t>ה</w:t>
      </w:r>
      <w:r w:rsidRPr="00701C5E">
        <w:rPr>
          <w:sz w:val="24"/>
          <w:rtl/>
        </w:rPr>
        <w:t xml:space="preserve">משרד ישלם </w:t>
      </w:r>
      <w:r w:rsidRPr="00701C5E">
        <w:rPr>
          <w:rFonts w:hint="eastAsia"/>
          <w:sz w:val="24"/>
          <w:rtl/>
        </w:rPr>
        <w:t>ל</w:t>
      </w:r>
      <w:r w:rsidR="002F0534" w:rsidRPr="00701C5E">
        <w:rPr>
          <w:rFonts w:hint="cs"/>
          <w:sz w:val="24"/>
          <w:rtl/>
        </w:rPr>
        <w:t xml:space="preserve">חברה </w:t>
      </w:r>
      <w:r w:rsidRPr="00701C5E">
        <w:rPr>
          <w:sz w:val="24"/>
          <w:rtl/>
        </w:rPr>
        <w:t xml:space="preserve">במועד התשלום הממשלתי הקרוב ביותר למועד הגשת חשבונית </w:t>
      </w:r>
      <w:r w:rsidR="00287B15">
        <w:rPr>
          <w:rFonts w:hint="cs"/>
          <w:sz w:val="24"/>
          <w:rtl/>
        </w:rPr>
        <w:t>ה</w:t>
      </w:r>
      <w:r w:rsidRPr="00701C5E">
        <w:rPr>
          <w:sz w:val="24"/>
          <w:rtl/>
        </w:rPr>
        <w:t xml:space="preserve">מס למשרד (בהתאם להוראת תכ"מ 1.4.3 "מועדי תשלום" בין התאריכים 15 עד 24 לכל חודש). </w:t>
      </w:r>
    </w:p>
    <w:p w:rsidR="00A112CE" w:rsidRDefault="00A112CE" w:rsidP="00544595">
      <w:pPr>
        <w:pStyle w:val="2"/>
        <w:numPr>
          <w:ilvl w:val="0"/>
          <w:numId w:val="30"/>
        </w:numPr>
        <w:tabs>
          <w:tab w:val="left" w:pos="6185"/>
        </w:tabs>
        <w:spacing w:line="360" w:lineRule="auto"/>
        <w:ind w:right="0"/>
        <w:jc w:val="both"/>
        <w:rPr>
          <w:sz w:val="24"/>
        </w:rPr>
      </w:pPr>
      <w:r w:rsidRPr="00701C5E">
        <w:rPr>
          <w:rFonts w:hint="cs"/>
          <w:sz w:val="24"/>
          <w:rtl/>
        </w:rPr>
        <w:t xml:space="preserve">למען הסר ספק מספר הימים יחל </w:t>
      </w:r>
      <w:r w:rsidRPr="00701C5E">
        <w:rPr>
          <w:sz w:val="24"/>
          <w:rtl/>
        </w:rPr>
        <w:t>מיום קבלת החשבונית</w:t>
      </w:r>
      <w:r w:rsidRPr="00701C5E">
        <w:rPr>
          <w:rFonts w:hint="cs"/>
          <w:sz w:val="24"/>
          <w:rtl/>
        </w:rPr>
        <w:t xml:space="preserve"> </w:t>
      </w:r>
      <w:r w:rsidRPr="00701C5E">
        <w:rPr>
          <w:sz w:val="24"/>
          <w:rtl/>
        </w:rPr>
        <w:t>ואישורה על ידי המשרד.</w:t>
      </w:r>
    </w:p>
    <w:p w:rsidR="00287B15" w:rsidRPr="00701C5E" w:rsidRDefault="00287B15" w:rsidP="009270CE">
      <w:pPr>
        <w:pStyle w:val="2"/>
        <w:numPr>
          <w:ilvl w:val="0"/>
          <w:numId w:val="0"/>
        </w:numPr>
        <w:tabs>
          <w:tab w:val="left" w:pos="6185"/>
        </w:tabs>
        <w:spacing w:line="360" w:lineRule="auto"/>
        <w:ind w:left="1080"/>
        <w:jc w:val="both"/>
        <w:rPr>
          <w:sz w:val="24"/>
          <w:rtl/>
        </w:rPr>
      </w:pPr>
    </w:p>
    <w:p w:rsidR="00A112CE" w:rsidRPr="009270CE" w:rsidRDefault="00A112CE" w:rsidP="009270CE">
      <w:pPr>
        <w:pStyle w:val="aa"/>
        <w:numPr>
          <w:ilvl w:val="0"/>
          <w:numId w:val="2"/>
        </w:numPr>
        <w:tabs>
          <w:tab w:val="left" w:pos="6185"/>
        </w:tabs>
        <w:spacing w:line="360" w:lineRule="auto"/>
        <w:rPr>
          <w:rFonts w:cs="David"/>
          <w:b/>
          <w:bCs/>
          <w:sz w:val="24"/>
          <w:szCs w:val="24"/>
          <w:rtl/>
        </w:rPr>
      </w:pPr>
      <w:r w:rsidRPr="00701C5E">
        <w:rPr>
          <w:rFonts w:cs="David" w:hint="cs"/>
          <w:b/>
          <w:bCs/>
          <w:sz w:val="24"/>
          <w:szCs w:val="24"/>
          <w:rtl/>
        </w:rPr>
        <w:t>ערבות</w:t>
      </w:r>
    </w:p>
    <w:p w:rsidR="00A112CE" w:rsidRPr="00701C5E" w:rsidRDefault="00A112CE" w:rsidP="00A84533">
      <w:pPr>
        <w:pStyle w:val="aa"/>
        <w:tabs>
          <w:tab w:val="left" w:pos="6185"/>
        </w:tabs>
        <w:spacing w:line="360" w:lineRule="auto"/>
        <w:rPr>
          <w:rFonts w:cs="David"/>
          <w:sz w:val="24"/>
          <w:szCs w:val="24"/>
          <w:rtl/>
        </w:rPr>
      </w:pPr>
    </w:p>
    <w:p w:rsidR="00FD45E2" w:rsidRDefault="00A112CE" w:rsidP="006245DD">
      <w:pPr>
        <w:pStyle w:val="2"/>
        <w:numPr>
          <w:ilvl w:val="1"/>
          <w:numId w:val="30"/>
        </w:numPr>
        <w:tabs>
          <w:tab w:val="num" w:pos="1082"/>
          <w:tab w:val="left" w:pos="6185"/>
          <w:tab w:val="left" w:pos="8312"/>
        </w:tabs>
        <w:spacing w:line="360" w:lineRule="auto"/>
        <w:ind w:left="1082" w:right="0" w:hanging="567"/>
        <w:jc w:val="both"/>
      </w:pPr>
      <w:r w:rsidRPr="009270CE">
        <w:rPr>
          <w:sz w:val="24"/>
          <w:rtl/>
        </w:rPr>
        <w:t>לשם הבטחת ביצוע הסכם זה, תמסור החברה למשרד ערבות בנקאית, מקורי</w:t>
      </w:r>
      <w:r w:rsidRPr="009270CE">
        <w:rPr>
          <w:rFonts w:hint="eastAsia"/>
          <w:sz w:val="24"/>
          <w:rtl/>
        </w:rPr>
        <w:t>ת</w:t>
      </w:r>
      <w:r w:rsidRPr="009270CE">
        <w:rPr>
          <w:sz w:val="24"/>
          <w:rtl/>
        </w:rPr>
        <w:t xml:space="preserve"> ובלתי מותנ</w:t>
      </w:r>
      <w:r w:rsidRPr="009270CE">
        <w:rPr>
          <w:rFonts w:hint="eastAsia"/>
          <w:sz w:val="24"/>
          <w:rtl/>
        </w:rPr>
        <w:t>ית</w:t>
      </w:r>
      <w:r w:rsidR="00D33263" w:rsidRPr="009270CE">
        <w:rPr>
          <w:sz w:val="24"/>
          <w:rtl/>
        </w:rPr>
        <w:t xml:space="preserve"> </w:t>
      </w:r>
      <w:r w:rsidR="00287B15">
        <w:rPr>
          <w:rFonts w:hint="cs"/>
          <w:sz w:val="24"/>
          <w:rtl/>
        </w:rPr>
        <w:t>בשיעור</w:t>
      </w:r>
      <w:r w:rsidRPr="009270CE">
        <w:rPr>
          <w:sz w:val="24"/>
          <w:rtl/>
        </w:rPr>
        <w:t xml:space="preserve"> 5% (</w:t>
      </w:r>
      <w:r w:rsidRPr="009270CE">
        <w:rPr>
          <w:rFonts w:hint="eastAsia"/>
          <w:sz w:val="24"/>
          <w:rtl/>
        </w:rPr>
        <w:t>חמישה</w:t>
      </w:r>
      <w:r w:rsidRPr="009270CE">
        <w:rPr>
          <w:sz w:val="24"/>
          <w:rtl/>
        </w:rPr>
        <w:t xml:space="preserve"> אחוזים) </w:t>
      </w:r>
      <w:r w:rsidR="00287B15">
        <w:rPr>
          <w:rFonts w:hint="cs"/>
          <w:sz w:val="24"/>
          <w:rtl/>
        </w:rPr>
        <w:t>משווי</w:t>
      </w:r>
      <w:r w:rsidR="00287B15" w:rsidRPr="009270CE">
        <w:rPr>
          <w:sz w:val="24"/>
          <w:rtl/>
        </w:rPr>
        <w:t xml:space="preserve"> </w:t>
      </w:r>
      <w:r w:rsidRPr="009270CE">
        <w:rPr>
          <w:sz w:val="24"/>
          <w:rtl/>
        </w:rPr>
        <w:t xml:space="preserve">ההתקשרות לשנה עם החברה, כולל מע"מ, דהיינו </w:t>
      </w:r>
      <w:r w:rsidR="00287B15">
        <w:rPr>
          <w:rFonts w:hint="cs"/>
          <w:sz w:val="24"/>
          <w:rtl/>
        </w:rPr>
        <w:t xml:space="preserve">בסך </w:t>
      </w:r>
      <w:r w:rsidR="006245DD">
        <w:rPr>
          <w:rFonts w:hint="cs"/>
          <w:sz w:val="24"/>
          <w:rtl/>
        </w:rPr>
        <w:t>_________</w:t>
      </w:r>
      <w:r w:rsidR="00CB2D5A" w:rsidRPr="009270CE">
        <w:rPr>
          <w:sz w:val="24"/>
          <w:rtl/>
        </w:rPr>
        <w:t xml:space="preserve"> </w:t>
      </w:r>
      <w:r w:rsidRPr="009270CE">
        <w:rPr>
          <w:sz w:val="24"/>
          <w:rtl/>
        </w:rPr>
        <w:t>(</w:t>
      </w:r>
      <w:r w:rsidR="006245DD">
        <w:rPr>
          <w:rFonts w:hint="cs"/>
          <w:sz w:val="24"/>
          <w:rtl/>
        </w:rPr>
        <w:t>_______________)</w:t>
      </w:r>
      <w:r w:rsidRPr="009270CE">
        <w:rPr>
          <w:sz w:val="24"/>
          <w:rtl/>
        </w:rPr>
        <w:t xml:space="preserve"> ש"ח. </w:t>
      </w:r>
    </w:p>
    <w:p w:rsidR="00524787" w:rsidRPr="00AF75DA" w:rsidRDefault="00A112CE" w:rsidP="009270CE">
      <w:pPr>
        <w:pStyle w:val="2"/>
        <w:numPr>
          <w:ilvl w:val="0"/>
          <w:numId w:val="0"/>
        </w:numPr>
        <w:tabs>
          <w:tab w:val="num" w:pos="1494"/>
          <w:tab w:val="left" w:pos="6185"/>
          <w:tab w:val="left" w:pos="8312"/>
        </w:tabs>
        <w:spacing w:line="360" w:lineRule="auto"/>
        <w:ind w:left="1082" w:right="0"/>
        <w:jc w:val="both"/>
      </w:pPr>
      <w:r w:rsidRPr="009270CE">
        <w:rPr>
          <w:sz w:val="24"/>
          <w:rtl/>
        </w:rPr>
        <w:t xml:space="preserve">הערבות </w:t>
      </w:r>
      <w:r w:rsidRPr="009270CE">
        <w:rPr>
          <w:rFonts w:hint="eastAsia"/>
          <w:sz w:val="24"/>
          <w:rtl/>
        </w:rPr>
        <w:t>ת</w:t>
      </w:r>
      <w:r w:rsidRPr="009270CE">
        <w:rPr>
          <w:sz w:val="24"/>
          <w:rtl/>
        </w:rPr>
        <w:t xml:space="preserve">היה בתוקף עד </w:t>
      </w:r>
      <w:r w:rsidRPr="009270CE">
        <w:rPr>
          <w:rFonts w:hint="eastAsia"/>
          <w:sz w:val="24"/>
          <w:rtl/>
        </w:rPr>
        <w:t>ליום</w:t>
      </w:r>
      <w:r w:rsidRPr="009270CE">
        <w:rPr>
          <w:sz w:val="24"/>
          <w:rtl/>
        </w:rPr>
        <w:t xml:space="preserve"> _____________ (</w:t>
      </w:r>
      <w:r w:rsidR="00FD45E2">
        <w:rPr>
          <w:rFonts w:hint="cs"/>
          <w:sz w:val="24"/>
          <w:rtl/>
        </w:rPr>
        <w:t>שלושה</w:t>
      </w:r>
      <w:r w:rsidR="00FD45E2" w:rsidRPr="009270CE">
        <w:rPr>
          <w:sz w:val="24"/>
          <w:rtl/>
        </w:rPr>
        <w:t xml:space="preserve"> </w:t>
      </w:r>
      <w:r w:rsidRPr="009270CE">
        <w:rPr>
          <w:rFonts w:hint="eastAsia"/>
          <w:sz w:val="24"/>
          <w:rtl/>
        </w:rPr>
        <w:t>חודשים</w:t>
      </w:r>
      <w:r w:rsidRPr="009270CE">
        <w:rPr>
          <w:sz w:val="24"/>
          <w:rtl/>
        </w:rPr>
        <w:t xml:space="preserve"> לאחר סיום תקופת ההתקשרות) (להלן: </w:t>
      </w:r>
      <w:r w:rsidR="00986B2D" w:rsidRPr="009270CE">
        <w:rPr>
          <w:sz w:val="24"/>
          <w:rtl/>
        </w:rPr>
        <w:t>"</w:t>
      </w:r>
      <w:r w:rsidRPr="009270CE">
        <w:rPr>
          <w:rFonts w:hint="eastAsia"/>
          <w:sz w:val="24"/>
          <w:rtl/>
        </w:rPr>
        <w:t>הערבות</w:t>
      </w:r>
      <w:r w:rsidR="00986B2D" w:rsidRPr="009270CE">
        <w:rPr>
          <w:sz w:val="24"/>
          <w:rtl/>
        </w:rPr>
        <w:t>"</w:t>
      </w:r>
      <w:r w:rsidRPr="009270CE">
        <w:rPr>
          <w:sz w:val="24"/>
          <w:rtl/>
        </w:rPr>
        <w:t xml:space="preserve">). </w:t>
      </w:r>
      <w:r w:rsidR="00EC4B88" w:rsidRPr="009270CE">
        <w:rPr>
          <w:sz w:val="24"/>
          <w:rtl/>
        </w:rPr>
        <w:t>נוסח הערבות יהיה זהה ל</w:t>
      </w:r>
      <w:r w:rsidR="00EC4B88" w:rsidRPr="009270CE">
        <w:rPr>
          <w:rFonts w:hint="eastAsia"/>
          <w:sz w:val="24"/>
          <w:rtl/>
        </w:rPr>
        <w:t>נוסח</w:t>
      </w:r>
      <w:r w:rsidR="00EC4B88" w:rsidRPr="009270CE">
        <w:rPr>
          <w:sz w:val="24"/>
          <w:rtl/>
        </w:rPr>
        <w:t xml:space="preserve"> נספח "</w:t>
      </w:r>
      <w:r w:rsidR="00F81FA1" w:rsidRPr="009270CE">
        <w:rPr>
          <w:rFonts w:hint="eastAsia"/>
          <w:sz w:val="24"/>
          <w:rtl/>
        </w:rPr>
        <w:t>ג</w:t>
      </w:r>
      <w:r w:rsidR="00EC4B88" w:rsidRPr="009270CE">
        <w:rPr>
          <w:sz w:val="24"/>
          <w:rtl/>
        </w:rPr>
        <w:t>"</w:t>
      </w:r>
      <w:r w:rsidR="00EB7B34" w:rsidRPr="009270CE">
        <w:rPr>
          <w:sz w:val="24"/>
          <w:rtl/>
        </w:rPr>
        <w:t xml:space="preserve"> </w:t>
      </w:r>
      <w:r w:rsidR="00EC4B88" w:rsidRPr="009270CE">
        <w:rPr>
          <w:sz w:val="24"/>
          <w:rtl/>
        </w:rPr>
        <w:t xml:space="preserve"> להסכם זה ומהווה חלק בלתי נפרד ממנו.</w:t>
      </w:r>
      <w:r w:rsidR="00524787" w:rsidRPr="009270CE">
        <w:rPr>
          <w:sz w:val="24"/>
          <w:rtl/>
        </w:rPr>
        <w:t xml:space="preserve"> סכום הערבות יעודכן בכל הארכת התקשרות או מימוש אופציה בהתאם לשווי ההתקשרות המעודכן.</w:t>
      </w:r>
    </w:p>
    <w:p w:rsidR="00A112CE" w:rsidRPr="009270CE" w:rsidRDefault="00CB2D5A" w:rsidP="009270CE">
      <w:pPr>
        <w:pStyle w:val="aff2"/>
        <w:widowControl w:val="0"/>
        <w:numPr>
          <w:ilvl w:val="1"/>
          <w:numId w:val="30"/>
        </w:numPr>
        <w:tabs>
          <w:tab w:val="num" w:pos="1082"/>
          <w:tab w:val="left" w:pos="6185"/>
        </w:tabs>
        <w:suppressAutoHyphens/>
        <w:overflowPunct w:val="0"/>
        <w:autoSpaceDE w:val="0"/>
        <w:spacing w:line="360" w:lineRule="auto"/>
        <w:ind w:left="1082" w:right="0" w:hanging="567"/>
        <w:jc w:val="both"/>
        <w:textAlignment w:val="baseline"/>
        <w:rPr>
          <w:rFonts w:cs="David"/>
          <w:b/>
          <w:noProof/>
          <w:rtl/>
        </w:rPr>
      </w:pPr>
      <w:r>
        <w:rPr>
          <w:rFonts w:ascii="Arial" w:hAnsi="Arial" w:cs="David" w:hint="cs"/>
          <w:rtl/>
        </w:rPr>
        <w:t>ב</w:t>
      </w:r>
      <w:r w:rsidR="00A112CE" w:rsidRPr="009270CE">
        <w:rPr>
          <w:rFonts w:cs="David"/>
          <w:b/>
          <w:noProof/>
          <w:rtl/>
        </w:rPr>
        <w:t>כל מקרה של הארכת תקופת ההתקשרות, יוארך תוקף הערבות בהתאם.</w:t>
      </w:r>
    </w:p>
    <w:p w:rsidR="00A112CE" w:rsidRPr="009270CE" w:rsidRDefault="00A112CE" w:rsidP="00CB2D5A">
      <w:pPr>
        <w:widowControl w:val="0"/>
        <w:tabs>
          <w:tab w:val="num" w:pos="1082"/>
          <w:tab w:val="left" w:pos="6185"/>
        </w:tabs>
        <w:suppressAutoHyphens/>
        <w:overflowPunct w:val="0"/>
        <w:autoSpaceDE w:val="0"/>
        <w:spacing w:line="360" w:lineRule="auto"/>
        <w:ind w:left="368" w:hanging="368"/>
        <w:jc w:val="both"/>
        <w:textAlignment w:val="baseline"/>
        <w:rPr>
          <w:rFonts w:cs="David"/>
          <w:b/>
          <w:noProof/>
          <w:rtl/>
        </w:rPr>
      </w:pPr>
    </w:p>
    <w:p w:rsidR="00A112CE" w:rsidRPr="009270CE" w:rsidRDefault="00A112CE" w:rsidP="009270CE">
      <w:pPr>
        <w:pStyle w:val="aff2"/>
        <w:widowControl w:val="0"/>
        <w:numPr>
          <w:ilvl w:val="1"/>
          <w:numId w:val="30"/>
        </w:numPr>
        <w:tabs>
          <w:tab w:val="num" w:pos="1082"/>
          <w:tab w:val="left" w:pos="6185"/>
        </w:tabs>
        <w:suppressAutoHyphens/>
        <w:overflowPunct w:val="0"/>
        <w:autoSpaceDE w:val="0"/>
        <w:spacing w:line="360" w:lineRule="auto"/>
        <w:ind w:left="1082" w:right="0" w:hanging="567"/>
        <w:jc w:val="both"/>
        <w:textAlignment w:val="baseline"/>
        <w:rPr>
          <w:rFonts w:cs="David"/>
          <w:b/>
          <w:noProof/>
          <w:rtl/>
        </w:rPr>
      </w:pPr>
      <w:r w:rsidRPr="009270CE">
        <w:rPr>
          <w:rFonts w:cs="David" w:hint="eastAsia"/>
          <w:b/>
          <w:noProof/>
          <w:rtl/>
        </w:rPr>
        <w:t>בכל</w:t>
      </w:r>
      <w:r w:rsidRPr="009270CE">
        <w:rPr>
          <w:rFonts w:cs="David"/>
          <w:b/>
          <w:noProof/>
          <w:rtl/>
        </w:rPr>
        <w:t xml:space="preserve"> מקרה בו לא עמדה החברה בהתחייבויותיה לפי ההסכם או על-פי דין או שהמשרד עשה כדין שימוש בזכויותיו והוציא סכומים החלים על החברה בהתאם להסכם או על-פי הדין, יהא המשרד זכאי </w:t>
      </w:r>
      <w:r w:rsidR="0059003D" w:rsidRPr="009270CE">
        <w:rPr>
          <w:rFonts w:cs="David" w:hint="eastAsia"/>
          <w:b/>
          <w:noProof/>
          <w:rtl/>
        </w:rPr>
        <w:t>ל</w:t>
      </w:r>
      <w:r w:rsidR="0059003D">
        <w:rPr>
          <w:rFonts w:cs="David" w:hint="cs"/>
          <w:b/>
          <w:noProof/>
          <w:rtl/>
        </w:rPr>
        <w:t>חלט</w:t>
      </w:r>
      <w:r w:rsidR="0059003D" w:rsidRPr="009270CE">
        <w:rPr>
          <w:rFonts w:cs="David"/>
          <w:b/>
          <w:noProof/>
          <w:rtl/>
        </w:rPr>
        <w:t xml:space="preserve"> </w:t>
      </w:r>
      <w:r w:rsidRPr="009270CE">
        <w:rPr>
          <w:rFonts w:cs="David" w:hint="eastAsia"/>
          <w:b/>
          <w:noProof/>
          <w:rtl/>
        </w:rPr>
        <w:t>את</w:t>
      </w:r>
      <w:r w:rsidRPr="009270CE">
        <w:rPr>
          <w:rFonts w:cs="David"/>
          <w:b/>
          <w:noProof/>
          <w:rtl/>
        </w:rPr>
        <w:t xml:space="preserve"> הערבות כולה או מקצתה. </w:t>
      </w:r>
    </w:p>
    <w:p w:rsidR="00A112CE" w:rsidRPr="009270CE" w:rsidRDefault="00A112CE" w:rsidP="00A84533">
      <w:pPr>
        <w:widowControl w:val="0"/>
        <w:tabs>
          <w:tab w:val="left" w:pos="6185"/>
        </w:tabs>
        <w:suppressAutoHyphens/>
        <w:overflowPunct w:val="0"/>
        <w:autoSpaceDE w:val="0"/>
        <w:spacing w:line="360" w:lineRule="auto"/>
        <w:ind w:left="368" w:hanging="368"/>
        <w:jc w:val="both"/>
        <w:textAlignment w:val="baseline"/>
        <w:rPr>
          <w:rFonts w:cs="David"/>
          <w:b/>
          <w:noProof/>
          <w:rtl/>
        </w:rPr>
      </w:pPr>
    </w:p>
    <w:p w:rsidR="00A112CE" w:rsidRPr="00CB2D5A" w:rsidRDefault="00A112CE" w:rsidP="009270CE">
      <w:pPr>
        <w:pStyle w:val="2"/>
        <w:widowControl w:val="0"/>
        <w:numPr>
          <w:ilvl w:val="1"/>
          <w:numId w:val="30"/>
        </w:numPr>
        <w:tabs>
          <w:tab w:val="left" w:pos="6185"/>
        </w:tabs>
        <w:suppressAutoHyphens/>
        <w:overflowPunct w:val="0"/>
        <w:autoSpaceDE w:val="0"/>
        <w:spacing w:line="360" w:lineRule="auto"/>
        <w:ind w:left="1082" w:right="0" w:hanging="567"/>
        <w:jc w:val="both"/>
        <w:textAlignment w:val="baseline"/>
        <w:rPr>
          <w:rtl/>
        </w:rPr>
      </w:pPr>
      <w:r w:rsidRPr="00CB2D5A">
        <w:rPr>
          <w:rFonts w:hint="cs"/>
          <w:rtl/>
        </w:rPr>
        <w:t xml:space="preserve">אין בגובה הערבות לשמש הגבלה או תקרה להתחייבויותיה או אחריותה של החברה </w:t>
      </w:r>
      <w:r w:rsidRPr="00CB2D5A">
        <w:rPr>
          <w:rFonts w:hint="cs"/>
          <w:rtl/>
        </w:rPr>
        <w:lastRenderedPageBreak/>
        <w:t>לפי הסכם זה.</w:t>
      </w:r>
    </w:p>
    <w:p w:rsidR="00602541" w:rsidRPr="009270CE" w:rsidRDefault="00602541" w:rsidP="00A84533">
      <w:pPr>
        <w:pStyle w:val="aa"/>
        <w:tabs>
          <w:tab w:val="left" w:pos="-966"/>
          <w:tab w:val="left" w:pos="6185"/>
        </w:tabs>
        <w:spacing w:line="360" w:lineRule="auto"/>
        <w:ind w:left="0"/>
        <w:rPr>
          <w:rFonts w:cs="David"/>
          <w:b/>
          <w:sz w:val="24"/>
          <w:szCs w:val="24"/>
          <w:rtl/>
        </w:rPr>
      </w:pPr>
    </w:p>
    <w:p w:rsidR="00DE32C7" w:rsidRPr="00701C5E" w:rsidRDefault="00DE32C7" w:rsidP="00A84533">
      <w:pPr>
        <w:pStyle w:val="aa"/>
        <w:tabs>
          <w:tab w:val="left" w:pos="-966"/>
          <w:tab w:val="left" w:pos="6185"/>
        </w:tabs>
        <w:spacing w:line="360" w:lineRule="auto"/>
        <w:ind w:left="0"/>
        <w:rPr>
          <w:rFonts w:cs="David"/>
          <w:sz w:val="24"/>
          <w:szCs w:val="24"/>
          <w:rtl/>
        </w:rPr>
      </w:pPr>
    </w:p>
    <w:p w:rsidR="00A112CE" w:rsidRPr="00701C5E" w:rsidRDefault="00C511FA" w:rsidP="00960725">
      <w:pPr>
        <w:pStyle w:val="aa"/>
        <w:tabs>
          <w:tab w:val="left" w:pos="6185"/>
        </w:tabs>
        <w:spacing w:line="360" w:lineRule="auto"/>
        <w:rPr>
          <w:rFonts w:cs="David"/>
          <w:sz w:val="24"/>
          <w:szCs w:val="24"/>
          <w:rtl/>
        </w:rPr>
      </w:pPr>
      <w:r>
        <w:rPr>
          <w:rFonts w:cs="David" w:hint="cs"/>
          <w:sz w:val="24"/>
          <w:szCs w:val="24"/>
          <w:rtl/>
        </w:rPr>
        <w:t>1</w:t>
      </w:r>
      <w:r w:rsidR="00960725">
        <w:rPr>
          <w:rFonts w:cs="David" w:hint="cs"/>
          <w:sz w:val="24"/>
          <w:szCs w:val="24"/>
          <w:rtl/>
        </w:rPr>
        <w:t>4</w:t>
      </w:r>
      <w:r w:rsidR="00A112CE" w:rsidRPr="00701C5E">
        <w:rPr>
          <w:rFonts w:cs="David" w:hint="cs"/>
          <w:sz w:val="24"/>
          <w:szCs w:val="24"/>
          <w:rtl/>
        </w:rPr>
        <w:t xml:space="preserve">. </w:t>
      </w:r>
      <w:r w:rsidR="00A112CE" w:rsidRPr="00701C5E">
        <w:rPr>
          <w:rFonts w:cs="David" w:hint="cs"/>
          <w:sz w:val="24"/>
          <w:szCs w:val="24"/>
          <w:rtl/>
        </w:rPr>
        <w:tab/>
      </w:r>
      <w:r w:rsidR="00A112CE" w:rsidRPr="00701C5E">
        <w:rPr>
          <w:rFonts w:cs="David"/>
          <w:b/>
          <w:bCs/>
          <w:sz w:val="24"/>
          <w:szCs w:val="24"/>
          <w:rtl/>
        </w:rPr>
        <w:t>ביקורת</w:t>
      </w:r>
    </w:p>
    <w:p w:rsidR="00A112CE" w:rsidRPr="00701C5E" w:rsidRDefault="00A112CE" w:rsidP="00A84533">
      <w:pPr>
        <w:pStyle w:val="aa"/>
        <w:tabs>
          <w:tab w:val="left" w:pos="6185"/>
        </w:tabs>
        <w:spacing w:line="360" w:lineRule="auto"/>
        <w:rPr>
          <w:rFonts w:cs="David"/>
          <w:sz w:val="24"/>
          <w:szCs w:val="24"/>
          <w:rtl/>
        </w:rPr>
      </w:pPr>
    </w:p>
    <w:p w:rsidR="00A112CE" w:rsidRPr="009270CE" w:rsidRDefault="00A112CE" w:rsidP="004E6792">
      <w:pPr>
        <w:pStyle w:val="aff2"/>
        <w:widowControl w:val="0"/>
        <w:numPr>
          <w:ilvl w:val="2"/>
          <w:numId w:val="77"/>
        </w:numPr>
        <w:tabs>
          <w:tab w:val="left" w:pos="6185"/>
        </w:tabs>
        <w:suppressAutoHyphens/>
        <w:overflowPunct w:val="0"/>
        <w:autoSpaceDE w:val="0"/>
        <w:spacing w:line="360" w:lineRule="auto"/>
        <w:ind w:left="1082" w:hanging="567"/>
        <w:jc w:val="both"/>
        <w:textAlignment w:val="baseline"/>
        <w:rPr>
          <w:rFonts w:cs="David"/>
          <w:b/>
          <w:noProof/>
          <w:sz w:val="20"/>
        </w:rPr>
      </w:pPr>
      <w:r w:rsidRPr="009270CE">
        <w:rPr>
          <w:rFonts w:cs="David"/>
          <w:b/>
          <w:noProof/>
          <w:sz w:val="20"/>
          <w:rtl/>
        </w:rPr>
        <w:t xml:space="preserve">החברה מתחייבת להעמיד </w:t>
      </w:r>
      <w:r w:rsidRPr="009270CE">
        <w:rPr>
          <w:rFonts w:cs="David" w:hint="eastAsia"/>
          <w:b/>
          <w:noProof/>
          <w:sz w:val="20"/>
          <w:rtl/>
        </w:rPr>
        <w:t>לביקורת</w:t>
      </w:r>
      <w:r w:rsidRPr="009270CE">
        <w:rPr>
          <w:rFonts w:cs="David"/>
          <w:b/>
          <w:noProof/>
          <w:sz w:val="20"/>
          <w:rtl/>
        </w:rPr>
        <w:t xml:space="preserve"> המשרד את כל  ספרי ה</w:t>
      </w:r>
      <w:r w:rsidRPr="009270CE">
        <w:rPr>
          <w:rFonts w:cs="David" w:hint="eastAsia"/>
          <w:b/>
          <w:noProof/>
          <w:sz w:val="20"/>
          <w:rtl/>
        </w:rPr>
        <w:t>חשבונות</w:t>
      </w:r>
      <w:r w:rsidRPr="009270CE">
        <w:rPr>
          <w:rFonts w:cs="David"/>
          <w:b/>
          <w:noProof/>
          <w:sz w:val="20"/>
          <w:rtl/>
        </w:rPr>
        <w:t xml:space="preserve"> שלה ו/א</w:t>
      </w:r>
      <w:r w:rsidRPr="009270CE">
        <w:rPr>
          <w:rFonts w:cs="David" w:hint="eastAsia"/>
          <w:b/>
          <w:noProof/>
          <w:sz w:val="20"/>
          <w:rtl/>
        </w:rPr>
        <w:t>ו</w:t>
      </w:r>
      <w:r w:rsidRPr="009270CE">
        <w:rPr>
          <w:rFonts w:cs="David"/>
          <w:b/>
          <w:noProof/>
          <w:sz w:val="20"/>
          <w:rtl/>
        </w:rPr>
        <w:t xml:space="preserve"> כל הרישומים ו/או כל מסמך הנוגע</w:t>
      </w:r>
      <w:r w:rsidR="0059003D">
        <w:rPr>
          <w:rFonts w:cs="David" w:hint="cs"/>
          <w:b/>
          <w:noProof/>
          <w:sz w:val="20"/>
          <w:rtl/>
        </w:rPr>
        <w:t>ים</w:t>
      </w:r>
      <w:r w:rsidRPr="009270CE">
        <w:rPr>
          <w:rFonts w:cs="David"/>
          <w:b/>
          <w:noProof/>
          <w:sz w:val="20"/>
          <w:rtl/>
        </w:rPr>
        <w:t xml:space="preserve"> לביצוע השירותים מיד עם קבלת הדרישה לכך על-ידי נציג המשרד. </w:t>
      </w:r>
    </w:p>
    <w:p w:rsidR="00A112CE" w:rsidRPr="00701C5E" w:rsidRDefault="00A112CE" w:rsidP="00D3779E">
      <w:pPr>
        <w:pStyle w:val="1"/>
        <w:numPr>
          <w:ilvl w:val="0"/>
          <w:numId w:val="0"/>
        </w:numPr>
        <w:tabs>
          <w:tab w:val="left" w:pos="6185"/>
        </w:tabs>
        <w:spacing w:line="360" w:lineRule="auto"/>
        <w:ind w:left="1082" w:hanging="373"/>
        <w:jc w:val="both"/>
        <w:rPr>
          <w:sz w:val="24"/>
          <w:rtl/>
        </w:rPr>
      </w:pPr>
    </w:p>
    <w:p w:rsidR="00A112CE" w:rsidRPr="009270CE" w:rsidRDefault="00A112CE" w:rsidP="004E6792">
      <w:pPr>
        <w:pStyle w:val="1"/>
        <w:numPr>
          <w:ilvl w:val="2"/>
          <w:numId w:val="77"/>
        </w:numPr>
        <w:tabs>
          <w:tab w:val="left" w:pos="6185"/>
        </w:tabs>
        <w:spacing w:line="360" w:lineRule="auto"/>
        <w:ind w:left="1082" w:right="0" w:hanging="567"/>
        <w:jc w:val="both"/>
        <w:rPr>
          <w:b/>
          <w:rtl/>
        </w:rPr>
      </w:pPr>
      <w:r w:rsidRPr="009270CE">
        <w:rPr>
          <w:rFonts w:hint="eastAsia"/>
          <w:b/>
          <w:rtl/>
        </w:rPr>
        <w:t>שיתוף</w:t>
      </w:r>
      <w:r w:rsidRPr="009270CE">
        <w:rPr>
          <w:b/>
          <w:rtl/>
        </w:rPr>
        <w:t xml:space="preserve"> פעולה עם הביקורת – החברה מתחייבת לשתף פעולה באופן מלא עם ביקורות שיבוצעו על-ידי יחידת הביקורת באגף החשב הכללי</w:t>
      </w:r>
      <w:r w:rsidR="00D3779E">
        <w:rPr>
          <w:rFonts w:hint="cs"/>
          <w:b/>
          <w:rtl/>
        </w:rPr>
        <w:t xml:space="preserve"> </w:t>
      </w:r>
      <w:r w:rsidR="00D3779E" w:rsidRPr="009270CE">
        <w:rPr>
          <w:b/>
          <w:rtl/>
        </w:rPr>
        <w:t>(</w:t>
      </w:r>
      <w:r w:rsidR="00D3779E" w:rsidRPr="009270CE">
        <w:rPr>
          <w:rFonts w:hint="eastAsia"/>
          <w:b/>
          <w:rtl/>
        </w:rPr>
        <w:t>מערך</w:t>
      </w:r>
      <w:r w:rsidR="00D3779E" w:rsidRPr="009270CE">
        <w:rPr>
          <w:b/>
          <w:rtl/>
        </w:rPr>
        <w:t xml:space="preserve"> </w:t>
      </w:r>
      <w:r w:rsidR="00D3779E" w:rsidRPr="009270CE">
        <w:rPr>
          <w:rFonts w:hint="eastAsia"/>
          <w:b/>
          <w:rtl/>
        </w:rPr>
        <w:t>מרכזי</w:t>
      </w:r>
      <w:r w:rsidR="00D3779E" w:rsidRPr="009270CE">
        <w:rPr>
          <w:b/>
          <w:rtl/>
        </w:rPr>
        <w:t xml:space="preserve"> </w:t>
      </w:r>
      <w:r w:rsidR="00D3779E" w:rsidRPr="009270CE">
        <w:rPr>
          <w:rFonts w:hint="eastAsia"/>
          <w:b/>
          <w:rtl/>
        </w:rPr>
        <w:t>לביקורת</w:t>
      </w:r>
      <w:r w:rsidR="00D3779E" w:rsidRPr="009270CE">
        <w:rPr>
          <w:b/>
          <w:rtl/>
        </w:rPr>
        <w:t xml:space="preserve"> </w:t>
      </w:r>
      <w:r w:rsidR="00D3779E" w:rsidRPr="009270CE">
        <w:rPr>
          <w:rFonts w:hint="eastAsia"/>
          <w:b/>
          <w:rtl/>
        </w:rPr>
        <w:t>על</w:t>
      </w:r>
      <w:r w:rsidR="00D3779E" w:rsidRPr="009270CE">
        <w:rPr>
          <w:b/>
          <w:rtl/>
        </w:rPr>
        <w:t xml:space="preserve"> </w:t>
      </w:r>
      <w:r w:rsidR="00D3779E" w:rsidRPr="009270CE">
        <w:rPr>
          <w:rFonts w:hint="eastAsia"/>
          <w:b/>
          <w:rtl/>
        </w:rPr>
        <w:t>זכויות</w:t>
      </w:r>
      <w:r w:rsidR="00D3779E" w:rsidRPr="009270CE">
        <w:rPr>
          <w:b/>
          <w:rtl/>
        </w:rPr>
        <w:t xml:space="preserve"> </w:t>
      </w:r>
      <w:r w:rsidR="00D3779E" w:rsidRPr="009270CE">
        <w:rPr>
          <w:rFonts w:hint="eastAsia"/>
          <w:b/>
          <w:rtl/>
        </w:rPr>
        <w:t>עובדים</w:t>
      </w:r>
      <w:r w:rsidR="00D3779E" w:rsidRPr="009270CE">
        <w:rPr>
          <w:b/>
          <w:rtl/>
        </w:rPr>
        <w:t xml:space="preserve"> </w:t>
      </w:r>
      <w:r w:rsidR="00D3779E" w:rsidRPr="009270CE">
        <w:rPr>
          <w:rFonts w:hint="eastAsia"/>
          <w:b/>
          <w:rtl/>
        </w:rPr>
        <w:t>המועסקים</w:t>
      </w:r>
      <w:r w:rsidR="00D3779E" w:rsidRPr="009270CE">
        <w:rPr>
          <w:b/>
          <w:rtl/>
        </w:rPr>
        <w:t xml:space="preserve"> </w:t>
      </w:r>
      <w:r w:rsidR="00D3779E" w:rsidRPr="009270CE">
        <w:rPr>
          <w:rFonts w:hint="eastAsia"/>
          <w:b/>
          <w:rtl/>
        </w:rPr>
        <w:t>על</w:t>
      </w:r>
      <w:r w:rsidR="00D3779E" w:rsidRPr="009270CE">
        <w:rPr>
          <w:b/>
          <w:rtl/>
        </w:rPr>
        <w:t xml:space="preserve"> </w:t>
      </w:r>
      <w:r w:rsidR="00D3779E" w:rsidRPr="009270CE">
        <w:rPr>
          <w:rFonts w:hint="eastAsia"/>
          <w:b/>
          <w:rtl/>
        </w:rPr>
        <w:t>ידי</w:t>
      </w:r>
      <w:r w:rsidR="00D3779E" w:rsidRPr="009270CE">
        <w:rPr>
          <w:b/>
          <w:rtl/>
        </w:rPr>
        <w:t xml:space="preserve"> </w:t>
      </w:r>
      <w:r w:rsidR="00D3779E" w:rsidRPr="009270CE">
        <w:rPr>
          <w:rFonts w:hint="eastAsia"/>
          <w:b/>
          <w:rtl/>
        </w:rPr>
        <w:t>קבלני</w:t>
      </w:r>
      <w:r w:rsidR="00D3779E" w:rsidRPr="009270CE">
        <w:rPr>
          <w:b/>
          <w:rtl/>
        </w:rPr>
        <w:t xml:space="preserve"> </w:t>
      </w:r>
      <w:r w:rsidR="00D3779E" w:rsidRPr="009270CE">
        <w:rPr>
          <w:rFonts w:hint="eastAsia"/>
          <w:b/>
          <w:rtl/>
        </w:rPr>
        <w:t>שירותים</w:t>
      </w:r>
      <w:r w:rsidR="00D3779E" w:rsidRPr="009270CE">
        <w:rPr>
          <w:b/>
          <w:rtl/>
        </w:rPr>
        <w:t xml:space="preserve"> </w:t>
      </w:r>
      <w:r w:rsidR="00D3779E" w:rsidRPr="009270CE">
        <w:rPr>
          <w:rFonts w:hint="eastAsia"/>
          <w:b/>
          <w:rtl/>
        </w:rPr>
        <w:t>בתחומי</w:t>
      </w:r>
      <w:r w:rsidR="00D3779E" w:rsidRPr="009270CE">
        <w:rPr>
          <w:b/>
          <w:rtl/>
        </w:rPr>
        <w:t xml:space="preserve"> </w:t>
      </w:r>
      <w:r w:rsidR="00D3779E" w:rsidRPr="009270CE">
        <w:rPr>
          <w:rFonts w:hint="eastAsia"/>
          <w:b/>
          <w:rtl/>
        </w:rPr>
        <w:t>השמירה</w:t>
      </w:r>
      <w:r w:rsidR="00D3779E" w:rsidRPr="009270CE">
        <w:rPr>
          <w:b/>
          <w:rtl/>
        </w:rPr>
        <w:t xml:space="preserve">, </w:t>
      </w:r>
      <w:r w:rsidR="00D3779E" w:rsidRPr="009270CE">
        <w:rPr>
          <w:rFonts w:hint="eastAsia"/>
          <w:b/>
          <w:rtl/>
        </w:rPr>
        <w:t>האבטחה</w:t>
      </w:r>
      <w:r w:rsidR="00D3779E" w:rsidRPr="009270CE">
        <w:rPr>
          <w:b/>
          <w:rtl/>
        </w:rPr>
        <w:t xml:space="preserve">, </w:t>
      </w:r>
      <w:r w:rsidR="00D3779E" w:rsidRPr="009270CE">
        <w:rPr>
          <w:rFonts w:hint="eastAsia"/>
          <w:b/>
          <w:rtl/>
        </w:rPr>
        <w:t>הניקיון</w:t>
      </w:r>
      <w:r w:rsidR="00D3779E" w:rsidRPr="009270CE">
        <w:rPr>
          <w:b/>
          <w:rtl/>
        </w:rPr>
        <w:t xml:space="preserve"> </w:t>
      </w:r>
      <w:r w:rsidR="00D3779E" w:rsidRPr="009270CE">
        <w:rPr>
          <w:rFonts w:hint="eastAsia"/>
          <w:b/>
          <w:rtl/>
        </w:rPr>
        <w:t>וההסעדה</w:t>
      </w:r>
      <w:r w:rsidR="00D3779E" w:rsidRPr="009270CE">
        <w:rPr>
          <w:b/>
          <w:rtl/>
        </w:rPr>
        <w:t>)</w:t>
      </w:r>
      <w:r w:rsidRPr="009270CE">
        <w:rPr>
          <w:b/>
          <w:rtl/>
        </w:rPr>
        <w:t xml:space="preserve">, מינהל ההסדרה והאכיפה במשרד </w:t>
      </w:r>
      <w:r w:rsidR="001D4D70" w:rsidRPr="009270CE">
        <w:rPr>
          <w:rFonts w:hint="eastAsia"/>
          <w:b/>
          <w:rtl/>
        </w:rPr>
        <w:t>הכלכלה</w:t>
      </w:r>
      <w:r w:rsidRPr="009270CE">
        <w:rPr>
          <w:b/>
          <w:rtl/>
        </w:rPr>
        <w:t xml:space="preserve">, </w:t>
      </w:r>
      <w:r w:rsidR="007935A2" w:rsidRPr="009270CE">
        <w:rPr>
          <w:rFonts w:hint="eastAsia"/>
          <w:b/>
          <w:rtl/>
        </w:rPr>
        <w:t>משרד</w:t>
      </w:r>
      <w:r w:rsidR="007935A2" w:rsidRPr="009270CE">
        <w:rPr>
          <w:b/>
          <w:rtl/>
        </w:rPr>
        <w:t xml:space="preserve"> </w:t>
      </w:r>
      <w:r w:rsidR="007935A2" w:rsidRPr="009270CE">
        <w:rPr>
          <w:rFonts w:hint="eastAsia"/>
          <w:b/>
          <w:rtl/>
        </w:rPr>
        <w:t>העלייה</w:t>
      </w:r>
      <w:r w:rsidR="007935A2" w:rsidRPr="009270CE">
        <w:rPr>
          <w:b/>
          <w:rtl/>
        </w:rPr>
        <w:t xml:space="preserve"> </w:t>
      </w:r>
      <w:r w:rsidR="007935A2" w:rsidRPr="009270CE">
        <w:rPr>
          <w:rFonts w:hint="eastAsia"/>
          <w:b/>
          <w:rtl/>
        </w:rPr>
        <w:t>והקליטה</w:t>
      </w:r>
      <w:r w:rsidRPr="009270CE">
        <w:rPr>
          <w:b/>
          <w:rtl/>
        </w:rPr>
        <w:t xml:space="preserve">, משרדי ממשלה אחרים ו/או עם כל גורם מקצועי, אשר ימונה על ידי החשב הכללי או המשרדים לעניין שמירת זכויות עובדים. במסגרת הביקורת תידרש החברה להמציא, בין היתר, אישורים על תשלומים למס הכנסה, לביטוח הלאומי, לקרנות פנסיה וגמל ועוד, תלושי שכר של עובדים המועסקים במשרדי הממשלה וכל מסמך אחר הרלוונטי לביקורת לרבות קבצים ממוחשבים. סעיף זה הוא יסודי והפרתו תהווה עילה לביטול מיידי של ההסכם. </w:t>
      </w:r>
    </w:p>
    <w:p w:rsidR="00A112CE" w:rsidRPr="00701C5E" w:rsidRDefault="00A112CE" w:rsidP="00D3779E">
      <w:pPr>
        <w:pStyle w:val="1"/>
        <w:numPr>
          <w:ilvl w:val="0"/>
          <w:numId w:val="0"/>
        </w:numPr>
        <w:tabs>
          <w:tab w:val="left" w:pos="6185"/>
        </w:tabs>
        <w:spacing w:line="360" w:lineRule="auto"/>
        <w:ind w:left="1082" w:right="0" w:hanging="373"/>
        <w:jc w:val="both"/>
        <w:rPr>
          <w:sz w:val="24"/>
          <w:rtl/>
        </w:rPr>
      </w:pPr>
    </w:p>
    <w:p w:rsidR="00A112CE" w:rsidRDefault="00A112CE" w:rsidP="004E6792">
      <w:pPr>
        <w:pStyle w:val="1"/>
        <w:numPr>
          <w:ilvl w:val="2"/>
          <w:numId w:val="77"/>
        </w:numPr>
        <w:tabs>
          <w:tab w:val="left" w:pos="6185"/>
        </w:tabs>
        <w:spacing w:line="360" w:lineRule="auto"/>
        <w:ind w:left="1082" w:right="0" w:hanging="567"/>
        <w:jc w:val="both"/>
        <w:rPr>
          <w:sz w:val="24"/>
        </w:rPr>
      </w:pPr>
      <w:r w:rsidRPr="00701C5E">
        <w:rPr>
          <w:rFonts w:hint="cs"/>
          <w:sz w:val="24"/>
          <w:rtl/>
        </w:rPr>
        <w:t xml:space="preserve">טיפול בממצאי ביקורת </w:t>
      </w:r>
      <w:r w:rsidRPr="00701C5E">
        <w:rPr>
          <w:sz w:val="24"/>
          <w:rtl/>
        </w:rPr>
        <w:t>–</w:t>
      </w:r>
      <w:r w:rsidRPr="00701C5E">
        <w:rPr>
          <w:rFonts w:hint="cs"/>
          <w:sz w:val="24"/>
          <w:rtl/>
        </w:rPr>
        <w:t xml:space="preserve"> נמצאה בביקורת הפרה של זכויות עובדים, יועברו כל הממצאים בכתב לחברה עם העתקים למשרד בו התבצעה העבודה, ליחידת הביקורת באגף החשב הכללי ולמינהל ההסדרה והאכיפה </w:t>
      </w:r>
      <w:r w:rsidR="001D4D70" w:rsidRPr="00701C5E">
        <w:rPr>
          <w:rFonts w:hint="cs"/>
          <w:sz w:val="24"/>
          <w:rtl/>
        </w:rPr>
        <w:t>במשרד הכלכלה</w:t>
      </w:r>
      <w:r w:rsidRPr="00701C5E">
        <w:rPr>
          <w:rFonts w:hint="cs"/>
          <w:sz w:val="24"/>
          <w:rtl/>
        </w:rPr>
        <w:t xml:space="preserve">. החברה מתחייבת להמציא בתוך 30 ימים תצהיר בכתב בחתימת רואה חשבון, המפרט את תיקון הממצאים במלואם, כולל תשלום רטרואקטיבי בגין הפרת זכויות העובדים בעבר, ככל שיהיה צורך. התשלום הבא לחברה יושהה עד למילוי תנאי זה. מובהר בזאת, כי ככל שהמשרד החליט על הפסקת ההתקשרות לא יהיה משום ויתור כלשהו על טענה או תביעה למיצוי מלוא זכויות המשרד על-פי תנאי הסכם זה ועפ"י כל דין. </w:t>
      </w:r>
    </w:p>
    <w:p w:rsidR="00D3779E" w:rsidRDefault="00D3779E" w:rsidP="009270CE">
      <w:pPr>
        <w:pStyle w:val="aff2"/>
        <w:ind w:left="1082" w:hanging="373"/>
        <w:rPr>
          <w:rtl/>
        </w:rPr>
      </w:pPr>
    </w:p>
    <w:p w:rsidR="00D3779E" w:rsidRPr="00D3779E" w:rsidRDefault="00D3779E" w:rsidP="004E6792">
      <w:pPr>
        <w:pStyle w:val="aff2"/>
        <w:numPr>
          <w:ilvl w:val="2"/>
          <w:numId w:val="77"/>
        </w:numPr>
        <w:spacing w:line="360" w:lineRule="auto"/>
        <w:ind w:left="1082" w:hanging="567"/>
        <w:rPr>
          <w:rFonts w:cs="David"/>
          <w:noProof/>
          <w:rtl/>
        </w:rPr>
      </w:pPr>
      <w:r w:rsidRPr="00D3779E">
        <w:rPr>
          <w:rFonts w:cs="David"/>
          <w:noProof/>
          <w:rtl/>
        </w:rPr>
        <w:t xml:space="preserve">החברה מתחייבת להשיב בכתב בתוך 30 ימים על כל תלונה שתועבר אליה מהמשרד או ממינהל ההסדרה והאכיפה במשרד הכלכלה בדבר פגיעה בזכויות העובדים המועסקים על-ידה והמספקים שירותים למשרד. בתשובתה תפרט החברה את הליך בדיקת התלונה והאופן שבו טופלה. המשרד יעדכן את יחידת הביקורת באגף החשב הכללי בהתאם. </w:t>
      </w:r>
    </w:p>
    <w:p w:rsidR="00D3779E" w:rsidRPr="00701C5E" w:rsidRDefault="00D3779E" w:rsidP="009270CE">
      <w:pPr>
        <w:pStyle w:val="1"/>
        <w:numPr>
          <w:ilvl w:val="0"/>
          <w:numId w:val="0"/>
        </w:numPr>
        <w:tabs>
          <w:tab w:val="left" w:pos="6185"/>
        </w:tabs>
        <w:spacing w:line="360" w:lineRule="auto"/>
        <w:ind w:left="1213" w:right="0"/>
        <w:rPr>
          <w:sz w:val="24"/>
          <w:rtl/>
        </w:rPr>
      </w:pPr>
    </w:p>
    <w:p w:rsidR="00E436D8" w:rsidRPr="00701C5E" w:rsidRDefault="00E436D8" w:rsidP="00A84533">
      <w:pPr>
        <w:pStyle w:val="1"/>
        <w:numPr>
          <w:ilvl w:val="0"/>
          <w:numId w:val="0"/>
        </w:numPr>
        <w:tabs>
          <w:tab w:val="left" w:pos="6185"/>
        </w:tabs>
        <w:spacing w:line="276" w:lineRule="auto"/>
        <w:rPr>
          <w:sz w:val="24"/>
          <w:rtl/>
        </w:rPr>
      </w:pPr>
    </w:p>
    <w:p w:rsidR="00A112CE" w:rsidRPr="009270CE" w:rsidRDefault="00C511FA" w:rsidP="00960725">
      <w:pPr>
        <w:pStyle w:val="aa"/>
        <w:tabs>
          <w:tab w:val="left" w:pos="6185"/>
        </w:tabs>
        <w:spacing w:line="276" w:lineRule="auto"/>
        <w:rPr>
          <w:rFonts w:cs="David"/>
          <w:sz w:val="24"/>
          <w:szCs w:val="24"/>
          <w:rtl/>
        </w:rPr>
      </w:pPr>
      <w:r>
        <w:rPr>
          <w:rFonts w:cs="David" w:hint="cs"/>
          <w:sz w:val="24"/>
          <w:szCs w:val="24"/>
          <w:rtl/>
        </w:rPr>
        <w:t>1</w:t>
      </w:r>
      <w:r w:rsidR="00960725">
        <w:rPr>
          <w:rFonts w:cs="David" w:hint="cs"/>
          <w:sz w:val="24"/>
          <w:szCs w:val="24"/>
          <w:rtl/>
        </w:rPr>
        <w:t>5</w:t>
      </w:r>
      <w:r w:rsidR="00A112CE" w:rsidRPr="00701C5E">
        <w:rPr>
          <w:rFonts w:cs="David" w:hint="cs"/>
          <w:sz w:val="24"/>
          <w:szCs w:val="24"/>
          <w:rtl/>
        </w:rPr>
        <w:t>.</w:t>
      </w:r>
      <w:r w:rsidR="00A112CE" w:rsidRPr="00701C5E">
        <w:rPr>
          <w:rFonts w:cs="David" w:hint="cs"/>
          <w:sz w:val="24"/>
          <w:szCs w:val="24"/>
          <w:rtl/>
        </w:rPr>
        <w:tab/>
      </w:r>
      <w:r w:rsidR="00A112CE" w:rsidRPr="00D3779E">
        <w:rPr>
          <w:rFonts w:cs="David" w:hint="cs"/>
          <w:b/>
          <w:bCs/>
          <w:sz w:val="24"/>
          <w:szCs w:val="24"/>
          <w:rtl/>
        </w:rPr>
        <w:t>היחסים בין הצדדים</w:t>
      </w:r>
      <w:r w:rsidR="00A112CE" w:rsidRPr="00701C5E">
        <w:rPr>
          <w:rFonts w:cs="David" w:hint="cs"/>
          <w:sz w:val="24"/>
          <w:szCs w:val="24"/>
          <w:rtl/>
        </w:rPr>
        <w:tab/>
      </w:r>
      <w:r w:rsidR="00A112CE" w:rsidRPr="00701C5E">
        <w:rPr>
          <w:rFonts w:cs="David"/>
          <w:sz w:val="24"/>
          <w:szCs w:val="24"/>
          <w:rtl/>
        </w:rPr>
        <w:br/>
      </w:r>
    </w:p>
    <w:p w:rsidR="00A112CE" w:rsidRPr="00701C5E" w:rsidRDefault="00A112CE" w:rsidP="00A84533">
      <w:pPr>
        <w:pStyle w:val="1"/>
        <w:numPr>
          <w:ilvl w:val="0"/>
          <w:numId w:val="0"/>
        </w:numPr>
        <w:tabs>
          <w:tab w:val="left" w:pos="6185"/>
        </w:tabs>
        <w:spacing w:line="360" w:lineRule="auto"/>
        <w:ind w:left="681" w:right="964" w:hanging="397"/>
        <w:jc w:val="both"/>
        <w:rPr>
          <w:sz w:val="24"/>
          <w:rtl/>
        </w:rPr>
      </w:pPr>
      <w:r w:rsidRPr="00701C5E">
        <w:rPr>
          <w:rFonts w:hint="cs"/>
          <w:sz w:val="24"/>
          <w:rtl/>
        </w:rPr>
        <w:t>למען הסר ספק מוסכם בין הצדדים כי:</w:t>
      </w:r>
    </w:p>
    <w:p w:rsidR="00A112CE" w:rsidRPr="00701C5E" w:rsidRDefault="00A112CE" w:rsidP="00A84533">
      <w:pPr>
        <w:pStyle w:val="1"/>
        <w:numPr>
          <w:ilvl w:val="0"/>
          <w:numId w:val="0"/>
        </w:numPr>
        <w:tabs>
          <w:tab w:val="left" w:pos="6185"/>
        </w:tabs>
        <w:spacing w:line="360" w:lineRule="auto"/>
        <w:ind w:left="793" w:right="964"/>
        <w:jc w:val="both"/>
        <w:rPr>
          <w:sz w:val="24"/>
          <w:rtl/>
        </w:rPr>
      </w:pPr>
    </w:p>
    <w:p w:rsidR="00A112CE" w:rsidRPr="00701C5E" w:rsidRDefault="00A112CE" w:rsidP="00011B88">
      <w:pPr>
        <w:pStyle w:val="1"/>
        <w:numPr>
          <w:ilvl w:val="0"/>
          <w:numId w:val="0"/>
        </w:numPr>
        <w:tabs>
          <w:tab w:val="left" w:pos="6185"/>
        </w:tabs>
        <w:spacing w:line="360" w:lineRule="auto"/>
        <w:ind w:left="360" w:right="0" w:hanging="360"/>
        <w:jc w:val="both"/>
        <w:rPr>
          <w:sz w:val="24"/>
          <w:rtl/>
        </w:rPr>
      </w:pPr>
      <w:r w:rsidRPr="00701C5E">
        <w:rPr>
          <w:rFonts w:hint="cs"/>
          <w:sz w:val="24"/>
          <w:rtl/>
        </w:rPr>
        <w:t>א.</w:t>
      </w:r>
      <w:r w:rsidRPr="00701C5E">
        <w:rPr>
          <w:rFonts w:hint="cs"/>
          <w:sz w:val="24"/>
          <w:rtl/>
        </w:rPr>
        <w:tab/>
        <w:t>ה</w:t>
      </w:r>
      <w:r w:rsidRPr="00701C5E">
        <w:rPr>
          <w:sz w:val="24"/>
          <w:rtl/>
        </w:rPr>
        <w:t xml:space="preserve">יחסים בין המשרד לחברה, </w:t>
      </w:r>
      <w:r w:rsidR="00DE32C7">
        <w:rPr>
          <w:rFonts w:hint="cs"/>
          <w:sz w:val="24"/>
          <w:rtl/>
        </w:rPr>
        <w:t>ול</w:t>
      </w:r>
      <w:r w:rsidR="00011B88">
        <w:rPr>
          <w:rFonts w:hint="cs"/>
          <w:sz w:val="24"/>
          <w:rtl/>
        </w:rPr>
        <w:t>מנהל המשימה המועסק על ידה</w:t>
      </w:r>
      <w:r w:rsidRPr="00701C5E">
        <w:rPr>
          <w:sz w:val="24"/>
          <w:rtl/>
        </w:rPr>
        <w:t xml:space="preserve"> בביצוע הסכם זה הינם יחסי מזמין </w:t>
      </w:r>
      <w:r w:rsidRPr="00701C5E">
        <w:rPr>
          <w:sz w:val="24"/>
        </w:rPr>
        <w:t>–</w:t>
      </w:r>
      <w:r w:rsidRPr="00701C5E">
        <w:rPr>
          <w:sz w:val="24"/>
          <w:rtl/>
        </w:rPr>
        <w:t xml:space="preserve"> קבלן עצמאי.</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DE32C7">
      <w:pPr>
        <w:pStyle w:val="1"/>
        <w:numPr>
          <w:ilvl w:val="0"/>
          <w:numId w:val="0"/>
        </w:numPr>
        <w:tabs>
          <w:tab w:val="left" w:pos="6185"/>
        </w:tabs>
        <w:spacing w:line="360" w:lineRule="auto"/>
        <w:ind w:left="360" w:right="0" w:hanging="360"/>
        <w:jc w:val="both"/>
        <w:rPr>
          <w:sz w:val="24"/>
          <w:rtl/>
        </w:rPr>
      </w:pPr>
      <w:r w:rsidRPr="00701C5E">
        <w:rPr>
          <w:rFonts w:hint="cs"/>
          <w:sz w:val="24"/>
          <w:rtl/>
        </w:rPr>
        <w:t>ב.</w:t>
      </w:r>
      <w:r w:rsidRPr="00701C5E">
        <w:rPr>
          <w:rFonts w:hint="cs"/>
          <w:sz w:val="24"/>
          <w:rtl/>
        </w:rPr>
        <w:tab/>
        <w:t>ל</w:t>
      </w:r>
      <w:r w:rsidRPr="00701C5E">
        <w:rPr>
          <w:sz w:val="24"/>
          <w:rtl/>
        </w:rPr>
        <w:t xml:space="preserve">חברה </w:t>
      </w:r>
      <w:r w:rsidR="00011B88">
        <w:rPr>
          <w:rFonts w:hint="cs"/>
          <w:sz w:val="24"/>
          <w:rtl/>
        </w:rPr>
        <w:t>ולמנהל המ</w:t>
      </w:r>
      <w:r w:rsidR="00DE32C7">
        <w:rPr>
          <w:rFonts w:hint="cs"/>
          <w:sz w:val="24"/>
          <w:rtl/>
        </w:rPr>
        <w:t>ש</w:t>
      </w:r>
      <w:r w:rsidR="00011B88">
        <w:rPr>
          <w:rFonts w:hint="cs"/>
          <w:sz w:val="24"/>
          <w:rtl/>
        </w:rPr>
        <w:t xml:space="preserve">ימה המועסק על ידה </w:t>
      </w:r>
      <w:r w:rsidRPr="00701C5E">
        <w:rPr>
          <w:sz w:val="24"/>
          <w:rtl/>
        </w:rPr>
        <w:t>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r w:rsidRPr="00701C5E">
        <w:rPr>
          <w:rFonts w:hint="cs"/>
          <w:sz w:val="24"/>
          <w:rtl/>
        </w:rPr>
        <w:t>ג.</w:t>
      </w:r>
      <w:r w:rsidRPr="00701C5E">
        <w:rPr>
          <w:rFonts w:hint="cs"/>
          <w:sz w:val="24"/>
          <w:rtl/>
        </w:rPr>
        <w:tab/>
        <w:t>ע</w:t>
      </w:r>
      <w:r w:rsidRPr="00701C5E">
        <w:rPr>
          <w:sz w:val="24"/>
          <w:rtl/>
        </w:rPr>
        <w:t>ל החברה בלבד יחולו המסים ותשלומי החובה האחרים שמעביד חייב לשלמם ביחס לעובדיו ובהתאם לדין ולנוהג, לרבות תשלומים לביטוח לאומי, מס מקביל ויתר הזכויות הסוציאליות, והחברה בלבד תהיה אחראית לכל תביעה של</w:t>
      </w:r>
      <w:r w:rsidR="007652A8">
        <w:rPr>
          <w:rFonts w:hint="cs"/>
          <w:sz w:val="24"/>
          <w:rtl/>
        </w:rPr>
        <w:t xml:space="preserve"> מנהל המשימה מטעמה ו/או </w:t>
      </w:r>
      <w:r w:rsidRPr="00701C5E">
        <w:rPr>
          <w:sz w:val="24"/>
          <w:rtl/>
        </w:rPr>
        <w:t xml:space="preserve"> עובד מעובדיה הנובעת מיחסי </w:t>
      </w:r>
      <w:r w:rsidRPr="00701C5E">
        <w:rPr>
          <w:rFonts w:hint="cs"/>
          <w:sz w:val="24"/>
          <w:rtl/>
        </w:rPr>
        <w:t>ה</w:t>
      </w:r>
      <w:r w:rsidRPr="00701C5E">
        <w:rPr>
          <w:sz w:val="24"/>
          <w:rtl/>
        </w:rPr>
        <w:t xml:space="preserve">עבודה שביניהם. </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r w:rsidRPr="00701C5E">
        <w:rPr>
          <w:rFonts w:hint="cs"/>
          <w:sz w:val="24"/>
          <w:rtl/>
        </w:rPr>
        <w:t>ד.</w:t>
      </w:r>
      <w:r w:rsidRPr="00701C5E">
        <w:rPr>
          <w:rFonts w:hint="cs"/>
          <w:sz w:val="24"/>
          <w:rtl/>
        </w:rPr>
        <w:tab/>
        <w:t>א</w:t>
      </w:r>
      <w:r w:rsidRPr="00701C5E">
        <w:rPr>
          <w:sz w:val="24"/>
          <w:rtl/>
        </w:rPr>
        <w:t xml:space="preserve">ם חרף כוונתם הברורה של </w:t>
      </w:r>
      <w:r w:rsidRPr="00701C5E">
        <w:rPr>
          <w:rFonts w:hint="cs"/>
          <w:sz w:val="24"/>
          <w:rtl/>
        </w:rPr>
        <w:t>הצדדים כאמור ב</w:t>
      </w:r>
      <w:r w:rsidRPr="00701C5E">
        <w:rPr>
          <w:sz w:val="24"/>
          <w:rtl/>
        </w:rPr>
        <w:t xml:space="preserve">ס"ק (א) </w:t>
      </w:r>
      <w:r w:rsidRPr="00701C5E">
        <w:rPr>
          <w:sz w:val="24"/>
        </w:rPr>
        <w:t>–</w:t>
      </w:r>
      <w:r w:rsidRPr="00701C5E">
        <w:rPr>
          <w:sz w:val="24"/>
          <w:rtl/>
        </w:rPr>
        <w:t xml:space="preserve"> (ג) לעיל</w:t>
      </w:r>
      <w:r w:rsidRPr="00701C5E">
        <w:rPr>
          <w:rFonts w:hint="cs"/>
          <w:sz w:val="24"/>
          <w:rtl/>
        </w:rPr>
        <w:t>,</w:t>
      </w:r>
      <w:r w:rsidRPr="00701C5E">
        <w:rPr>
          <w:sz w:val="24"/>
          <w:rtl/>
        </w:rPr>
        <w:t xml:space="preserve"> יקבע ביום מן הימים ע</w:t>
      </w:r>
      <w:r w:rsidR="00E7240C" w:rsidRPr="00701C5E">
        <w:rPr>
          <w:rFonts w:hint="cs"/>
          <w:sz w:val="24"/>
          <w:rtl/>
        </w:rPr>
        <w:t>ל-</w:t>
      </w:r>
      <w:r w:rsidRPr="00701C5E">
        <w:rPr>
          <w:sz w:val="24"/>
          <w:rtl/>
        </w:rPr>
        <w:t>י</w:t>
      </w:r>
      <w:r w:rsidR="00E7240C" w:rsidRPr="00701C5E">
        <w:rPr>
          <w:rFonts w:hint="cs"/>
          <w:sz w:val="24"/>
          <w:rtl/>
        </w:rPr>
        <w:t>די</w:t>
      </w:r>
      <w:r w:rsidRPr="00701C5E">
        <w:rPr>
          <w:sz w:val="24"/>
          <w:rtl/>
        </w:rPr>
        <w:t xml:space="preserve"> ערכאה שיפוטית מוסמכת כי מדובר ביחסי עובד </w:t>
      </w:r>
      <w:r w:rsidRPr="00701C5E">
        <w:rPr>
          <w:sz w:val="24"/>
        </w:rPr>
        <w:t>–</w:t>
      </w:r>
      <w:r w:rsidRPr="00701C5E">
        <w:rPr>
          <w:sz w:val="24"/>
          <w:rtl/>
        </w:rPr>
        <w:t xml:space="preserve"> מעביד, על כל הנובע מכך, </w:t>
      </w:r>
      <w:r w:rsidRPr="00701C5E">
        <w:rPr>
          <w:rFonts w:hint="cs"/>
          <w:sz w:val="24"/>
          <w:rtl/>
        </w:rPr>
        <w:t xml:space="preserve">מתחייבת החברה, מבלי לגרוע מהאמור בהסכם זה בכללותו, לשפות את המשרד מיידית, במלוא ההוצאות שיגרמו לו לרבות הוצאות ותשלומים בהם יחוייב וכן הוצאות משפט ושכ"ט עורך-דין. </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r w:rsidRPr="00701C5E">
        <w:rPr>
          <w:rFonts w:hint="cs"/>
          <w:sz w:val="24"/>
          <w:rtl/>
        </w:rPr>
        <w:t>ה.</w:t>
      </w:r>
      <w:r w:rsidRPr="00701C5E">
        <w:rPr>
          <w:rFonts w:hint="cs"/>
          <w:sz w:val="24"/>
          <w:rtl/>
        </w:rPr>
        <w:tab/>
        <w:t>א</w:t>
      </w:r>
      <w:r w:rsidRPr="00701C5E">
        <w:rPr>
          <w:sz w:val="24"/>
          <w:rtl/>
        </w:rPr>
        <w:t xml:space="preserve">ין לראות בכל זכות שניתנה על פי חוזה זה להדריך ו/או להורות לחברה או לכל אחד מהעוסקים בה, אלא כאמצעי להבטיח ביצוע הסכם זה </w:t>
      </w:r>
      <w:r w:rsidRPr="00701C5E">
        <w:rPr>
          <w:rFonts w:hint="cs"/>
          <w:sz w:val="24"/>
          <w:rtl/>
        </w:rPr>
        <w:t xml:space="preserve">במלואו, </w:t>
      </w:r>
      <w:r w:rsidRPr="00701C5E">
        <w:rPr>
          <w:sz w:val="24"/>
          <w:rtl/>
        </w:rPr>
        <w:t>בכל שלביו.</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A84533">
      <w:pPr>
        <w:pStyle w:val="1"/>
        <w:numPr>
          <w:ilvl w:val="0"/>
          <w:numId w:val="0"/>
        </w:numPr>
        <w:tabs>
          <w:tab w:val="left" w:pos="6185"/>
        </w:tabs>
        <w:spacing w:line="360" w:lineRule="auto"/>
        <w:ind w:left="360" w:right="0" w:hanging="360"/>
        <w:jc w:val="both"/>
        <w:rPr>
          <w:sz w:val="24"/>
        </w:rPr>
      </w:pPr>
      <w:r w:rsidRPr="00701C5E">
        <w:rPr>
          <w:rFonts w:hint="cs"/>
          <w:sz w:val="24"/>
          <w:rtl/>
        </w:rPr>
        <w:t>ו.</w:t>
      </w:r>
      <w:r w:rsidRPr="00701C5E">
        <w:rPr>
          <w:rFonts w:hint="cs"/>
          <w:sz w:val="24"/>
          <w:rtl/>
        </w:rPr>
        <w:tab/>
        <w:t>החברה בלבד תהא אחראית לכל תביעה הנובעת מיחסי עובד מעביד והיא מתחייבת לשפות את המשרד מיד בגין כל תשלום שישלם המשרד בקשר לתביעות שנושאן יחסי עובד-מעביד.</w:t>
      </w:r>
    </w:p>
    <w:p w:rsidR="006245DD" w:rsidRDefault="006245DD" w:rsidP="00960725">
      <w:pPr>
        <w:pStyle w:val="aa"/>
        <w:tabs>
          <w:tab w:val="left" w:pos="6185"/>
        </w:tabs>
        <w:spacing w:line="360" w:lineRule="auto"/>
        <w:rPr>
          <w:rFonts w:cs="David"/>
          <w:sz w:val="24"/>
          <w:szCs w:val="24"/>
          <w:rtl/>
        </w:rPr>
      </w:pPr>
    </w:p>
    <w:p w:rsidR="00A112CE" w:rsidRPr="00701C5E" w:rsidRDefault="003431DB" w:rsidP="00960725">
      <w:pPr>
        <w:pStyle w:val="aa"/>
        <w:tabs>
          <w:tab w:val="left" w:pos="6185"/>
        </w:tabs>
        <w:spacing w:line="360" w:lineRule="auto"/>
        <w:rPr>
          <w:rFonts w:cs="David"/>
          <w:sz w:val="24"/>
          <w:szCs w:val="24"/>
          <w:rtl/>
        </w:rPr>
      </w:pPr>
      <w:r>
        <w:rPr>
          <w:rFonts w:cs="David" w:hint="cs"/>
          <w:sz w:val="24"/>
          <w:szCs w:val="24"/>
          <w:rtl/>
        </w:rPr>
        <w:t>1</w:t>
      </w:r>
      <w:r w:rsidR="00960725">
        <w:rPr>
          <w:rFonts w:cs="David" w:hint="cs"/>
          <w:sz w:val="24"/>
          <w:szCs w:val="24"/>
          <w:rtl/>
        </w:rPr>
        <w:t>6</w:t>
      </w:r>
      <w:r w:rsidR="00A112CE" w:rsidRPr="006F0AAE">
        <w:rPr>
          <w:rFonts w:cs="David" w:hint="cs"/>
          <w:sz w:val="24"/>
          <w:szCs w:val="24"/>
          <w:rtl/>
        </w:rPr>
        <w:t>.</w:t>
      </w:r>
      <w:r w:rsidR="00A112CE" w:rsidRPr="006F0AAE">
        <w:rPr>
          <w:rFonts w:cs="David" w:hint="cs"/>
          <w:sz w:val="24"/>
          <w:szCs w:val="24"/>
          <w:rtl/>
        </w:rPr>
        <w:tab/>
      </w:r>
      <w:r w:rsidR="00A112CE" w:rsidRPr="006F0AAE">
        <w:rPr>
          <w:rFonts w:cs="David" w:hint="cs"/>
          <w:b/>
          <w:bCs/>
          <w:sz w:val="24"/>
          <w:szCs w:val="24"/>
          <w:rtl/>
        </w:rPr>
        <w:t>קיום חוקי העבודה על ידי החברה</w:t>
      </w:r>
    </w:p>
    <w:p w:rsidR="00A112CE" w:rsidRPr="00701C5E" w:rsidRDefault="00A112CE" w:rsidP="00A84533">
      <w:pPr>
        <w:pStyle w:val="1"/>
        <w:numPr>
          <w:ilvl w:val="0"/>
          <w:numId w:val="0"/>
        </w:numPr>
        <w:tabs>
          <w:tab w:val="left" w:pos="6185"/>
        </w:tabs>
        <w:spacing w:line="360" w:lineRule="auto"/>
        <w:ind w:left="720"/>
        <w:rPr>
          <w:sz w:val="24"/>
        </w:rPr>
      </w:pPr>
    </w:p>
    <w:p w:rsidR="00A112CE" w:rsidRPr="00701C5E" w:rsidRDefault="00A112CE" w:rsidP="009270CE">
      <w:pPr>
        <w:pStyle w:val="1"/>
        <w:numPr>
          <w:ilvl w:val="0"/>
          <w:numId w:val="0"/>
        </w:numPr>
        <w:tabs>
          <w:tab w:val="left" w:pos="6185"/>
          <w:tab w:val="left" w:pos="8312"/>
        </w:tabs>
        <w:spacing w:line="360" w:lineRule="auto"/>
        <w:ind w:left="360" w:right="0" w:hanging="360"/>
        <w:rPr>
          <w:sz w:val="24"/>
          <w:rtl/>
        </w:rPr>
      </w:pPr>
      <w:r w:rsidRPr="00701C5E">
        <w:rPr>
          <w:rFonts w:hint="cs"/>
          <w:sz w:val="24"/>
          <w:rtl/>
        </w:rPr>
        <w:t>א.</w:t>
      </w:r>
      <w:r w:rsidRPr="00701C5E">
        <w:rPr>
          <w:rFonts w:hint="cs"/>
          <w:sz w:val="24"/>
          <w:rtl/>
        </w:rPr>
        <w:tab/>
        <w:t>החברה מתחייבת לקיים בכל תקופת ההסכם, לגבי העובדים שיועסקו על ידה בביצוע השירותים לפי הסכם זה, את האמור בחוקי העבודה וכן את האמור בהוראות ההסכם הקיבוצי הכללי לעניין שמירה ואבטחה ו/או מכח הסכם קיבוצי אחר שנערך והוא בר תוקף בענף המתאים כפי שהסכמים אלו יוארכו, או יתוקנו בעתיד, לרבות צווי הרחבה שהוצאו ויוצאו לגבי הסכמים אלו.</w:t>
      </w:r>
    </w:p>
    <w:p w:rsidR="00A112CE" w:rsidRPr="00701C5E" w:rsidRDefault="00A112CE" w:rsidP="009270CE">
      <w:pPr>
        <w:pStyle w:val="1"/>
        <w:numPr>
          <w:ilvl w:val="0"/>
          <w:numId w:val="0"/>
        </w:numPr>
        <w:tabs>
          <w:tab w:val="left" w:pos="6185"/>
          <w:tab w:val="left" w:pos="8312"/>
        </w:tabs>
        <w:spacing w:line="360" w:lineRule="auto"/>
        <w:ind w:left="360" w:right="0" w:hanging="360"/>
        <w:rPr>
          <w:sz w:val="24"/>
        </w:rPr>
      </w:pPr>
    </w:p>
    <w:p w:rsidR="00A112CE" w:rsidRPr="00701C5E" w:rsidRDefault="00A112CE" w:rsidP="009270CE">
      <w:pPr>
        <w:pStyle w:val="1"/>
        <w:numPr>
          <w:ilvl w:val="0"/>
          <w:numId w:val="0"/>
        </w:numPr>
        <w:tabs>
          <w:tab w:val="left" w:pos="6185"/>
          <w:tab w:val="left" w:pos="8312"/>
        </w:tabs>
        <w:spacing w:line="360" w:lineRule="auto"/>
        <w:ind w:left="360" w:right="0" w:hanging="360"/>
        <w:rPr>
          <w:sz w:val="24"/>
          <w:rtl/>
        </w:rPr>
      </w:pPr>
      <w:r w:rsidRPr="00701C5E">
        <w:rPr>
          <w:rFonts w:hint="cs"/>
          <w:sz w:val="24"/>
          <w:rtl/>
        </w:rPr>
        <w:t>ב.</w:t>
      </w:r>
      <w:r w:rsidRPr="00701C5E">
        <w:rPr>
          <w:rFonts w:hint="cs"/>
          <w:sz w:val="24"/>
          <w:rtl/>
        </w:rPr>
        <w:tab/>
      </w:r>
      <w:r w:rsidR="00544007">
        <w:rPr>
          <w:rFonts w:hint="cs"/>
          <w:sz w:val="24"/>
          <w:rtl/>
        </w:rPr>
        <w:t xml:space="preserve">שכר </w:t>
      </w:r>
      <w:r w:rsidR="001C45E6">
        <w:rPr>
          <w:rFonts w:hint="cs"/>
          <w:sz w:val="24"/>
          <w:rtl/>
        </w:rPr>
        <w:t xml:space="preserve">היסוד </w:t>
      </w:r>
      <w:r w:rsidR="009A466F" w:rsidRPr="00701C5E">
        <w:rPr>
          <w:rFonts w:hint="cs"/>
          <w:sz w:val="24"/>
          <w:rtl/>
        </w:rPr>
        <w:t xml:space="preserve">החודשי של </w:t>
      </w:r>
      <w:r w:rsidR="00544007">
        <w:rPr>
          <w:rFonts w:hint="cs"/>
          <w:sz w:val="24"/>
          <w:rtl/>
        </w:rPr>
        <w:t>מנהל המשימה</w:t>
      </w:r>
      <w:r w:rsidRPr="00701C5E">
        <w:rPr>
          <w:rFonts w:hint="cs"/>
          <w:sz w:val="24"/>
          <w:rtl/>
        </w:rPr>
        <w:t xml:space="preserve"> </w:t>
      </w:r>
      <w:r w:rsidRPr="00701C5E">
        <w:rPr>
          <w:sz w:val="24"/>
          <w:rtl/>
        </w:rPr>
        <w:t xml:space="preserve">אשר ישולם על ידי </w:t>
      </w:r>
      <w:r w:rsidRPr="00701C5E">
        <w:rPr>
          <w:rFonts w:hint="cs"/>
          <w:sz w:val="24"/>
          <w:rtl/>
        </w:rPr>
        <w:t>החברה</w:t>
      </w:r>
      <w:r w:rsidRPr="00701C5E">
        <w:rPr>
          <w:sz w:val="24"/>
          <w:rtl/>
        </w:rPr>
        <w:t xml:space="preserve"> לא יפחת מ</w:t>
      </w:r>
      <w:r w:rsidR="001C45E6">
        <w:rPr>
          <w:rFonts w:hint="cs"/>
          <w:sz w:val="24"/>
          <w:rtl/>
        </w:rPr>
        <w:t>- 12,000 ₪ לחודש למועד פרסום המכרז ו</w:t>
      </w:r>
      <w:r w:rsidRPr="00701C5E">
        <w:rPr>
          <w:sz w:val="24"/>
          <w:rtl/>
        </w:rPr>
        <w:t xml:space="preserve">עלות </w:t>
      </w:r>
      <w:r w:rsidR="00544007">
        <w:rPr>
          <w:rFonts w:hint="cs"/>
          <w:sz w:val="24"/>
          <w:rtl/>
        </w:rPr>
        <w:t>ה</w:t>
      </w:r>
      <w:r w:rsidRPr="00701C5E">
        <w:rPr>
          <w:sz w:val="24"/>
          <w:rtl/>
        </w:rPr>
        <w:t>שכר</w:t>
      </w:r>
      <w:r w:rsidR="001C45E6">
        <w:rPr>
          <w:rFonts w:hint="cs"/>
          <w:sz w:val="24"/>
          <w:rtl/>
        </w:rPr>
        <w:t xml:space="preserve"> לא תפחת</w:t>
      </w:r>
      <w:r w:rsidRPr="00701C5E">
        <w:rPr>
          <w:sz w:val="24"/>
          <w:rtl/>
        </w:rPr>
        <w:t xml:space="preserve"> </w:t>
      </w:r>
      <w:r w:rsidR="001C45E6">
        <w:rPr>
          <w:rFonts w:hint="cs"/>
          <w:sz w:val="24"/>
          <w:rtl/>
        </w:rPr>
        <w:t xml:space="preserve">מעלות השכר המינימלית </w:t>
      </w:r>
      <w:r w:rsidR="002C200B">
        <w:rPr>
          <w:rFonts w:hint="cs"/>
          <w:sz w:val="24"/>
          <w:rtl/>
        </w:rPr>
        <w:t>ש</w:t>
      </w:r>
      <w:r w:rsidR="00544007">
        <w:rPr>
          <w:rFonts w:hint="cs"/>
          <w:sz w:val="24"/>
          <w:rtl/>
        </w:rPr>
        <w:t>הצהירה עליה החברה במועד הגשת הצעות למכרז.</w:t>
      </w:r>
      <w:r w:rsidRPr="00701C5E">
        <w:rPr>
          <w:rFonts w:hint="cs"/>
          <w:sz w:val="24"/>
          <w:rtl/>
        </w:rPr>
        <w:t xml:space="preserve"> </w:t>
      </w:r>
      <w:r w:rsidRPr="00701C5E">
        <w:rPr>
          <w:sz w:val="24"/>
          <w:rtl/>
        </w:rPr>
        <w:t xml:space="preserve">הפרת סעיף זה היא הפרה יסודית של החוזה ועילה לביטולו המידי. </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9270CE">
      <w:pPr>
        <w:pStyle w:val="1"/>
        <w:numPr>
          <w:ilvl w:val="0"/>
          <w:numId w:val="0"/>
        </w:numPr>
        <w:tabs>
          <w:tab w:val="left" w:pos="6185"/>
        </w:tabs>
        <w:spacing w:line="360" w:lineRule="auto"/>
        <w:ind w:left="360" w:right="0" w:hanging="360"/>
        <w:rPr>
          <w:sz w:val="24"/>
          <w:rtl/>
        </w:rPr>
      </w:pPr>
      <w:r w:rsidRPr="00701C5E">
        <w:rPr>
          <w:rFonts w:hint="cs"/>
          <w:sz w:val="24"/>
          <w:rtl/>
        </w:rPr>
        <w:lastRenderedPageBreak/>
        <w:t>ג.</w:t>
      </w:r>
      <w:r w:rsidRPr="00701C5E">
        <w:rPr>
          <w:rFonts w:hint="cs"/>
          <w:sz w:val="24"/>
          <w:rtl/>
        </w:rPr>
        <w:tab/>
        <w:t>החברה מצהירה כי ידוע לה שאי קיום הוראות חוק או הוראות ההסכם הקיבוצי החל על עובדיה או הוראות הסכם זה, או קיפוח זכויותיהם של עובדים, תהווה הפרה יסודית של ההסכם.</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9270CE">
      <w:pPr>
        <w:pStyle w:val="1"/>
        <w:numPr>
          <w:ilvl w:val="0"/>
          <w:numId w:val="0"/>
        </w:numPr>
        <w:tabs>
          <w:tab w:val="left" w:pos="6185"/>
        </w:tabs>
        <w:spacing w:line="360" w:lineRule="auto"/>
        <w:ind w:left="360" w:right="0" w:hanging="360"/>
        <w:rPr>
          <w:sz w:val="24"/>
          <w:rtl/>
        </w:rPr>
      </w:pPr>
      <w:r w:rsidRPr="00701C5E">
        <w:rPr>
          <w:rFonts w:hint="cs"/>
          <w:sz w:val="24"/>
          <w:rtl/>
        </w:rPr>
        <w:t>ד.</w:t>
      </w:r>
      <w:r w:rsidRPr="00701C5E">
        <w:rPr>
          <w:rFonts w:hint="cs"/>
          <w:sz w:val="24"/>
          <w:rtl/>
        </w:rPr>
        <w:tab/>
        <w:t xml:space="preserve">החברה מתחייבת, להסדיר את יחסי העבודה בינה לבין </w:t>
      </w:r>
      <w:r w:rsidR="002C200B">
        <w:rPr>
          <w:rFonts w:hint="cs"/>
          <w:sz w:val="24"/>
          <w:rtl/>
        </w:rPr>
        <w:t>מנהל המש</w:t>
      </w:r>
      <w:r w:rsidR="001B58C3">
        <w:rPr>
          <w:rFonts w:hint="cs"/>
          <w:sz w:val="24"/>
          <w:rtl/>
        </w:rPr>
        <w:t>י</w:t>
      </w:r>
      <w:r w:rsidR="002C200B">
        <w:rPr>
          <w:rFonts w:hint="cs"/>
          <w:sz w:val="24"/>
          <w:rtl/>
        </w:rPr>
        <w:t>מה המועסק</w:t>
      </w:r>
      <w:r w:rsidRPr="00701C5E">
        <w:rPr>
          <w:rFonts w:hint="cs"/>
          <w:sz w:val="24"/>
          <w:rtl/>
        </w:rPr>
        <w:t xml:space="preserve"> על ידה לצורך חוזה זה בהסכם העסקה התואם את דרישות החוזה. הפרת סעיף זה היא הפרה יסודית של החוזה ועילה לביטולו המידי. אם תבקש החברה להיטיב עם </w:t>
      </w:r>
      <w:r w:rsidR="002C200B">
        <w:rPr>
          <w:rFonts w:hint="cs"/>
          <w:sz w:val="24"/>
          <w:rtl/>
        </w:rPr>
        <w:t>מנהל המשימה</w:t>
      </w:r>
      <w:r w:rsidRPr="00701C5E">
        <w:rPr>
          <w:rFonts w:hint="cs"/>
          <w:sz w:val="24"/>
          <w:rtl/>
        </w:rPr>
        <w:t xml:space="preserve"> יותר מהקבוע בהסכם זה, היא רשאית על פי שיקול דעתה בלבד לעשות כן ובלבד שתישא בכל עלות נוספת שתידרש.</w:t>
      </w:r>
    </w:p>
    <w:p w:rsidR="00A112CE" w:rsidRPr="00701C5E" w:rsidRDefault="00A112CE" w:rsidP="00A84533">
      <w:pPr>
        <w:pStyle w:val="1"/>
        <w:numPr>
          <w:ilvl w:val="0"/>
          <w:numId w:val="0"/>
        </w:numPr>
        <w:tabs>
          <w:tab w:val="left" w:pos="6185"/>
        </w:tabs>
        <w:spacing w:line="360" w:lineRule="auto"/>
        <w:ind w:left="360" w:right="0" w:hanging="360"/>
        <w:jc w:val="both"/>
        <w:rPr>
          <w:sz w:val="24"/>
        </w:rPr>
      </w:pPr>
    </w:p>
    <w:p w:rsidR="00A112CE" w:rsidRPr="00701C5E" w:rsidRDefault="00A112CE" w:rsidP="009270CE">
      <w:pPr>
        <w:pStyle w:val="1"/>
        <w:numPr>
          <w:ilvl w:val="0"/>
          <w:numId w:val="0"/>
        </w:numPr>
        <w:tabs>
          <w:tab w:val="left" w:pos="6185"/>
        </w:tabs>
        <w:spacing w:line="360" w:lineRule="auto"/>
        <w:ind w:left="360" w:right="0" w:hanging="360"/>
        <w:rPr>
          <w:sz w:val="24"/>
          <w:rtl/>
        </w:rPr>
      </w:pPr>
      <w:r w:rsidRPr="00701C5E">
        <w:rPr>
          <w:rFonts w:hint="cs"/>
          <w:sz w:val="24"/>
          <w:rtl/>
        </w:rPr>
        <w:t>ה.</w:t>
      </w:r>
      <w:r w:rsidRPr="00701C5E">
        <w:rPr>
          <w:rFonts w:hint="cs"/>
          <w:sz w:val="24"/>
          <w:rtl/>
        </w:rPr>
        <w:tab/>
        <w:t>החברה ת</w:t>
      </w:r>
      <w:r w:rsidRPr="00701C5E">
        <w:rPr>
          <w:rFonts w:hint="eastAsia"/>
          <w:sz w:val="24"/>
          <w:rtl/>
        </w:rPr>
        <w:t>מסור</w:t>
      </w:r>
      <w:r w:rsidRPr="00701C5E">
        <w:rPr>
          <w:sz w:val="24"/>
          <w:rtl/>
        </w:rPr>
        <w:t xml:space="preserve"> </w:t>
      </w:r>
      <w:r w:rsidRPr="00701C5E">
        <w:rPr>
          <w:rFonts w:hint="eastAsia"/>
          <w:sz w:val="24"/>
          <w:rtl/>
        </w:rPr>
        <w:t>ל</w:t>
      </w:r>
      <w:r w:rsidR="002C200B">
        <w:rPr>
          <w:rFonts w:hint="cs"/>
          <w:sz w:val="24"/>
          <w:rtl/>
        </w:rPr>
        <w:t xml:space="preserve">מנהל המשימה </w:t>
      </w:r>
      <w:r w:rsidRPr="00701C5E">
        <w:rPr>
          <w:rFonts w:hint="eastAsia"/>
          <w:sz w:val="24"/>
          <w:rtl/>
        </w:rPr>
        <w:t>תלוש</w:t>
      </w:r>
      <w:r w:rsidRPr="00701C5E">
        <w:rPr>
          <w:sz w:val="24"/>
          <w:rtl/>
        </w:rPr>
        <w:t xml:space="preserve"> </w:t>
      </w:r>
      <w:r w:rsidRPr="00701C5E">
        <w:rPr>
          <w:rFonts w:hint="eastAsia"/>
          <w:sz w:val="24"/>
          <w:rtl/>
        </w:rPr>
        <w:t>שכר</w:t>
      </w:r>
      <w:r w:rsidRPr="00701C5E">
        <w:rPr>
          <w:sz w:val="24"/>
          <w:rtl/>
        </w:rPr>
        <w:t xml:space="preserve"> </w:t>
      </w:r>
      <w:r w:rsidRPr="00701C5E">
        <w:rPr>
          <w:rFonts w:hint="eastAsia"/>
          <w:sz w:val="24"/>
          <w:rtl/>
        </w:rPr>
        <w:t>חודשי</w:t>
      </w:r>
      <w:r w:rsidRPr="00701C5E">
        <w:rPr>
          <w:sz w:val="24"/>
          <w:rtl/>
        </w:rPr>
        <w:t xml:space="preserve"> </w:t>
      </w:r>
      <w:r w:rsidRPr="00701C5E">
        <w:rPr>
          <w:rFonts w:hint="eastAsia"/>
          <w:sz w:val="24"/>
          <w:rtl/>
        </w:rPr>
        <w:t>בהתאם</w:t>
      </w:r>
      <w:r w:rsidRPr="00701C5E">
        <w:rPr>
          <w:sz w:val="24"/>
          <w:rtl/>
        </w:rPr>
        <w:t xml:space="preserve"> </w:t>
      </w:r>
      <w:r w:rsidRPr="00701C5E">
        <w:rPr>
          <w:rFonts w:hint="eastAsia"/>
          <w:sz w:val="24"/>
          <w:rtl/>
        </w:rPr>
        <w:t>לתיקון</w:t>
      </w:r>
      <w:r w:rsidRPr="00701C5E">
        <w:rPr>
          <w:sz w:val="24"/>
          <w:rtl/>
        </w:rPr>
        <w:t xml:space="preserve"> </w:t>
      </w:r>
      <w:r w:rsidRPr="00701C5E">
        <w:rPr>
          <w:rFonts w:hint="eastAsia"/>
          <w:sz w:val="24"/>
          <w:rtl/>
        </w:rPr>
        <w:t>מס</w:t>
      </w:r>
      <w:r w:rsidRPr="00701C5E">
        <w:rPr>
          <w:sz w:val="24"/>
          <w:rtl/>
        </w:rPr>
        <w:t xml:space="preserve">' 24 </w:t>
      </w:r>
      <w:r w:rsidRPr="00701C5E">
        <w:rPr>
          <w:rFonts w:hint="eastAsia"/>
          <w:sz w:val="24"/>
          <w:rtl/>
        </w:rPr>
        <w:t>ל</w:t>
      </w:r>
      <w:hyperlink r:id="rId45" w:history="1">
        <w:r w:rsidRPr="00701C5E">
          <w:rPr>
            <w:sz w:val="24"/>
            <w:rtl/>
          </w:rPr>
          <w:t>חוק הגנת השכר, תשי"ח-1958</w:t>
        </w:r>
      </w:hyperlink>
      <w:r w:rsidRPr="00701C5E">
        <w:rPr>
          <w:sz w:val="24"/>
          <w:rtl/>
        </w:rPr>
        <w:t xml:space="preserve">. אם נמנע </w:t>
      </w:r>
      <w:r w:rsidR="002C200B">
        <w:rPr>
          <w:rFonts w:hint="cs"/>
          <w:sz w:val="24"/>
          <w:rtl/>
        </w:rPr>
        <w:t>מנהל המשימה</w:t>
      </w:r>
      <w:r w:rsidRPr="00701C5E">
        <w:rPr>
          <w:sz w:val="24"/>
          <w:rtl/>
        </w:rPr>
        <w:t xml:space="preserve"> מלאסוף את תלוש השכר שלו בפרק זמן של 30 יום, </w:t>
      </w:r>
      <w:r w:rsidRPr="00701C5E">
        <w:rPr>
          <w:rFonts w:hint="cs"/>
          <w:sz w:val="24"/>
          <w:rtl/>
        </w:rPr>
        <w:t>ת</w:t>
      </w:r>
      <w:r w:rsidRPr="00701C5E">
        <w:rPr>
          <w:rFonts w:hint="eastAsia"/>
          <w:sz w:val="24"/>
          <w:rtl/>
        </w:rPr>
        <w:t>שלח</w:t>
      </w:r>
      <w:r w:rsidRPr="00701C5E">
        <w:rPr>
          <w:sz w:val="24"/>
          <w:rtl/>
        </w:rPr>
        <w:t xml:space="preserve"> </w:t>
      </w:r>
      <w:r w:rsidRPr="00701C5E">
        <w:rPr>
          <w:rFonts w:hint="eastAsia"/>
          <w:sz w:val="24"/>
          <w:rtl/>
        </w:rPr>
        <w:t>לו</w:t>
      </w:r>
      <w:r w:rsidRPr="00701C5E">
        <w:rPr>
          <w:sz w:val="24"/>
          <w:rtl/>
        </w:rPr>
        <w:t xml:space="preserve"> </w:t>
      </w:r>
      <w:r w:rsidRPr="00701C5E">
        <w:rPr>
          <w:rFonts w:hint="eastAsia"/>
          <w:sz w:val="24"/>
          <w:rtl/>
        </w:rPr>
        <w:t>אותו</w:t>
      </w:r>
      <w:r w:rsidRPr="00701C5E">
        <w:rPr>
          <w:sz w:val="24"/>
          <w:rtl/>
        </w:rPr>
        <w:t xml:space="preserve"> </w:t>
      </w:r>
      <w:r w:rsidRPr="00701C5E">
        <w:rPr>
          <w:rFonts w:hint="eastAsia"/>
          <w:sz w:val="24"/>
          <w:rtl/>
        </w:rPr>
        <w:t>ה</w:t>
      </w:r>
      <w:r w:rsidRPr="00701C5E">
        <w:rPr>
          <w:rFonts w:hint="cs"/>
          <w:sz w:val="24"/>
          <w:rtl/>
        </w:rPr>
        <w:t>חברה</w:t>
      </w:r>
      <w:r w:rsidRPr="00701C5E">
        <w:rPr>
          <w:sz w:val="24"/>
          <w:rtl/>
        </w:rPr>
        <w:t xml:space="preserve"> בדואר מיד לאחר המועד האמור.</w:t>
      </w:r>
      <w:r w:rsidRPr="00701C5E">
        <w:rPr>
          <w:rFonts w:hint="cs"/>
          <w:sz w:val="24"/>
          <w:rtl/>
        </w:rPr>
        <w:t xml:space="preserve"> </w:t>
      </w:r>
    </w:p>
    <w:p w:rsidR="00A112CE" w:rsidRPr="00701C5E" w:rsidRDefault="00A112CE" w:rsidP="00A84533">
      <w:pPr>
        <w:pStyle w:val="1"/>
        <w:numPr>
          <w:ilvl w:val="0"/>
          <w:numId w:val="0"/>
        </w:numPr>
        <w:tabs>
          <w:tab w:val="left" w:pos="6185"/>
        </w:tabs>
        <w:spacing w:line="360" w:lineRule="auto"/>
        <w:ind w:left="360" w:right="0" w:hanging="360"/>
        <w:jc w:val="both"/>
        <w:rPr>
          <w:sz w:val="24"/>
        </w:rPr>
      </w:pPr>
    </w:p>
    <w:p w:rsidR="008854F9" w:rsidRPr="00701C5E" w:rsidRDefault="008854F9" w:rsidP="004E6792">
      <w:pPr>
        <w:numPr>
          <w:ilvl w:val="0"/>
          <w:numId w:val="50"/>
        </w:numPr>
        <w:tabs>
          <w:tab w:val="left" w:pos="6185"/>
        </w:tabs>
        <w:spacing w:line="360" w:lineRule="auto"/>
        <w:ind w:left="374" w:hanging="426"/>
        <w:jc w:val="both"/>
        <w:rPr>
          <w:rFonts w:cs="David"/>
          <w:noProof/>
        </w:rPr>
      </w:pPr>
      <w:r w:rsidRPr="00701C5E">
        <w:rPr>
          <w:rFonts w:cs="David" w:hint="cs"/>
          <w:noProof/>
          <w:rtl/>
        </w:rPr>
        <w:t>החברה תמציא ל</w:t>
      </w:r>
      <w:r w:rsidR="002C200B">
        <w:rPr>
          <w:rFonts w:cs="David" w:hint="cs"/>
          <w:noProof/>
          <w:rtl/>
        </w:rPr>
        <w:t xml:space="preserve">מנהל המשימה </w:t>
      </w:r>
      <w:r w:rsidRPr="00701C5E">
        <w:rPr>
          <w:rFonts w:cs="David" w:hint="cs"/>
          <w:noProof/>
          <w:rtl/>
        </w:rPr>
        <w:t xml:space="preserve">הודעה לפי </w:t>
      </w:r>
      <w:hyperlink r:id="rId46" w:history="1">
        <w:r w:rsidRPr="00701C5E">
          <w:rPr>
            <w:rFonts w:cs="David" w:hint="cs"/>
            <w:noProof/>
            <w:rtl/>
          </w:rPr>
          <w:t>חוק הודעה לעובד (תנאי עבודה), תשס"ב-2002</w:t>
        </w:r>
      </w:hyperlink>
      <w:r w:rsidRPr="00701C5E">
        <w:rPr>
          <w:rFonts w:cs="David" w:hint="cs"/>
          <w:noProof/>
          <w:rtl/>
        </w:rPr>
        <w:t>. ל</w:t>
      </w:r>
      <w:r w:rsidR="002C200B">
        <w:rPr>
          <w:rFonts w:cs="David" w:hint="cs"/>
          <w:noProof/>
          <w:rtl/>
        </w:rPr>
        <w:t>מנהל משימה</w:t>
      </w:r>
      <w:r w:rsidRPr="00701C5E">
        <w:rPr>
          <w:rFonts w:cs="David" w:hint="cs"/>
          <w:noProof/>
          <w:rtl/>
        </w:rPr>
        <w:t xml:space="preserve"> שאינו קורא עברית תומצא הודעה לעיון בשפה המובנת לו. תנאי לתחילת ההתקשרות יהיה המצאת טופס הכולל את פרטי </w:t>
      </w:r>
      <w:r w:rsidR="002C200B">
        <w:rPr>
          <w:rFonts w:cs="David" w:hint="cs"/>
          <w:noProof/>
          <w:rtl/>
        </w:rPr>
        <w:t>מנהל השמימה שקיבל</w:t>
      </w:r>
      <w:r w:rsidRPr="00701C5E">
        <w:rPr>
          <w:rFonts w:cs="David" w:hint="cs"/>
          <w:noProof/>
          <w:rtl/>
        </w:rPr>
        <w:t xml:space="preserve"> את ההודעה וכן הצהרה כי </w:t>
      </w:r>
      <w:r w:rsidR="002C200B">
        <w:rPr>
          <w:rFonts w:cs="David" w:hint="cs"/>
          <w:noProof/>
          <w:rtl/>
        </w:rPr>
        <w:t>מנהל המשימה</w:t>
      </w:r>
      <w:r w:rsidRPr="00701C5E">
        <w:rPr>
          <w:rFonts w:cs="David" w:hint="cs"/>
          <w:noProof/>
          <w:rtl/>
        </w:rPr>
        <w:t xml:space="preserve"> קיבל את ההודעה, קרא אותה והבין את תוכנה, וזאת בצירוף נוסח ההודעה שנמסרה ל</w:t>
      </w:r>
      <w:r w:rsidR="002C200B">
        <w:rPr>
          <w:rFonts w:cs="David" w:hint="cs"/>
          <w:noProof/>
          <w:rtl/>
        </w:rPr>
        <w:t xml:space="preserve">מנהל המשימה </w:t>
      </w:r>
      <w:r w:rsidRPr="00701C5E">
        <w:rPr>
          <w:rFonts w:cs="David" w:hint="cs"/>
          <w:noProof/>
          <w:rtl/>
        </w:rPr>
        <w:t xml:space="preserve"> או נוסח ההודעה המעודכנת לעובד.</w:t>
      </w:r>
    </w:p>
    <w:p w:rsidR="008854F9" w:rsidRPr="00701C5E" w:rsidRDefault="008854F9" w:rsidP="00A84533">
      <w:pPr>
        <w:pStyle w:val="1"/>
        <w:numPr>
          <w:ilvl w:val="0"/>
          <w:numId w:val="0"/>
        </w:numPr>
        <w:tabs>
          <w:tab w:val="left" w:pos="6185"/>
        </w:tabs>
        <w:spacing w:line="360" w:lineRule="auto"/>
        <w:ind w:left="360" w:right="0" w:hanging="360"/>
        <w:jc w:val="both"/>
        <w:rPr>
          <w:sz w:val="24"/>
          <w:rtl/>
        </w:rPr>
      </w:pPr>
    </w:p>
    <w:p w:rsidR="00A112CE" w:rsidRPr="00701C5E" w:rsidRDefault="00DD4D41" w:rsidP="002C200B">
      <w:pPr>
        <w:pStyle w:val="1"/>
        <w:numPr>
          <w:ilvl w:val="0"/>
          <w:numId w:val="0"/>
        </w:numPr>
        <w:tabs>
          <w:tab w:val="left" w:pos="6185"/>
        </w:tabs>
        <w:spacing w:line="360" w:lineRule="auto"/>
        <w:ind w:left="360" w:right="0" w:hanging="360"/>
        <w:jc w:val="both"/>
        <w:rPr>
          <w:sz w:val="24"/>
          <w:rtl/>
        </w:rPr>
      </w:pPr>
      <w:r w:rsidRPr="00701C5E">
        <w:rPr>
          <w:rFonts w:hint="cs"/>
          <w:sz w:val="24"/>
          <w:rtl/>
        </w:rPr>
        <w:t xml:space="preserve">      </w:t>
      </w:r>
      <w:r w:rsidR="00A112CE" w:rsidRPr="00701C5E">
        <w:rPr>
          <w:sz w:val="24"/>
          <w:rtl/>
        </w:rPr>
        <w:t xml:space="preserve">החברה מתחייבת לצרף לתלוש המשכורת הראשון הנמסר </w:t>
      </w:r>
      <w:r w:rsidR="002C200B">
        <w:rPr>
          <w:rFonts w:hint="cs"/>
          <w:sz w:val="24"/>
          <w:rtl/>
        </w:rPr>
        <w:t>למנהל המשימה</w:t>
      </w:r>
      <w:r w:rsidR="00A112CE" w:rsidRPr="00701C5E">
        <w:rPr>
          <w:rFonts w:hint="cs"/>
          <w:sz w:val="24"/>
          <w:rtl/>
        </w:rPr>
        <w:t>,</w:t>
      </w:r>
      <w:r w:rsidR="00A112CE" w:rsidRPr="00701C5E">
        <w:rPr>
          <w:sz w:val="24"/>
          <w:rtl/>
        </w:rPr>
        <w:t xml:space="preserve"> הנותן שירות למשרד במסגרת </w:t>
      </w:r>
      <w:r w:rsidR="00A112CE" w:rsidRPr="00701C5E">
        <w:rPr>
          <w:rFonts w:hint="cs"/>
          <w:sz w:val="24"/>
          <w:rtl/>
        </w:rPr>
        <w:t>הסכם</w:t>
      </w:r>
      <w:r w:rsidR="00A112CE" w:rsidRPr="00701C5E">
        <w:rPr>
          <w:sz w:val="24"/>
          <w:rtl/>
        </w:rPr>
        <w:t xml:space="preserve"> זה, הודעה בכתב בדבר מיקומה המדויק של תיבת התלונות שאליה יוכל</w:t>
      </w:r>
      <w:r w:rsidR="00A112CE" w:rsidRPr="00701C5E">
        <w:rPr>
          <w:rFonts w:hint="cs"/>
          <w:sz w:val="24"/>
          <w:rtl/>
        </w:rPr>
        <w:t xml:space="preserve"> </w:t>
      </w:r>
      <w:r w:rsidR="002C200B">
        <w:rPr>
          <w:rFonts w:hint="cs"/>
          <w:sz w:val="24"/>
          <w:rtl/>
        </w:rPr>
        <w:t>מנהל המשימה</w:t>
      </w:r>
      <w:r w:rsidR="00A112CE" w:rsidRPr="00701C5E">
        <w:rPr>
          <w:sz w:val="24"/>
          <w:rtl/>
        </w:rPr>
        <w:t xml:space="preserve"> למסור הודעה למשרד בדבר פגיעה בזכויותיו על ידי החברה. בנוסף, תידרש החברה לצרף הודעה כאמור, מדי שנה, בתלוש המשכורת של חודש ינואר לכלל עובדיה הנותנים שירות למשרד במסגרת </w:t>
      </w:r>
      <w:r w:rsidR="00A112CE" w:rsidRPr="00701C5E">
        <w:rPr>
          <w:rFonts w:hint="cs"/>
          <w:sz w:val="24"/>
          <w:rtl/>
        </w:rPr>
        <w:t>הסכם</w:t>
      </w:r>
      <w:r w:rsidR="00A112CE" w:rsidRPr="00701C5E">
        <w:rPr>
          <w:sz w:val="24"/>
          <w:rtl/>
        </w:rPr>
        <w:t xml:space="preserve"> זה.</w:t>
      </w:r>
    </w:p>
    <w:p w:rsidR="00A112CE" w:rsidRPr="00701C5E" w:rsidRDefault="00A112CE" w:rsidP="00A84533">
      <w:pPr>
        <w:pStyle w:val="1"/>
        <w:numPr>
          <w:ilvl w:val="0"/>
          <w:numId w:val="0"/>
        </w:numPr>
        <w:tabs>
          <w:tab w:val="left" w:pos="6185"/>
        </w:tabs>
        <w:spacing w:line="360" w:lineRule="auto"/>
        <w:ind w:left="360" w:right="0" w:hanging="360"/>
        <w:jc w:val="both"/>
        <w:rPr>
          <w:sz w:val="24"/>
        </w:rPr>
      </w:pP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r w:rsidRPr="00701C5E">
        <w:rPr>
          <w:rFonts w:hint="cs"/>
          <w:sz w:val="24"/>
          <w:rtl/>
        </w:rPr>
        <w:t>ז.</w:t>
      </w:r>
      <w:r w:rsidRPr="00701C5E">
        <w:rPr>
          <w:rFonts w:hint="cs"/>
          <w:sz w:val="24"/>
          <w:rtl/>
        </w:rPr>
        <w:tab/>
        <w:t>אחת לחצי שנה תמציא החברה למשרד הצהרה שהיא עומדת בכל החובות והתשלומים החלים עליה לפי חוקי העבודה ולפי הסכם ההתקשרות כלפי עובדיה המוצבים באתרי המשרד ובמתקניו. על ההצהרה להיות חתומה בידי מורשה חתימה מטעם החברה ועל ידי עורך דין.</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2C200B">
      <w:pPr>
        <w:pStyle w:val="1"/>
        <w:numPr>
          <w:ilvl w:val="0"/>
          <w:numId w:val="0"/>
        </w:numPr>
        <w:tabs>
          <w:tab w:val="left" w:pos="6185"/>
        </w:tabs>
        <w:spacing w:line="360" w:lineRule="auto"/>
        <w:ind w:left="360" w:right="0" w:hanging="360"/>
        <w:jc w:val="both"/>
        <w:rPr>
          <w:sz w:val="24"/>
          <w:rtl/>
        </w:rPr>
      </w:pPr>
      <w:r w:rsidRPr="00701C5E">
        <w:rPr>
          <w:rFonts w:hint="cs"/>
          <w:sz w:val="24"/>
          <w:rtl/>
        </w:rPr>
        <w:t>ח.</w:t>
      </w:r>
      <w:r w:rsidRPr="00701C5E">
        <w:rPr>
          <w:rFonts w:hint="cs"/>
          <w:sz w:val="24"/>
          <w:rtl/>
        </w:rPr>
        <w:tab/>
        <w:t xml:space="preserve">החברה  מתחייבת להעביר למשרד בכל עת  שתדרש על ידו, תלושי שכר ופרטים אחרים, הנוגעים לתנאי העסקת </w:t>
      </w:r>
      <w:r w:rsidR="002C200B">
        <w:rPr>
          <w:rFonts w:hint="cs"/>
          <w:sz w:val="24"/>
          <w:rtl/>
        </w:rPr>
        <w:t>מנהל המשימה</w:t>
      </w:r>
      <w:r w:rsidRPr="00701C5E">
        <w:rPr>
          <w:rFonts w:hint="cs"/>
          <w:sz w:val="24"/>
          <w:rtl/>
        </w:rPr>
        <w:t xml:space="preserve"> וזאת כדי לוודא קיום התחייבויות החברה על פי דין ועל פי הסכם זה.</w:t>
      </w:r>
    </w:p>
    <w:p w:rsidR="00A112CE" w:rsidRPr="00701C5E" w:rsidRDefault="00A112CE" w:rsidP="00A84533">
      <w:pPr>
        <w:pStyle w:val="1"/>
        <w:numPr>
          <w:ilvl w:val="0"/>
          <w:numId w:val="0"/>
        </w:numPr>
        <w:tabs>
          <w:tab w:val="left" w:pos="6185"/>
        </w:tabs>
        <w:spacing w:line="360" w:lineRule="auto"/>
        <w:ind w:left="360" w:right="0" w:hanging="360"/>
        <w:jc w:val="both"/>
        <w:rPr>
          <w:sz w:val="24"/>
          <w:rtl/>
        </w:rPr>
      </w:pPr>
    </w:p>
    <w:p w:rsidR="00A112CE" w:rsidRPr="00701C5E" w:rsidRDefault="00A112CE" w:rsidP="00A84533">
      <w:pPr>
        <w:pStyle w:val="1"/>
        <w:numPr>
          <w:ilvl w:val="0"/>
          <w:numId w:val="0"/>
        </w:numPr>
        <w:tabs>
          <w:tab w:val="left" w:pos="6185"/>
        </w:tabs>
        <w:spacing w:line="360" w:lineRule="auto"/>
        <w:ind w:left="360" w:right="0" w:hanging="360"/>
        <w:jc w:val="both"/>
        <w:rPr>
          <w:b/>
          <w:sz w:val="24"/>
          <w:rtl/>
        </w:rPr>
      </w:pPr>
      <w:r w:rsidRPr="00701C5E">
        <w:rPr>
          <w:rFonts w:hint="cs"/>
          <w:sz w:val="24"/>
          <w:rtl/>
        </w:rPr>
        <w:t>ט.</w:t>
      </w:r>
      <w:r w:rsidRPr="00701C5E">
        <w:rPr>
          <w:rFonts w:hint="cs"/>
          <w:sz w:val="24"/>
          <w:rtl/>
        </w:rPr>
        <w:tab/>
        <w:t>ה</w:t>
      </w:r>
      <w:r w:rsidRPr="00701C5E">
        <w:rPr>
          <w:b/>
          <w:sz w:val="24"/>
          <w:rtl/>
        </w:rPr>
        <w:t xml:space="preserve">חברה מתחייבת לעדכן את המשרד באופן מיידי על כל התראה מנהלית שתתקבל ממפקח עבודה בכיר שמונה על ידי שר </w:t>
      </w:r>
      <w:r w:rsidR="001D4D70" w:rsidRPr="00701C5E">
        <w:rPr>
          <w:rFonts w:hint="cs"/>
          <w:b/>
          <w:sz w:val="24"/>
          <w:rtl/>
        </w:rPr>
        <w:t>הכלכלה</w:t>
      </w:r>
      <w:r w:rsidRPr="00701C5E">
        <w:rPr>
          <w:b/>
          <w:sz w:val="24"/>
          <w:rtl/>
        </w:rPr>
        <w:t xml:space="preserve">, בגין הפרה של חוקי העבודה המפורטים ברשימת </w:t>
      </w:r>
      <w:r w:rsidRPr="00701C5E">
        <w:rPr>
          <w:b/>
          <w:sz w:val="24"/>
          <w:rtl/>
        </w:rPr>
        <w:lastRenderedPageBreak/>
        <w:t>החוקים המפורטים בתוספת השלישית בחוק להגברת האכיפה של דיני העבודה, התשע"ב – 2011, וידווח למשרד על אופן תיקון ההפרה שנמצאה על ידי המפקח הבכיר כאמור.</w:t>
      </w:r>
    </w:p>
    <w:p w:rsidR="00A112CE" w:rsidRPr="00701C5E" w:rsidRDefault="00A112CE" w:rsidP="00A84533">
      <w:pPr>
        <w:pStyle w:val="1"/>
        <w:numPr>
          <w:ilvl w:val="0"/>
          <w:numId w:val="0"/>
        </w:numPr>
        <w:tabs>
          <w:tab w:val="left" w:pos="6185"/>
        </w:tabs>
        <w:spacing w:line="360" w:lineRule="auto"/>
        <w:ind w:left="360" w:right="0" w:hanging="360"/>
        <w:jc w:val="both"/>
        <w:rPr>
          <w:b/>
          <w:sz w:val="24"/>
          <w:rtl/>
        </w:rPr>
      </w:pPr>
    </w:p>
    <w:p w:rsidR="00A112CE" w:rsidRPr="00701C5E" w:rsidRDefault="00A112CE" w:rsidP="00154BA1">
      <w:pPr>
        <w:pStyle w:val="1"/>
        <w:numPr>
          <w:ilvl w:val="0"/>
          <w:numId w:val="0"/>
        </w:numPr>
        <w:tabs>
          <w:tab w:val="left" w:pos="6185"/>
        </w:tabs>
        <w:spacing w:line="360" w:lineRule="auto"/>
        <w:ind w:left="360" w:right="0" w:hanging="360"/>
        <w:jc w:val="both"/>
        <w:rPr>
          <w:sz w:val="24"/>
        </w:rPr>
      </w:pPr>
      <w:r w:rsidRPr="00701C5E">
        <w:rPr>
          <w:rFonts w:hint="cs"/>
          <w:b/>
          <w:sz w:val="24"/>
          <w:rtl/>
        </w:rPr>
        <w:t>י.</w:t>
      </w:r>
      <w:r w:rsidRPr="00701C5E">
        <w:rPr>
          <w:rFonts w:hint="cs"/>
          <w:b/>
          <w:sz w:val="24"/>
          <w:rtl/>
        </w:rPr>
        <w:tab/>
        <w:t>ה</w:t>
      </w:r>
      <w:r w:rsidRPr="00701C5E">
        <w:rPr>
          <w:b/>
          <w:sz w:val="24"/>
          <w:rtl/>
        </w:rPr>
        <w:t xml:space="preserve">חברה תבטח את </w:t>
      </w:r>
      <w:r w:rsidR="00154BA1">
        <w:rPr>
          <w:rFonts w:hint="cs"/>
          <w:b/>
          <w:sz w:val="24"/>
          <w:rtl/>
        </w:rPr>
        <w:t>מנהל המשימה</w:t>
      </w:r>
      <w:r w:rsidRPr="00701C5E">
        <w:rPr>
          <w:b/>
          <w:sz w:val="24"/>
          <w:rtl/>
        </w:rPr>
        <w:t xml:space="preserve"> בביטוח פנסיוני התואם את הקבוע בצו ההרחבה לביטוח פנסיוני מקיף במשק לפי חוק הסכמים קיבוציים, תשי"ז-1957, (י"פ 5772 (29.1.08), 1736 (להלן: "צו ההרחבה"), בשינויים שיפורטו להלן:</w:t>
      </w:r>
    </w:p>
    <w:p w:rsidR="00A112CE" w:rsidRPr="00701C5E" w:rsidRDefault="00A112CE" w:rsidP="004E6792">
      <w:pPr>
        <w:pStyle w:val="2"/>
        <w:numPr>
          <w:ilvl w:val="0"/>
          <w:numId w:val="40"/>
        </w:numPr>
        <w:tabs>
          <w:tab w:val="left" w:pos="6185"/>
        </w:tabs>
        <w:spacing w:line="360" w:lineRule="auto"/>
        <w:ind w:left="799" w:right="426" w:hanging="425"/>
        <w:jc w:val="both"/>
        <w:rPr>
          <w:b w:val="0"/>
          <w:sz w:val="24"/>
          <w:rtl/>
        </w:rPr>
      </w:pPr>
      <w:r w:rsidRPr="00701C5E">
        <w:rPr>
          <w:b w:val="0"/>
          <w:sz w:val="24"/>
          <w:rtl/>
        </w:rPr>
        <w:t xml:space="preserve">על החברה לא יחולו הסייגים הקבועים בסעיף 4.א.1 – </w:t>
      </w:r>
      <w:r w:rsidR="00480A5C">
        <w:rPr>
          <w:rFonts w:hint="cs"/>
          <w:b w:val="0"/>
          <w:sz w:val="24"/>
          <w:rtl/>
        </w:rPr>
        <w:t xml:space="preserve">7 </w:t>
      </w:r>
      <w:r w:rsidRPr="00701C5E">
        <w:rPr>
          <w:b w:val="0"/>
          <w:sz w:val="24"/>
          <w:rtl/>
        </w:rPr>
        <w:t>לצ</w:t>
      </w:r>
      <w:r w:rsidR="00443352" w:rsidRPr="00701C5E">
        <w:rPr>
          <w:rFonts w:hint="cs"/>
          <w:b w:val="0"/>
          <w:sz w:val="24"/>
          <w:rtl/>
        </w:rPr>
        <w:t>ו</w:t>
      </w:r>
      <w:r w:rsidRPr="00701C5E">
        <w:rPr>
          <w:b w:val="0"/>
          <w:sz w:val="24"/>
        </w:rPr>
        <w:t xml:space="preserve">   </w:t>
      </w:r>
      <w:r w:rsidRPr="00701C5E">
        <w:rPr>
          <w:b w:val="0"/>
          <w:sz w:val="24"/>
          <w:rtl/>
        </w:rPr>
        <w:t>ההרחבה.</w:t>
      </w:r>
    </w:p>
    <w:p w:rsidR="00A112CE" w:rsidRPr="00701C5E" w:rsidRDefault="00A112CE" w:rsidP="004E6792">
      <w:pPr>
        <w:pStyle w:val="2"/>
        <w:numPr>
          <w:ilvl w:val="0"/>
          <w:numId w:val="40"/>
        </w:numPr>
        <w:tabs>
          <w:tab w:val="left" w:pos="1024"/>
          <w:tab w:val="left" w:pos="6185"/>
        </w:tabs>
        <w:spacing w:line="360" w:lineRule="auto"/>
        <w:ind w:left="799" w:right="426" w:hanging="425"/>
        <w:jc w:val="both"/>
        <w:rPr>
          <w:b w:val="0"/>
          <w:sz w:val="24"/>
        </w:rPr>
      </w:pPr>
      <w:r w:rsidRPr="00701C5E">
        <w:rPr>
          <w:b w:val="0"/>
          <w:sz w:val="24"/>
          <w:rtl/>
        </w:rPr>
        <w:t xml:space="preserve">על אף האמור בצו ההרחבה (ובעיקר בסעיף 6.ד. לצו) שיעור ההפרשות מהשכר הפנסיוני לפוליסה אישית על שם </w:t>
      </w:r>
      <w:r w:rsidR="00154BA1" w:rsidRPr="00154BA1">
        <w:rPr>
          <w:rFonts w:hint="cs"/>
          <w:b w:val="0"/>
          <w:sz w:val="24"/>
          <w:rtl/>
        </w:rPr>
        <w:t>מנהל המשימה</w:t>
      </w:r>
      <w:r w:rsidRPr="00701C5E">
        <w:rPr>
          <w:b w:val="0"/>
          <w:sz w:val="24"/>
          <w:rtl/>
        </w:rPr>
        <w:t xml:space="preserve"> בקופת גמל (בהתאם לסעיף 13 של חוק הפיקוח על שירותים פיננסיים (קופות גמל), התשס"ה-2005) אשר להם מחויב</w:t>
      </w:r>
      <w:r w:rsidRPr="00701C5E">
        <w:rPr>
          <w:rFonts w:hint="cs"/>
          <w:b w:val="0"/>
          <w:sz w:val="24"/>
          <w:rtl/>
        </w:rPr>
        <w:t>ת</w:t>
      </w:r>
      <w:r w:rsidRPr="00701C5E">
        <w:rPr>
          <w:b w:val="0"/>
          <w:sz w:val="24"/>
          <w:rtl/>
        </w:rPr>
        <w:t xml:space="preserve"> ה</w:t>
      </w:r>
      <w:r w:rsidRPr="00701C5E">
        <w:rPr>
          <w:rFonts w:hint="cs"/>
          <w:b w:val="0"/>
          <w:sz w:val="24"/>
          <w:rtl/>
        </w:rPr>
        <w:t>חברה</w:t>
      </w:r>
      <w:r w:rsidRPr="00701C5E">
        <w:rPr>
          <w:b w:val="0"/>
          <w:sz w:val="24"/>
          <w:rtl/>
        </w:rPr>
        <w:t xml:space="preserve"> החל מיום העסקת </w:t>
      </w:r>
      <w:r w:rsidR="00154BA1" w:rsidRPr="00154BA1">
        <w:rPr>
          <w:rFonts w:hint="cs"/>
          <w:b w:val="0"/>
          <w:sz w:val="24"/>
          <w:rtl/>
        </w:rPr>
        <w:t>מנהל המשימה</w:t>
      </w:r>
      <w:r w:rsidRPr="00701C5E">
        <w:rPr>
          <w:b w:val="0"/>
          <w:sz w:val="24"/>
          <w:rtl/>
        </w:rPr>
        <w:t xml:space="preserve"> לצורך ביצוע ההתקשרות</w:t>
      </w:r>
      <w:r w:rsidR="00154BA1">
        <w:rPr>
          <w:rFonts w:hint="cs"/>
          <w:b w:val="0"/>
          <w:sz w:val="24"/>
          <w:rtl/>
        </w:rPr>
        <w:t>.</w:t>
      </w:r>
      <w:r w:rsidRPr="00701C5E">
        <w:rPr>
          <w:b w:val="0"/>
          <w:sz w:val="24"/>
          <w:rtl/>
        </w:rPr>
        <w:t xml:space="preserve"> </w:t>
      </w:r>
    </w:p>
    <w:p w:rsidR="00A112CE" w:rsidRPr="00701C5E" w:rsidRDefault="00D215D8" w:rsidP="00A84533">
      <w:pPr>
        <w:pStyle w:val="af9"/>
        <w:tabs>
          <w:tab w:val="left" w:pos="6185"/>
        </w:tabs>
        <w:rPr>
          <w:rFonts w:ascii="Arial" w:hAnsi="Arial" w:cs="David"/>
          <w:sz w:val="24"/>
          <w:szCs w:val="24"/>
          <w:rtl/>
        </w:rPr>
      </w:pPr>
      <w:bookmarkStart w:id="15" w:name="_Ref196999690"/>
      <w:r w:rsidRPr="00701C5E">
        <w:rPr>
          <w:rFonts w:ascii="Arial" w:hAnsi="Arial" w:cs="David" w:hint="cs"/>
          <w:sz w:val="24"/>
          <w:szCs w:val="24"/>
          <w:rtl/>
        </w:rPr>
        <w:t xml:space="preserve">     </w:t>
      </w:r>
      <w:r w:rsidR="00A112CE" w:rsidRPr="00701C5E">
        <w:rPr>
          <w:rFonts w:ascii="Arial" w:hAnsi="Arial" w:cs="David" w:hint="cs"/>
          <w:sz w:val="24"/>
          <w:szCs w:val="24"/>
          <w:rtl/>
        </w:rPr>
        <w:t xml:space="preserve">         החל מיום 1.1.2013 שיעורי ההפרשות יהיו כדלקמן:</w:t>
      </w:r>
    </w:p>
    <w:tbl>
      <w:tblPr>
        <w:tblpPr w:leftFromText="180" w:rightFromText="180" w:vertAnchor="text" w:horzAnchor="margin" w:tblpXSpec="center" w:tblpY="258"/>
        <w:bidiVisual/>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E2DF5" w:rsidRPr="00701C5E" w:rsidTr="00BE2DF5">
        <w:tc>
          <w:tcPr>
            <w:tcW w:w="992" w:type="dxa"/>
            <w:tcBorders>
              <w:top w:val="single" w:sz="4" w:space="0" w:color="auto"/>
              <w:left w:val="single" w:sz="4" w:space="0" w:color="auto"/>
              <w:bottom w:val="single" w:sz="4" w:space="0" w:color="auto"/>
              <w:right w:val="single" w:sz="4" w:space="0" w:color="auto"/>
            </w:tcBorders>
            <w:shd w:val="clear" w:color="auto" w:fill="E6E6E6"/>
          </w:tcPr>
          <w:p w:rsidR="00BE2DF5" w:rsidRPr="00701C5E" w:rsidRDefault="00BE2DF5" w:rsidP="00A84533">
            <w:pPr>
              <w:tabs>
                <w:tab w:val="left" w:pos="6185"/>
              </w:tabs>
              <w:rPr>
                <w:rFonts w:ascii="Arial" w:hAnsi="Arial" w:cs="David"/>
                <w:b/>
                <w:bCs/>
              </w:rPr>
            </w:pPr>
            <w:r w:rsidRPr="00701C5E">
              <w:rPr>
                <w:rFonts w:ascii="Arial" w:hAnsi="Arial" w:cs="David"/>
                <w:b/>
                <w:bCs/>
                <w:rtl/>
              </w:rPr>
              <w:t>הפרשות</w:t>
            </w:r>
            <w:r w:rsidRPr="00701C5E">
              <w:rPr>
                <w:rFonts w:ascii="Arial" w:hAnsi="Arial" w:cs="David" w:hint="cs"/>
                <w:b/>
                <w:bCs/>
                <w:rtl/>
              </w:rPr>
              <w:t xml:space="preserve"> ה</w:t>
            </w:r>
            <w:r w:rsidRPr="00701C5E">
              <w:rPr>
                <w:rFonts w:ascii="Arial" w:hAnsi="Arial" w:cs="David"/>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BE2DF5" w:rsidRPr="00701C5E" w:rsidRDefault="00BE2DF5" w:rsidP="00A84533">
            <w:pPr>
              <w:tabs>
                <w:tab w:val="left" w:pos="6185"/>
              </w:tabs>
              <w:rPr>
                <w:rFonts w:ascii="Arial" w:hAnsi="Arial" w:cs="David"/>
                <w:b/>
                <w:bCs/>
              </w:rPr>
            </w:pPr>
            <w:r w:rsidRPr="00701C5E">
              <w:rPr>
                <w:rFonts w:ascii="Arial" w:hAnsi="Arial" w:cs="David"/>
                <w:b/>
                <w:bCs/>
                <w:rtl/>
              </w:rPr>
              <w:t>הפרשות</w:t>
            </w:r>
            <w:r w:rsidRPr="00701C5E">
              <w:rPr>
                <w:rFonts w:ascii="Arial" w:hAnsi="Arial" w:cs="David" w:hint="cs"/>
                <w:b/>
                <w:bCs/>
                <w:rtl/>
              </w:rPr>
              <w:t xml:space="preserve"> ה</w:t>
            </w:r>
            <w:r w:rsidRPr="00701C5E">
              <w:rPr>
                <w:rFonts w:ascii="Arial" w:hAnsi="Arial" w:cs="David"/>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BE2DF5" w:rsidRPr="00701C5E" w:rsidRDefault="00BE2DF5" w:rsidP="00A84533">
            <w:pPr>
              <w:tabs>
                <w:tab w:val="left" w:pos="6185"/>
              </w:tabs>
              <w:rPr>
                <w:rFonts w:ascii="Arial" w:hAnsi="Arial" w:cs="David"/>
                <w:b/>
                <w:bCs/>
              </w:rPr>
            </w:pPr>
            <w:r w:rsidRPr="00701C5E">
              <w:rPr>
                <w:rFonts w:ascii="Arial" w:hAnsi="Arial" w:cs="David"/>
                <w:b/>
                <w:bCs/>
                <w:rtl/>
              </w:rPr>
              <w:t>הפרשות המעביד</w:t>
            </w:r>
            <w:r w:rsidRPr="00701C5E">
              <w:rPr>
                <w:rFonts w:ascii="Arial" w:hAnsi="Arial" w:cs="David" w:hint="cs"/>
                <w:b/>
                <w:bCs/>
                <w:rtl/>
              </w:rPr>
              <w:t xml:space="preserve"> </w:t>
            </w:r>
            <w:r w:rsidRPr="00701C5E">
              <w:rPr>
                <w:rFonts w:ascii="Arial" w:hAnsi="Arial" w:cs="David"/>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BE2DF5" w:rsidRPr="00701C5E" w:rsidRDefault="00BE2DF5" w:rsidP="00A84533">
            <w:pPr>
              <w:tabs>
                <w:tab w:val="left" w:pos="6185"/>
              </w:tabs>
              <w:rPr>
                <w:rFonts w:ascii="Arial" w:hAnsi="Arial" w:cs="David"/>
                <w:b/>
                <w:bCs/>
              </w:rPr>
            </w:pPr>
            <w:r w:rsidRPr="00701C5E">
              <w:rPr>
                <w:rFonts w:ascii="Arial" w:hAnsi="Arial" w:cs="David"/>
                <w:b/>
                <w:bCs/>
                <w:rtl/>
              </w:rPr>
              <w:t xml:space="preserve">סה"כ </w:t>
            </w:r>
          </w:p>
        </w:tc>
      </w:tr>
      <w:tr w:rsidR="00BE2DF5" w:rsidRPr="00701C5E" w:rsidTr="00BE2DF5">
        <w:tc>
          <w:tcPr>
            <w:tcW w:w="992" w:type="dxa"/>
            <w:tcBorders>
              <w:top w:val="single" w:sz="4" w:space="0" w:color="auto"/>
              <w:left w:val="single" w:sz="4" w:space="0" w:color="auto"/>
              <w:bottom w:val="single" w:sz="4" w:space="0" w:color="auto"/>
              <w:right w:val="single" w:sz="4" w:space="0" w:color="auto"/>
            </w:tcBorders>
          </w:tcPr>
          <w:p w:rsidR="00BE2DF5" w:rsidRPr="00701C5E" w:rsidRDefault="00BE2DF5" w:rsidP="00A84533">
            <w:pPr>
              <w:tabs>
                <w:tab w:val="left" w:pos="6185"/>
              </w:tabs>
              <w:rPr>
                <w:rFonts w:ascii="Arial" w:hAnsi="Arial" w:cs="David"/>
              </w:rPr>
            </w:pPr>
            <w:r w:rsidRPr="00701C5E">
              <w:rPr>
                <w:rFonts w:ascii="Arial" w:hAnsi="Arial" w:cs="David" w:hint="cs"/>
                <w:rtl/>
              </w:rPr>
              <w:t>7%</w:t>
            </w:r>
          </w:p>
        </w:tc>
        <w:tc>
          <w:tcPr>
            <w:tcW w:w="1843" w:type="dxa"/>
            <w:tcBorders>
              <w:top w:val="single" w:sz="4" w:space="0" w:color="auto"/>
              <w:left w:val="single" w:sz="4" w:space="0" w:color="auto"/>
              <w:bottom w:val="single" w:sz="4" w:space="0" w:color="auto"/>
              <w:right w:val="single" w:sz="4" w:space="0" w:color="auto"/>
            </w:tcBorders>
          </w:tcPr>
          <w:p w:rsidR="00BE2DF5" w:rsidRPr="00701C5E" w:rsidRDefault="00BE2DF5" w:rsidP="00A84533">
            <w:pPr>
              <w:tabs>
                <w:tab w:val="left" w:pos="6185"/>
              </w:tabs>
              <w:rPr>
                <w:rFonts w:ascii="Arial" w:hAnsi="Arial" w:cs="David"/>
              </w:rPr>
            </w:pPr>
            <w:r w:rsidRPr="00701C5E">
              <w:rPr>
                <w:rFonts w:ascii="Arial" w:hAnsi="Arial" w:cs="David" w:hint="cs"/>
                <w:rtl/>
              </w:rPr>
              <w:t>6.5%</w:t>
            </w:r>
          </w:p>
        </w:tc>
        <w:tc>
          <w:tcPr>
            <w:tcW w:w="1134" w:type="dxa"/>
            <w:tcBorders>
              <w:top w:val="single" w:sz="4" w:space="0" w:color="auto"/>
              <w:left w:val="single" w:sz="4" w:space="0" w:color="auto"/>
              <w:bottom w:val="single" w:sz="4" w:space="0" w:color="auto"/>
              <w:right w:val="single" w:sz="4" w:space="0" w:color="auto"/>
            </w:tcBorders>
          </w:tcPr>
          <w:p w:rsidR="00BE2DF5" w:rsidRPr="00701C5E" w:rsidRDefault="00BE2DF5" w:rsidP="00A84533">
            <w:pPr>
              <w:tabs>
                <w:tab w:val="left" w:pos="6185"/>
              </w:tabs>
              <w:rPr>
                <w:rFonts w:ascii="Arial" w:hAnsi="Arial" w:cs="David"/>
              </w:rPr>
            </w:pPr>
            <w:r w:rsidRPr="00701C5E">
              <w:rPr>
                <w:rFonts w:ascii="Arial" w:hAnsi="Arial" w:cs="David" w:hint="cs"/>
                <w:rtl/>
              </w:rPr>
              <w:t>8.33%</w:t>
            </w:r>
          </w:p>
        </w:tc>
        <w:tc>
          <w:tcPr>
            <w:tcW w:w="1134" w:type="dxa"/>
            <w:tcBorders>
              <w:top w:val="single" w:sz="4" w:space="0" w:color="auto"/>
              <w:left w:val="single" w:sz="4" w:space="0" w:color="auto"/>
              <w:bottom w:val="single" w:sz="4" w:space="0" w:color="auto"/>
              <w:right w:val="single" w:sz="4" w:space="0" w:color="auto"/>
            </w:tcBorders>
          </w:tcPr>
          <w:p w:rsidR="00BE2DF5" w:rsidRPr="00701C5E" w:rsidRDefault="00BE2DF5" w:rsidP="00A84533">
            <w:pPr>
              <w:tabs>
                <w:tab w:val="left" w:pos="6185"/>
              </w:tabs>
              <w:rPr>
                <w:rFonts w:ascii="Arial" w:hAnsi="Arial" w:cs="David"/>
              </w:rPr>
            </w:pPr>
            <w:r w:rsidRPr="00701C5E">
              <w:rPr>
                <w:rFonts w:ascii="Arial" w:hAnsi="Arial" w:cs="David" w:hint="cs"/>
                <w:rtl/>
              </w:rPr>
              <w:t>21.83%</w:t>
            </w:r>
          </w:p>
        </w:tc>
      </w:tr>
    </w:tbl>
    <w:p w:rsidR="00A112CE" w:rsidRPr="00701C5E" w:rsidRDefault="00A112CE" w:rsidP="00A84533">
      <w:pPr>
        <w:pStyle w:val="af9"/>
        <w:tabs>
          <w:tab w:val="left" w:pos="6185"/>
        </w:tabs>
        <w:ind w:left="2207"/>
        <w:rPr>
          <w:rFonts w:ascii="Arial" w:hAnsi="Arial" w:cs="David"/>
          <w:sz w:val="24"/>
          <w:szCs w:val="24"/>
          <w:highlight w:val="yellow"/>
          <w:rtl/>
        </w:rPr>
      </w:pPr>
    </w:p>
    <w:p w:rsidR="00A112CE" w:rsidRPr="00701C5E" w:rsidRDefault="00A112CE" w:rsidP="00A84533">
      <w:pPr>
        <w:pStyle w:val="13"/>
        <w:tabs>
          <w:tab w:val="clear" w:pos="2835"/>
          <w:tab w:val="num" w:pos="2880"/>
          <w:tab w:val="left" w:pos="6185"/>
        </w:tabs>
        <w:ind w:left="2880" w:right="964" w:firstLine="0"/>
        <w:rPr>
          <w:rFonts w:ascii="Arial" w:hAnsi="Arial" w:cs="David"/>
          <w:sz w:val="24"/>
          <w:szCs w:val="24"/>
          <w:highlight w:val="yellow"/>
        </w:rPr>
      </w:pPr>
    </w:p>
    <w:p w:rsidR="00A112CE" w:rsidRPr="00701C5E" w:rsidRDefault="00A112CE" w:rsidP="00A84533">
      <w:pPr>
        <w:pStyle w:val="13"/>
        <w:tabs>
          <w:tab w:val="clear" w:pos="2835"/>
          <w:tab w:val="num" w:pos="2880"/>
          <w:tab w:val="left" w:pos="6185"/>
        </w:tabs>
        <w:ind w:left="2880" w:right="964" w:firstLine="0"/>
        <w:rPr>
          <w:rFonts w:ascii="Arial" w:hAnsi="Arial" w:cs="David"/>
          <w:sz w:val="24"/>
          <w:szCs w:val="24"/>
          <w:highlight w:val="yellow"/>
        </w:rPr>
      </w:pPr>
    </w:p>
    <w:p w:rsidR="00A112CE" w:rsidRPr="00701C5E" w:rsidRDefault="00A112CE" w:rsidP="00A84533">
      <w:pPr>
        <w:pStyle w:val="13"/>
        <w:tabs>
          <w:tab w:val="clear" w:pos="2835"/>
          <w:tab w:val="num" w:pos="2880"/>
          <w:tab w:val="left" w:pos="6185"/>
        </w:tabs>
        <w:ind w:left="2880" w:right="964" w:firstLine="0"/>
        <w:rPr>
          <w:rFonts w:ascii="Arial" w:hAnsi="Arial" w:cs="David"/>
          <w:sz w:val="24"/>
          <w:szCs w:val="24"/>
          <w:highlight w:val="yellow"/>
        </w:rPr>
      </w:pPr>
    </w:p>
    <w:p w:rsidR="00A112CE" w:rsidRPr="00701C5E" w:rsidRDefault="00A112CE" w:rsidP="004E6792">
      <w:pPr>
        <w:pStyle w:val="2"/>
        <w:numPr>
          <w:ilvl w:val="0"/>
          <w:numId w:val="40"/>
        </w:numPr>
        <w:tabs>
          <w:tab w:val="left" w:pos="1024"/>
          <w:tab w:val="left" w:pos="6185"/>
        </w:tabs>
        <w:spacing w:line="360" w:lineRule="auto"/>
        <w:ind w:left="1082" w:right="0" w:hanging="567"/>
        <w:jc w:val="both"/>
        <w:rPr>
          <w:sz w:val="24"/>
        </w:rPr>
      </w:pPr>
      <w:r w:rsidRPr="00701C5E">
        <w:rPr>
          <w:b w:val="0"/>
          <w:sz w:val="24"/>
          <w:rtl/>
        </w:rPr>
        <w:t>על ההפרשה הפנסיונית לעמוד בכל התנאים המוגדרים בסעיף 14 לחוק פיצוי פיטורים, התשכ"ג-1963.</w:t>
      </w:r>
    </w:p>
    <w:p w:rsidR="00A112CE" w:rsidRPr="00701C5E" w:rsidRDefault="00A112CE" w:rsidP="004E6792">
      <w:pPr>
        <w:pStyle w:val="2"/>
        <w:numPr>
          <w:ilvl w:val="0"/>
          <w:numId w:val="40"/>
        </w:numPr>
        <w:tabs>
          <w:tab w:val="left" w:pos="1024"/>
          <w:tab w:val="left" w:pos="6185"/>
        </w:tabs>
        <w:spacing w:line="360" w:lineRule="auto"/>
        <w:ind w:left="1082" w:right="0" w:hanging="567"/>
        <w:jc w:val="both"/>
        <w:rPr>
          <w:b w:val="0"/>
          <w:sz w:val="24"/>
        </w:rPr>
      </w:pPr>
      <w:r w:rsidRPr="00701C5E">
        <w:rPr>
          <w:b w:val="0"/>
          <w:sz w:val="24"/>
          <w:rtl/>
        </w:rPr>
        <w:t>על אף האמור בסעיפים 3.א.</w:t>
      </w:r>
      <w:r w:rsidRPr="00701C5E">
        <w:rPr>
          <w:rFonts w:hint="cs"/>
          <w:b w:val="0"/>
          <w:sz w:val="24"/>
          <w:rtl/>
        </w:rPr>
        <w:t>1</w:t>
      </w:r>
      <w:r w:rsidRPr="00701C5E">
        <w:rPr>
          <w:b w:val="0"/>
          <w:sz w:val="24"/>
          <w:rtl/>
        </w:rPr>
        <w:t xml:space="preserve"> ו- 6.ה. – 6.ז. לצו ההרחבה:</w:t>
      </w:r>
    </w:p>
    <w:p w:rsidR="00A112CE" w:rsidRPr="00701C5E" w:rsidRDefault="00C02DB6" w:rsidP="004E6792">
      <w:pPr>
        <w:pStyle w:val="2"/>
        <w:numPr>
          <w:ilvl w:val="3"/>
          <w:numId w:val="72"/>
        </w:numPr>
        <w:tabs>
          <w:tab w:val="left" w:pos="6185"/>
        </w:tabs>
        <w:spacing w:line="360" w:lineRule="auto"/>
        <w:ind w:left="1508" w:right="0" w:hanging="426"/>
        <w:jc w:val="both"/>
        <w:rPr>
          <w:b w:val="0"/>
          <w:sz w:val="24"/>
        </w:rPr>
      </w:pPr>
      <w:r w:rsidRPr="00C02DB6">
        <w:rPr>
          <w:rFonts w:hint="cs"/>
          <w:b w:val="0"/>
          <w:sz w:val="24"/>
          <w:rtl/>
        </w:rPr>
        <w:t>מנהל המשימה</w:t>
      </w:r>
      <w:r w:rsidR="00A112CE" w:rsidRPr="00701C5E">
        <w:rPr>
          <w:b w:val="0"/>
          <w:sz w:val="24"/>
          <w:rtl/>
        </w:rPr>
        <w:t xml:space="preserve"> המועסק על ידי </w:t>
      </w:r>
      <w:r w:rsidR="00A112CE" w:rsidRPr="00701C5E">
        <w:rPr>
          <w:rFonts w:hint="cs"/>
          <w:b w:val="0"/>
          <w:sz w:val="24"/>
          <w:rtl/>
        </w:rPr>
        <w:t>החברה</w:t>
      </w:r>
      <w:r w:rsidR="00A112CE" w:rsidRPr="00701C5E">
        <w:rPr>
          <w:b w:val="0"/>
          <w:sz w:val="24"/>
          <w:rtl/>
        </w:rPr>
        <w:t xml:space="preserve"> לצורך ביצוע חוזה זה יהיה זכאי </w:t>
      </w:r>
      <w:r w:rsidR="00A112CE" w:rsidRPr="00701C5E">
        <w:rPr>
          <w:rFonts w:hint="cs"/>
          <w:b w:val="0"/>
          <w:sz w:val="24"/>
          <w:rtl/>
        </w:rPr>
        <w:t xml:space="preserve">  </w:t>
      </w:r>
      <w:r w:rsidR="00A112CE" w:rsidRPr="00701C5E">
        <w:rPr>
          <w:b w:val="0"/>
          <w:sz w:val="24"/>
          <w:rtl/>
        </w:rPr>
        <w:t>לביטוח הפנסיוני ולביצוע ההפרשות בשיעורים המצוינים לעיל החל מיום העסקת</w:t>
      </w:r>
      <w:r w:rsidR="00A112CE" w:rsidRPr="00701C5E">
        <w:rPr>
          <w:rFonts w:hint="cs"/>
          <w:b w:val="0"/>
          <w:sz w:val="24"/>
          <w:rtl/>
        </w:rPr>
        <w:t>ו</w:t>
      </w:r>
      <w:r w:rsidR="00A112CE" w:rsidRPr="00701C5E">
        <w:rPr>
          <w:b w:val="0"/>
          <w:sz w:val="24"/>
          <w:rtl/>
        </w:rPr>
        <w:t xml:space="preserve"> לצורך ביצוע ההתקשרות.</w:t>
      </w:r>
    </w:p>
    <w:p w:rsidR="00A112CE" w:rsidRDefault="00A112CE" w:rsidP="004E6792">
      <w:pPr>
        <w:pStyle w:val="aff2"/>
        <w:numPr>
          <w:ilvl w:val="3"/>
          <w:numId w:val="72"/>
        </w:numPr>
        <w:tabs>
          <w:tab w:val="left" w:pos="5843"/>
          <w:tab w:val="left" w:pos="6185"/>
        </w:tabs>
        <w:spacing w:line="360" w:lineRule="auto"/>
        <w:ind w:left="1508" w:hanging="567"/>
        <w:jc w:val="both"/>
        <w:rPr>
          <w:rFonts w:cs="David"/>
          <w:noProof/>
        </w:rPr>
      </w:pPr>
      <w:r w:rsidRPr="009270CE">
        <w:rPr>
          <w:rFonts w:cs="David"/>
          <w:noProof/>
          <w:rtl/>
        </w:rPr>
        <w:t xml:space="preserve">ההפקדות ותשלומי המעביד עבור פיצויי פיטורים לא ניתנים להחזרה למעביד גם במקרה שבו </w:t>
      </w:r>
      <w:r w:rsidR="00C02DB6" w:rsidRPr="009270CE">
        <w:rPr>
          <w:rFonts w:cs="David" w:hint="eastAsia"/>
          <w:b/>
          <w:noProof/>
          <w:rtl/>
        </w:rPr>
        <w:t>מנהל</w:t>
      </w:r>
      <w:r w:rsidR="00C02DB6" w:rsidRPr="009270CE">
        <w:rPr>
          <w:rFonts w:cs="David"/>
          <w:b/>
          <w:noProof/>
          <w:rtl/>
        </w:rPr>
        <w:t xml:space="preserve"> </w:t>
      </w:r>
      <w:r w:rsidR="00C02DB6" w:rsidRPr="009270CE">
        <w:rPr>
          <w:rFonts w:cs="David" w:hint="eastAsia"/>
          <w:b/>
          <w:noProof/>
          <w:rtl/>
        </w:rPr>
        <w:t>המשימה</w:t>
      </w:r>
      <w:r w:rsidRPr="009270CE">
        <w:rPr>
          <w:rFonts w:cs="David"/>
          <w:noProof/>
          <w:rtl/>
        </w:rPr>
        <w:t xml:space="preserve"> הפסיק את עבודתו מרצונו.  </w:t>
      </w:r>
    </w:p>
    <w:p w:rsidR="00653B80" w:rsidRDefault="00653B80" w:rsidP="004E6792">
      <w:pPr>
        <w:pStyle w:val="aff2"/>
        <w:numPr>
          <w:ilvl w:val="3"/>
          <w:numId w:val="72"/>
        </w:numPr>
        <w:tabs>
          <w:tab w:val="left" w:pos="6185"/>
        </w:tabs>
        <w:spacing w:line="360" w:lineRule="auto"/>
        <w:ind w:left="1508" w:hanging="567"/>
        <w:jc w:val="both"/>
        <w:rPr>
          <w:rFonts w:cs="David"/>
          <w:noProof/>
        </w:rPr>
      </w:pPr>
      <w:r w:rsidRPr="009270CE">
        <w:rPr>
          <w:rFonts w:cs="David"/>
          <w:noProof/>
          <w:rtl/>
        </w:rPr>
        <w:t xml:space="preserve">למען הסר ספק, מובהר כי למרות הוראות סעיף 23 לחוק הפיקוח על שירותים פיננסיים (קופות גמל), תשס"ה-2005, לא </w:t>
      </w:r>
      <w:r w:rsidRPr="009270CE">
        <w:rPr>
          <w:rFonts w:cs="David" w:hint="eastAsia"/>
          <w:noProof/>
          <w:rtl/>
        </w:rPr>
        <w:t>ת</w:t>
      </w:r>
      <w:r w:rsidRPr="009270CE">
        <w:rPr>
          <w:rFonts w:cs="David"/>
          <w:noProof/>
          <w:rtl/>
        </w:rPr>
        <w:t>היה ה</w:t>
      </w:r>
      <w:r w:rsidRPr="009270CE">
        <w:rPr>
          <w:rFonts w:cs="David" w:hint="eastAsia"/>
          <w:noProof/>
          <w:rtl/>
        </w:rPr>
        <w:t>חברה</w:t>
      </w:r>
      <w:r w:rsidRPr="009270CE">
        <w:rPr>
          <w:rFonts w:cs="David"/>
          <w:noProof/>
          <w:rtl/>
        </w:rPr>
        <w:t xml:space="preserve"> רשאי</w:t>
      </w:r>
      <w:r w:rsidRPr="009270CE">
        <w:rPr>
          <w:rFonts w:cs="David" w:hint="eastAsia"/>
          <w:noProof/>
          <w:rtl/>
        </w:rPr>
        <w:t>ת</w:t>
      </w:r>
      <w:r w:rsidRPr="009270CE">
        <w:rPr>
          <w:rFonts w:cs="David"/>
          <w:noProof/>
          <w:rtl/>
        </w:rPr>
        <w:t xml:space="preserve"> למשוך את כספי התגמולים שנצברו בקופה, לרבות תגמולי המעסיק.</w:t>
      </w:r>
    </w:p>
    <w:p w:rsidR="00653B80" w:rsidRPr="000C24AF" w:rsidRDefault="00653B80" w:rsidP="004E6792">
      <w:pPr>
        <w:pStyle w:val="aff2"/>
        <w:numPr>
          <w:ilvl w:val="3"/>
          <w:numId w:val="72"/>
        </w:numPr>
        <w:tabs>
          <w:tab w:val="left" w:pos="6185"/>
        </w:tabs>
        <w:spacing w:line="360" w:lineRule="auto"/>
        <w:ind w:left="1508" w:hanging="709"/>
        <w:jc w:val="both"/>
        <w:rPr>
          <w:rFonts w:cs="David"/>
          <w:noProof/>
        </w:rPr>
      </w:pPr>
      <w:r w:rsidRPr="000C24AF">
        <w:rPr>
          <w:rFonts w:cs="David"/>
          <w:noProof/>
          <w:rtl/>
        </w:rPr>
        <w:t xml:space="preserve">חל על </w:t>
      </w:r>
      <w:r w:rsidRPr="000C24AF">
        <w:rPr>
          <w:rFonts w:cs="David" w:hint="cs"/>
          <w:noProof/>
          <w:rtl/>
        </w:rPr>
        <w:t>החברה</w:t>
      </w:r>
      <w:r w:rsidRPr="000C24AF">
        <w:rPr>
          <w:rFonts w:cs="David"/>
          <w:noProof/>
          <w:rtl/>
        </w:rPr>
        <w:t xml:space="preserve"> איסור לבצע את ההסדר הפנסיוני באמצעות סוכנות שה</w:t>
      </w:r>
      <w:r w:rsidRPr="000C24AF">
        <w:rPr>
          <w:rFonts w:cs="David" w:hint="cs"/>
          <w:noProof/>
          <w:rtl/>
        </w:rPr>
        <w:t>י</w:t>
      </w:r>
      <w:r w:rsidRPr="000C24AF">
        <w:rPr>
          <w:rFonts w:cs="David"/>
          <w:noProof/>
          <w:rtl/>
        </w:rPr>
        <w:t xml:space="preserve">א בעל עניין בה או שבעל עניין </w:t>
      </w:r>
      <w:r w:rsidRPr="000C24AF">
        <w:rPr>
          <w:rFonts w:cs="David" w:hint="cs"/>
          <w:noProof/>
          <w:rtl/>
        </w:rPr>
        <w:t>בחברה</w:t>
      </w:r>
      <w:r w:rsidRPr="000C24AF">
        <w:rPr>
          <w:rFonts w:cs="David"/>
          <w:noProof/>
          <w:rtl/>
        </w:rPr>
        <w:t xml:space="preserve"> הוא בעל עניין בסוכנות.</w:t>
      </w:r>
      <w:r w:rsidRPr="000C24AF">
        <w:rPr>
          <w:rFonts w:cs="David" w:hint="cs"/>
          <w:noProof/>
          <w:rtl/>
        </w:rPr>
        <w:t xml:space="preserve"> </w:t>
      </w:r>
    </w:p>
    <w:p w:rsidR="00653B80" w:rsidRPr="009270CE" w:rsidRDefault="00653B80" w:rsidP="009270CE">
      <w:pPr>
        <w:pStyle w:val="aff2"/>
        <w:tabs>
          <w:tab w:val="left" w:pos="6185"/>
        </w:tabs>
        <w:spacing w:line="360" w:lineRule="auto"/>
        <w:ind w:left="1508"/>
        <w:jc w:val="both"/>
        <w:rPr>
          <w:rFonts w:cs="David"/>
          <w:noProof/>
          <w:rtl/>
        </w:rPr>
      </w:pPr>
    </w:p>
    <w:p w:rsidR="00A112CE" w:rsidRPr="00701C5E" w:rsidRDefault="00A112CE" w:rsidP="004E6792">
      <w:pPr>
        <w:pStyle w:val="2"/>
        <w:numPr>
          <w:ilvl w:val="0"/>
          <w:numId w:val="40"/>
        </w:numPr>
        <w:tabs>
          <w:tab w:val="left" w:pos="1024"/>
          <w:tab w:val="left" w:pos="6185"/>
        </w:tabs>
        <w:spacing w:line="360" w:lineRule="auto"/>
        <w:ind w:left="1082" w:right="0" w:hanging="567"/>
        <w:jc w:val="both"/>
        <w:rPr>
          <w:b w:val="0"/>
          <w:sz w:val="24"/>
        </w:rPr>
      </w:pPr>
      <w:r w:rsidRPr="00701C5E">
        <w:rPr>
          <w:b w:val="0"/>
          <w:sz w:val="24"/>
          <w:rtl/>
        </w:rPr>
        <w:t>החברה מתחייבת להפריש לקופת גמל בגין קצובת הנסיעה המשולמת לעובד. הפרשות כאמור יהיו כדלקמן:</w:t>
      </w:r>
    </w:p>
    <w:tbl>
      <w:tblPr>
        <w:tblpPr w:leftFromText="180" w:rightFromText="180" w:vertAnchor="text" w:horzAnchor="margin" w:tblpXSpec="center" w:tblpY="118"/>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E436D8" w:rsidRPr="00701C5E" w:rsidTr="00E436D8">
        <w:tc>
          <w:tcPr>
            <w:tcW w:w="2693" w:type="dxa"/>
            <w:tcBorders>
              <w:top w:val="single" w:sz="4" w:space="0" w:color="auto"/>
              <w:left w:val="single" w:sz="4" w:space="0" w:color="auto"/>
              <w:bottom w:val="single" w:sz="4" w:space="0" w:color="auto"/>
              <w:right w:val="single" w:sz="4" w:space="0" w:color="auto"/>
            </w:tcBorders>
            <w:shd w:val="clear" w:color="auto" w:fill="E6E6E6"/>
          </w:tcPr>
          <w:p w:rsidR="00E436D8" w:rsidRPr="00701C5E" w:rsidRDefault="00E436D8" w:rsidP="00A84533">
            <w:pPr>
              <w:tabs>
                <w:tab w:val="left" w:pos="6185"/>
              </w:tabs>
              <w:spacing w:line="360" w:lineRule="auto"/>
              <w:rPr>
                <w:rFonts w:ascii="Arial" w:hAnsi="Arial" w:cs="David"/>
                <w:b/>
                <w:bCs/>
              </w:rPr>
            </w:pPr>
            <w:r w:rsidRPr="00701C5E">
              <w:rPr>
                <w:rFonts w:ascii="Arial" w:hAnsi="Arial" w:cs="David"/>
                <w:b/>
                <w:bCs/>
                <w:rtl/>
              </w:rPr>
              <w:t>הפרשות</w:t>
            </w:r>
            <w:r w:rsidRPr="00701C5E">
              <w:rPr>
                <w:rFonts w:ascii="Arial" w:hAnsi="Arial" w:cs="David" w:hint="cs"/>
                <w:b/>
                <w:bCs/>
                <w:rtl/>
              </w:rPr>
              <w:t xml:space="preserve"> ה</w:t>
            </w:r>
            <w:r w:rsidRPr="00701C5E">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436D8" w:rsidRPr="00701C5E" w:rsidRDefault="00E436D8" w:rsidP="00A84533">
            <w:pPr>
              <w:tabs>
                <w:tab w:val="left" w:pos="6185"/>
              </w:tabs>
              <w:spacing w:line="360" w:lineRule="auto"/>
              <w:rPr>
                <w:rFonts w:ascii="Arial" w:hAnsi="Arial" w:cs="David"/>
                <w:b/>
                <w:bCs/>
              </w:rPr>
            </w:pPr>
            <w:r w:rsidRPr="00701C5E">
              <w:rPr>
                <w:rFonts w:ascii="Arial" w:hAnsi="Arial" w:cs="David"/>
                <w:b/>
                <w:bCs/>
                <w:rtl/>
              </w:rPr>
              <w:t>הפרשות המעביד</w:t>
            </w:r>
            <w:r w:rsidRPr="00701C5E">
              <w:rPr>
                <w:rFonts w:ascii="Arial" w:hAnsi="Arial" w:cs="David" w:hint="cs"/>
                <w:b/>
                <w:bCs/>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436D8" w:rsidRPr="00701C5E" w:rsidRDefault="00E436D8" w:rsidP="00A84533">
            <w:pPr>
              <w:tabs>
                <w:tab w:val="left" w:pos="6185"/>
              </w:tabs>
              <w:spacing w:line="360" w:lineRule="auto"/>
              <w:rPr>
                <w:rFonts w:ascii="Arial" w:hAnsi="Arial" w:cs="David"/>
                <w:b/>
                <w:bCs/>
              </w:rPr>
            </w:pPr>
            <w:r w:rsidRPr="00701C5E">
              <w:rPr>
                <w:rFonts w:ascii="Arial" w:hAnsi="Arial" w:cs="David"/>
                <w:b/>
                <w:bCs/>
                <w:rtl/>
              </w:rPr>
              <w:t xml:space="preserve">סה"כ </w:t>
            </w:r>
          </w:p>
        </w:tc>
      </w:tr>
      <w:tr w:rsidR="00E436D8" w:rsidRPr="00701C5E" w:rsidTr="00E436D8">
        <w:tc>
          <w:tcPr>
            <w:tcW w:w="2693" w:type="dxa"/>
            <w:tcBorders>
              <w:top w:val="single" w:sz="4" w:space="0" w:color="auto"/>
              <w:left w:val="single" w:sz="4" w:space="0" w:color="auto"/>
              <w:bottom w:val="single" w:sz="4" w:space="0" w:color="auto"/>
              <w:right w:val="single" w:sz="4" w:space="0" w:color="auto"/>
            </w:tcBorders>
          </w:tcPr>
          <w:p w:rsidR="00E436D8" w:rsidRPr="00701C5E" w:rsidRDefault="00E436D8" w:rsidP="00A84533">
            <w:pPr>
              <w:tabs>
                <w:tab w:val="left" w:pos="6185"/>
              </w:tabs>
              <w:spacing w:line="360" w:lineRule="auto"/>
              <w:rPr>
                <w:rFonts w:ascii="Arial" w:hAnsi="Arial" w:cs="David"/>
              </w:rPr>
            </w:pPr>
            <w:r w:rsidRPr="00701C5E">
              <w:rPr>
                <w:rFonts w:ascii="Arial" w:hAnsi="Arial" w:cs="David" w:hint="cs"/>
                <w:rtl/>
              </w:rPr>
              <w:t>5%</w:t>
            </w:r>
          </w:p>
        </w:tc>
        <w:tc>
          <w:tcPr>
            <w:tcW w:w="2551" w:type="dxa"/>
            <w:tcBorders>
              <w:top w:val="single" w:sz="4" w:space="0" w:color="auto"/>
              <w:left w:val="single" w:sz="4" w:space="0" w:color="auto"/>
              <w:bottom w:val="single" w:sz="4" w:space="0" w:color="auto"/>
              <w:right w:val="single" w:sz="4" w:space="0" w:color="auto"/>
            </w:tcBorders>
          </w:tcPr>
          <w:p w:rsidR="00E436D8" w:rsidRPr="00701C5E" w:rsidRDefault="00E436D8" w:rsidP="00A84533">
            <w:pPr>
              <w:tabs>
                <w:tab w:val="left" w:pos="6185"/>
              </w:tabs>
              <w:spacing w:line="360" w:lineRule="auto"/>
              <w:rPr>
                <w:rFonts w:ascii="Arial" w:hAnsi="Arial" w:cs="David"/>
              </w:rPr>
            </w:pPr>
            <w:r w:rsidRPr="00701C5E">
              <w:rPr>
                <w:rFonts w:ascii="Arial" w:hAnsi="Arial" w:cs="David" w:hint="cs"/>
                <w:rtl/>
              </w:rPr>
              <w:t>5%</w:t>
            </w:r>
          </w:p>
        </w:tc>
        <w:tc>
          <w:tcPr>
            <w:tcW w:w="993" w:type="dxa"/>
            <w:tcBorders>
              <w:top w:val="single" w:sz="4" w:space="0" w:color="auto"/>
              <w:left w:val="single" w:sz="4" w:space="0" w:color="auto"/>
              <w:bottom w:val="single" w:sz="4" w:space="0" w:color="auto"/>
              <w:right w:val="single" w:sz="4" w:space="0" w:color="auto"/>
            </w:tcBorders>
          </w:tcPr>
          <w:p w:rsidR="00E436D8" w:rsidRPr="00701C5E" w:rsidRDefault="00E436D8" w:rsidP="00A84533">
            <w:pPr>
              <w:tabs>
                <w:tab w:val="left" w:pos="6185"/>
              </w:tabs>
              <w:spacing w:line="360" w:lineRule="auto"/>
              <w:rPr>
                <w:rFonts w:ascii="Arial" w:hAnsi="Arial" w:cs="David"/>
              </w:rPr>
            </w:pPr>
            <w:r w:rsidRPr="00701C5E">
              <w:rPr>
                <w:rFonts w:ascii="Arial" w:hAnsi="Arial" w:cs="David" w:hint="cs"/>
                <w:rtl/>
              </w:rPr>
              <w:t>10%</w:t>
            </w:r>
          </w:p>
        </w:tc>
      </w:tr>
    </w:tbl>
    <w:p w:rsidR="00A112CE" w:rsidRPr="00701C5E" w:rsidRDefault="00A112CE" w:rsidP="00A84533">
      <w:pPr>
        <w:pStyle w:val="2"/>
        <w:numPr>
          <w:ilvl w:val="0"/>
          <w:numId w:val="0"/>
        </w:numPr>
        <w:tabs>
          <w:tab w:val="left" w:pos="6185"/>
        </w:tabs>
        <w:spacing w:line="360" w:lineRule="auto"/>
        <w:ind w:left="567"/>
        <w:rPr>
          <w:b w:val="0"/>
          <w:sz w:val="24"/>
        </w:rPr>
      </w:pPr>
    </w:p>
    <w:p w:rsidR="00A112CE" w:rsidRPr="00701C5E" w:rsidRDefault="00A112CE" w:rsidP="00A84533">
      <w:pPr>
        <w:pStyle w:val="2"/>
        <w:numPr>
          <w:ilvl w:val="0"/>
          <w:numId w:val="0"/>
        </w:numPr>
        <w:tabs>
          <w:tab w:val="left" w:pos="6185"/>
        </w:tabs>
        <w:spacing w:line="360" w:lineRule="auto"/>
        <w:ind w:left="964"/>
        <w:rPr>
          <w:bCs/>
          <w:sz w:val="24"/>
          <w:rtl/>
        </w:rPr>
      </w:pPr>
    </w:p>
    <w:p w:rsidR="00A112CE" w:rsidRPr="00701C5E" w:rsidRDefault="00A112CE" w:rsidP="00A84533">
      <w:pPr>
        <w:pStyle w:val="13"/>
        <w:tabs>
          <w:tab w:val="clear" w:pos="2835"/>
          <w:tab w:val="num" w:pos="2880"/>
          <w:tab w:val="left" w:pos="6185"/>
        </w:tabs>
        <w:ind w:left="2520" w:right="964" w:firstLine="0"/>
        <w:rPr>
          <w:rFonts w:ascii="Arial" w:hAnsi="Arial" w:cs="David"/>
          <w:sz w:val="24"/>
          <w:szCs w:val="24"/>
          <w:highlight w:val="yellow"/>
        </w:rPr>
      </w:pPr>
    </w:p>
    <w:p w:rsidR="00653B80" w:rsidRDefault="00653B80" w:rsidP="009270CE">
      <w:pPr>
        <w:pStyle w:val="2"/>
        <w:numPr>
          <w:ilvl w:val="0"/>
          <w:numId w:val="0"/>
        </w:numPr>
        <w:tabs>
          <w:tab w:val="left" w:pos="6185"/>
        </w:tabs>
        <w:spacing w:line="360" w:lineRule="auto"/>
        <w:ind w:left="90" w:right="0"/>
        <w:jc w:val="both"/>
        <w:rPr>
          <w:sz w:val="24"/>
          <w:rtl/>
        </w:rPr>
      </w:pPr>
      <w:r>
        <w:rPr>
          <w:rFonts w:hint="cs"/>
          <w:sz w:val="24"/>
          <w:rtl/>
        </w:rPr>
        <w:t xml:space="preserve">יא. </w:t>
      </w:r>
      <w:r w:rsidRPr="009270CE">
        <w:rPr>
          <w:rFonts w:hint="eastAsia"/>
          <w:sz w:val="24"/>
          <w:u w:val="single"/>
          <w:rtl/>
        </w:rPr>
        <w:t>קרן</w:t>
      </w:r>
      <w:r w:rsidRPr="009270CE">
        <w:rPr>
          <w:sz w:val="24"/>
          <w:u w:val="single"/>
          <w:rtl/>
        </w:rPr>
        <w:t xml:space="preserve"> </w:t>
      </w:r>
      <w:r w:rsidRPr="009270CE">
        <w:rPr>
          <w:rFonts w:hint="eastAsia"/>
          <w:sz w:val="24"/>
          <w:u w:val="single"/>
          <w:rtl/>
        </w:rPr>
        <w:t>השתלמות</w:t>
      </w:r>
    </w:p>
    <w:p w:rsidR="00A112CE" w:rsidRPr="009270CE" w:rsidRDefault="00A112CE" w:rsidP="009270CE">
      <w:pPr>
        <w:pStyle w:val="2"/>
        <w:numPr>
          <w:ilvl w:val="0"/>
          <w:numId w:val="0"/>
        </w:numPr>
        <w:tabs>
          <w:tab w:val="left" w:pos="6185"/>
        </w:tabs>
        <w:spacing w:line="360" w:lineRule="auto"/>
        <w:ind w:left="374" w:right="0"/>
        <w:jc w:val="both"/>
        <w:rPr>
          <w:sz w:val="24"/>
        </w:rPr>
      </w:pPr>
      <w:r w:rsidRPr="009270CE">
        <w:rPr>
          <w:rFonts w:hint="eastAsia"/>
          <w:sz w:val="24"/>
          <w:rtl/>
        </w:rPr>
        <w:t>החברה</w:t>
      </w:r>
      <w:r w:rsidRPr="009270CE">
        <w:rPr>
          <w:sz w:val="24"/>
          <w:rtl/>
        </w:rPr>
        <w:t xml:space="preserve"> מתחייב</w:t>
      </w:r>
      <w:r w:rsidRPr="009270CE">
        <w:rPr>
          <w:rFonts w:hint="eastAsia"/>
          <w:sz w:val="24"/>
          <w:rtl/>
        </w:rPr>
        <w:t>ת</w:t>
      </w:r>
      <w:r w:rsidRPr="009270CE">
        <w:rPr>
          <w:sz w:val="24"/>
          <w:rtl/>
        </w:rPr>
        <w:t xml:space="preserve"> להחתים </w:t>
      </w:r>
      <w:r w:rsidR="00480A5C" w:rsidRPr="009270CE">
        <w:rPr>
          <w:rFonts w:hint="eastAsia"/>
          <w:sz w:val="24"/>
          <w:rtl/>
        </w:rPr>
        <w:t>את</w:t>
      </w:r>
      <w:r w:rsidR="00480A5C" w:rsidRPr="009270CE">
        <w:rPr>
          <w:sz w:val="24"/>
          <w:rtl/>
        </w:rPr>
        <w:t xml:space="preserve"> </w:t>
      </w:r>
      <w:r w:rsidR="00480A5C" w:rsidRPr="009270CE">
        <w:rPr>
          <w:rFonts w:hint="eastAsia"/>
          <w:sz w:val="24"/>
          <w:rtl/>
        </w:rPr>
        <w:t>מנהל</w:t>
      </w:r>
      <w:r w:rsidR="00480A5C" w:rsidRPr="009270CE">
        <w:rPr>
          <w:sz w:val="24"/>
          <w:rtl/>
        </w:rPr>
        <w:t xml:space="preserve"> </w:t>
      </w:r>
      <w:r w:rsidR="00480A5C" w:rsidRPr="009270CE">
        <w:rPr>
          <w:rFonts w:hint="eastAsia"/>
          <w:sz w:val="24"/>
          <w:rtl/>
        </w:rPr>
        <w:t>המשימה</w:t>
      </w:r>
      <w:r w:rsidRPr="009270CE">
        <w:rPr>
          <w:sz w:val="24"/>
          <w:rtl/>
        </w:rPr>
        <w:t xml:space="preserve"> במועד תחילת העסקתו במשרד על טופס בקשה להפקדה או אי-הפקדה לקרן השתלמות. העתק מהט</w:t>
      </w:r>
      <w:r w:rsidR="00653B80" w:rsidRPr="009270CE">
        <w:rPr>
          <w:rFonts w:hint="eastAsia"/>
          <w:sz w:val="24"/>
          <w:rtl/>
        </w:rPr>
        <w:t>ו</w:t>
      </w:r>
      <w:r w:rsidRPr="009270CE">
        <w:rPr>
          <w:sz w:val="24"/>
          <w:rtl/>
        </w:rPr>
        <w:t xml:space="preserve">פס החתום יועבר למשרד תוך 60 יום עד החתימה על הסכם ההתקשרות. </w:t>
      </w:r>
    </w:p>
    <w:p w:rsidR="00A112CE" w:rsidRPr="00701C5E" w:rsidRDefault="00653B80" w:rsidP="009270CE">
      <w:pPr>
        <w:pStyle w:val="2"/>
        <w:numPr>
          <w:ilvl w:val="0"/>
          <w:numId w:val="0"/>
        </w:numPr>
        <w:tabs>
          <w:tab w:val="left" w:pos="6185"/>
        </w:tabs>
        <w:spacing w:line="360" w:lineRule="auto"/>
        <w:ind w:left="683" w:right="0"/>
        <w:jc w:val="both"/>
        <w:rPr>
          <w:sz w:val="24"/>
        </w:rPr>
      </w:pPr>
      <w:r>
        <w:rPr>
          <w:rFonts w:hint="cs"/>
          <w:sz w:val="24"/>
          <w:rtl/>
        </w:rPr>
        <w:t xml:space="preserve">1. </w:t>
      </w:r>
      <w:r w:rsidR="00A112CE" w:rsidRPr="00701C5E">
        <w:rPr>
          <w:sz w:val="24"/>
          <w:rtl/>
        </w:rPr>
        <w:t>הפקדות לקרן השתלמות עבור עובד שחת</w:t>
      </w:r>
      <w:r>
        <w:rPr>
          <w:rFonts w:hint="cs"/>
          <w:sz w:val="24"/>
          <w:rtl/>
        </w:rPr>
        <w:t>ם</w:t>
      </w:r>
      <w:r w:rsidR="00A112CE" w:rsidRPr="00701C5E">
        <w:rPr>
          <w:sz w:val="24"/>
          <w:rtl/>
        </w:rPr>
        <w:t xml:space="preserve"> על טופס הבקשה יתחילו במועד </w:t>
      </w:r>
      <w:r w:rsidR="002C200B" w:rsidRPr="002C200B">
        <w:rPr>
          <w:sz w:val="24"/>
          <w:rtl/>
        </w:rPr>
        <w:t xml:space="preserve">החתימה על הטופס. שיעורי ההפרשה יהיו כדלקמן:  </w:t>
      </w:r>
    </w:p>
    <w:tbl>
      <w:tblPr>
        <w:tblpPr w:leftFromText="180" w:rightFromText="180" w:vertAnchor="text" w:horzAnchor="page" w:tblpX="3814" w:tblpY="12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2C200B" w:rsidRPr="00701C5E" w:rsidTr="002C200B">
        <w:tc>
          <w:tcPr>
            <w:tcW w:w="2693" w:type="dxa"/>
            <w:tcBorders>
              <w:top w:val="single" w:sz="4" w:space="0" w:color="auto"/>
              <w:left w:val="single" w:sz="4" w:space="0" w:color="auto"/>
              <w:bottom w:val="single" w:sz="4" w:space="0" w:color="auto"/>
              <w:right w:val="single" w:sz="4" w:space="0" w:color="auto"/>
            </w:tcBorders>
            <w:shd w:val="clear" w:color="auto" w:fill="E6E6E6"/>
          </w:tcPr>
          <w:bookmarkEnd w:id="15"/>
          <w:p w:rsidR="002C200B" w:rsidRPr="00701C5E" w:rsidRDefault="002C200B" w:rsidP="002C200B">
            <w:pPr>
              <w:tabs>
                <w:tab w:val="left" w:pos="6185"/>
              </w:tabs>
              <w:spacing w:line="360" w:lineRule="auto"/>
              <w:rPr>
                <w:rFonts w:ascii="Arial" w:hAnsi="Arial" w:cs="David"/>
                <w:b/>
                <w:bCs/>
              </w:rPr>
            </w:pPr>
            <w:r w:rsidRPr="00701C5E">
              <w:rPr>
                <w:rFonts w:ascii="Arial" w:hAnsi="Arial" w:cs="David"/>
                <w:b/>
                <w:bCs/>
                <w:rtl/>
              </w:rPr>
              <w:t>הפרשות</w:t>
            </w:r>
            <w:r w:rsidRPr="00701C5E">
              <w:rPr>
                <w:rFonts w:ascii="Arial" w:hAnsi="Arial" w:cs="David" w:hint="cs"/>
                <w:b/>
                <w:bCs/>
                <w:rtl/>
              </w:rPr>
              <w:t xml:space="preserve"> ה</w:t>
            </w:r>
            <w:r w:rsidRPr="00701C5E">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2C200B" w:rsidRPr="00701C5E" w:rsidRDefault="002C200B" w:rsidP="002C200B">
            <w:pPr>
              <w:tabs>
                <w:tab w:val="left" w:pos="6185"/>
              </w:tabs>
              <w:spacing w:line="360" w:lineRule="auto"/>
              <w:rPr>
                <w:rFonts w:ascii="Arial" w:hAnsi="Arial" w:cs="David"/>
                <w:b/>
                <w:bCs/>
              </w:rPr>
            </w:pPr>
            <w:r w:rsidRPr="00701C5E">
              <w:rPr>
                <w:rFonts w:ascii="Arial" w:hAnsi="Arial" w:cs="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2C200B" w:rsidRPr="00701C5E" w:rsidRDefault="002C200B" w:rsidP="002C200B">
            <w:pPr>
              <w:tabs>
                <w:tab w:val="left" w:pos="6185"/>
              </w:tabs>
              <w:spacing w:line="360" w:lineRule="auto"/>
              <w:rPr>
                <w:rFonts w:ascii="Arial" w:hAnsi="Arial" w:cs="David"/>
                <w:b/>
                <w:bCs/>
              </w:rPr>
            </w:pPr>
            <w:r w:rsidRPr="00701C5E">
              <w:rPr>
                <w:rFonts w:ascii="Arial" w:hAnsi="Arial" w:cs="David"/>
                <w:b/>
                <w:bCs/>
                <w:rtl/>
              </w:rPr>
              <w:t xml:space="preserve">סה"כ </w:t>
            </w:r>
          </w:p>
        </w:tc>
      </w:tr>
      <w:tr w:rsidR="002C200B" w:rsidRPr="00701C5E" w:rsidTr="002C200B">
        <w:tc>
          <w:tcPr>
            <w:tcW w:w="2693" w:type="dxa"/>
            <w:tcBorders>
              <w:top w:val="single" w:sz="4" w:space="0" w:color="auto"/>
              <w:left w:val="single" w:sz="4" w:space="0" w:color="auto"/>
              <w:bottom w:val="single" w:sz="4" w:space="0" w:color="auto"/>
              <w:right w:val="single" w:sz="4" w:space="0" w:color="auto"/>
            </w:tcBorders>
          </w:tcPr>
          <w:p w:rsidR="002C200B" w:rsidRPr="00701C5E" w:rsidRDefault="002C200B" w:rsidP="002C200B">
            <w:pPr>
              <w:tabs>
                <w:tab w:val="left" w:pos="6185"/>
              </w:tabs>
              <w:spacing w:line="360" w:lineRule="auto"/>
              <w:rPr>
                <w:rFonts w:ascii="Arial" w:hAnsi="Arial" w:cs="David"/>
              </w:rPr>
            </w:pPr>
            <w:r w:rsidRPr="00701C5E">
              <w:rPr>
                <w:rFonts w:ascii="Arial" w:hAnsi="Arial" w:cs="David" w:hint="cs"/>
                <w:rtl/>
              </w:rPr>
              <w:t>2.5%</w:t>
            </w:r>
          </w:p>
        </w:tc>
        <w:tc>
          <w:tcPr>
            <w:tcW w:w="2551" w:type="dxa"/>
            <w:tcBorders>
              <w:top w:val="single" w:sz="4" w:space="0" w:color="auto"/>
              <w:left w:val="single" w:sz="4" w:space="0" w:color="auto"/>
              <w:bottom w:val="single" w:sz="4" w:space="0" w:color="auto"/>
              <w:right w:val="single" w:sz="4" w:space="0" w:color="auto"/>
            </w:tcBorders>
          </w:tcPr>
          <w:p w:rsidR="002C200B" w:rsidRPr="00701C5E" w:rsidRDefault="002C200B" w:rsidP="002C200B">
            <w:pPr>
              <w:tabs>
                <w:tab w:val="left" w:pos="6185"/>
              </w:tabs>
              <w:spacing w:line="360" w:lineRule="auto"/>
              <w:rPr>
                <w:rFonts w:ascii="Arial" w:hAnsi="Arial" w:cs="David"/>
              </w:rPr>
            </w:pPr>
            <w:r w:rsidRPr="00701C5E">
              <w:rPr>
                <w:rFonts w:ascii="Arial" w:hAnsi="Arial" w:cs="David" w:hint="cs"/>
                <w:rtl/>
              </w:rPr>
              <w:t>7.5%</w:t>
            </w:r>
          </w:p>
        </w:tc>
        <w:tc>
          <w:tcPr>
            <w:tcW w:w="993" w:type="dxa"/>
            <w:tcBorders>
              <w:top w:val="single" w:sz="4" w:space="0" w:color="auto"/>
              <w:left w:val="single" w:sz="4" w:space="0" w:color="auto"/>
              <w:bottom w:val="single" w:sz="4" w:space="0" w:color="auto"/>
              <w:right w:val="single" w:sz="4" w:space="0" w:color="auto"/>
            </w:tcBorders>
          </w:tcPr>
          <w:p w:rsidR="002C200B" w:rsidRPr="00701C5E" w:rsidRDefault="002C200B" w:rsidP="002C200B">
            <w:pPr>
              <w:tabs>
                <w:tab w:val="left" w:pos="6185"/>
              </w:tabs>
              <w:spacing w:line="360" w:lineRule="auto"/>
              <w:rPr>
                <w:rFonts w:ascii="Arial" w:hAnsi="Arial" w:cs="David"/>
              </w:rPr>
            </w:pPr>
            <w:r w:rsidRPr="00701C5E">
              <w:rPr>
                <w:rFonts w:ascii="Arial" w:hAnsi="Arial" w:cs="David" w:hint="cs"/>
                <w:rtl/>
              </w:rPr>
              <w:t>10%</w:t>
            </w:r>
          </w:p>
        </w:tc>
      </w:tr>
    </w:tbl>
    <w:p w:rsidR="00A112CE" w:rsidRPr="00701C5E" w:rsidRDefault="00A112CE" w:rsidP="00A84533">
      <w:pPr>
        <w:pStyle w:val="13"/>
        <w:tabs>
          <w:tab w:val="clear" w:pos="2835"/>
          <w:tab w:val="num" w:pos="2880"/>
          <w:tab w:val="left" w:pos="6185"/>
        </w:tabs>
        <w:ind w:left="1985" w:right="964" w:firstLine="0"/>
        <w:rPr>
          <w:rFonts w:ascii="Arial" w:hAnsi="Arial" w:cs="David"/>
          <w:sz w:val="24"/>
          <w:szCs w:val="24"/>
        </w:rPr>
      </w:pPr>
    </w:p>
    <w:p w:rsidR="00A112CE" w:rsidRPr="00701C5E" w:rsidRDefault="00A112CE" w:rsidP="00A84533">
      <w:pPr>
        <w:pStyle w:val="13"/>
        <w:tabs>
          <w:tab w:val="clear" w:pos="2835"/>
          <w:tab w:val="num" w:pos="2880"/>
          <w:tab w:val="left" w:pos="6185"/>
        </w:tabs>
        <w:ind w:left="1440" w:right="964" w:firstLine="0"/>
        <w:rPr>
          <w:rFonts w:ascii="Arial" w:hAnsi="Arial" w:cs="David"/>
          <w:sz w:val="24"/>
          <w:szCs w:val="24"/>
          <w:rtl/>
        </w:rPr>
      </w:pPr>
    </w:p>
    <w:p w:rsidR="00E436D8" w:rsidRPr="00701C5E" w:rsidRDefault="00E436D8" w:rsidP="00A84533">
      <w:pPr>
        <w:pStyle w:val="2"/>
        <w:numPr>
          <w:ilvl w:val="0"/>
          <w:numId w:val="0"/>
        </w:numPr>
        <w:tabs>
          <w:tab w:val="left" w:pos="6185"/>
          <w:tab w:val="left" w:pos="8312"/>
        </w:tabs>
        <w:spacing w:line="360" w:lineRule="auto"/>
        <w:ind w:left="1366" w:right="0" w:hanging="425"/>
        <w:jc w:val="both"/>
        <w:rPr>
          <w:sz w:val="24"/>
          <w:rtl/>
        </w:rPr>
      </w:pPr>
    </w:p>
    <w:p w:rsidR="00A112CE" w:rsidRPr="00701C5E" w:rsidRDefault="00653B80" w:rsidP="009270CE">
      <w:pPr>
        <w:pStyle w:val="2"/>
        <w:numPr>
          <w:ilvl w:val="0"/>
          <w:numId w:val="0"/>
        </w:numPr>
        <w:tabs>
          <w:tab w:val="left" w:pos="6185"/>
          <w:tab w:val="left" w:pos="8312"/>
        </w:tabs>
        <w:spacing w:line="360" w:lineRule="auto"/>
        <w:ind w:left="683" w:right="0"/>
        <w:jc w:val="both"/>
        <w:rPr>
          <w:sz w:val="24"/>
          <w:rtl/>
        </w:rPr>
      </w:pPr>
      <w:r>
        <w:rPr>
          <w:rFonts w:hint="cs"/>
          <w:sz w:val="24"/>
          <w:rtl/>
        </w:rPr>
        <w:t xml:space="preserve">2. </w:t>
      </w:r>
      <w:r w:rsidR="00A112CE" w:rsidRPr="00701C5E">
        <w:rPr>
          <w:rFonts w:hint="cs"/>
          <w:sz w:val="24"/>
          <w:rtl/>
        </w:rPr>
        <w:t>החברה</w:t>
      </w:r>
      <w:r w:rsidR="00A112CE" w:rsidRPr="00701C5E">
        <w:rPr>
          <w:sz w:val="24"/>
          <w:rtl/>
        </w:rPr>
        <w:t xml:space="preserve"> מתחייב</w:t>
      </w:r>
      <w:r w:rsidR="00A112CE" w:rsidRPr="00701C5E">
        <w:rPr>
          <w:rFonts w:hint="cs"/>
          <w:sz w:val="24"/>
          <w:rtl/>
        </w:rPr>
        <w:t>ת</w:t>
      </w:r>
      <w:r w:rsidR="00A112CE" w:rsidRPr="00701C5E">
        <w:rPr>
          <w:sz w:val="24"/>
          <w:rtl/>
        </w:rPr>
        <w:t>, לא יאוחר מ-60 יום מיום החתימה על ההסכם, להעביר ל"גוף מוסדי" ול"מוצר הפנסיוני" (כמשמעותם בחוק הפיקוח על שירותים פיננסיים (עיסוק בייעוץ פנסיוני ובשיווק פנסיוני), תשס"ה-2005) (אחד או יותר), שאליו מפקיד</w:t>
      </w:r>
      <w:r w:rsidR="00A112CE" w:rsidRPr="00701C5E">
        <w:rPr>
          <w:rFonts w:hint="cs"/>
          <w:sz w:val="24"/>
          <w:rtl/>
        </w:rPr>
        <w:t>ה</w:t>
      </w:r>
      <w:r w:rsidR="00A112CE" w:rsidRPr="00701C5E">
        <w:rPr>
          <w:sz w:val="24"/>
          <w:rtl/>
        </w:rPr>
        <w:t xml:space="preserve"> ה</w:t>
      </w:r>
      <w:r w:rsidR="00A112CE" w:rsidRPr="00701C5E">
        <w:rPr>
          <w:rFonts w:hint="cs"/>
          <w:sz w:val="24"/>
          <w:rtl/>
        </w:rPr>
        <w:t>חברה</w:t>
      </w:r>
      <w:r w:rsidR="00A112CE" w:rsidRPr="00701C5E">
        <w:rPr>
          <w:sz w:val="24"/>
          <w:rtl/>
        </w:rPr>
        <w:t xml:space="preserve"> את התשלומים הפנסיוניים עבור העובד (בסעיף זה – "הקופה") רשימה הכוללת את הפרטים הבאים: </w:t>
      </w:r>
    </w:p>
    <w:p w:rsidR="00A112CE" w:rsidRPr="00701C5E" w:rsidRDefault="00A112CE" w:rsidP="00A84533">
      <w:pPr>
        <w:pStyle w:val="aff2"/>
        <w:tabs>
          <w:tab w:val="left" w:pos="6185"/>
        </w:tabs>
        <w:spacing w:line="360" w:lineRule="auto"/>
        <w:ind w:left="1791" w:hanging="425"/>
        <w:jc w:val="both"/>
        <w:rPr>
          <w:rFonts w:cs="David"/>
          <w:b/>
          <w:noProof/>
        </w:rPr>
      </w:pPr>
      <w:r w:rsidRPr="00701C5E">
        <w:rPr>
          <w:rFonts w:cs="David" w:hint="cs"/>
          <w:b/>
          <w:noProof/>
          <w:rtl/>
        </w:rPr>
        <w:t>(1)</w:t>
      </w:r>
      <w:r w:rsidRPr="00701C5E">
        <w:rPr>
          <w:rFonts w:cs="David" w:hint="cs"/>
          <w:b/>
          <w:noProof/>
          <w:rtl/>
        </w:rPr>
        <w:tab/>
      </w:r>
      <w:r w:rsidRPr="00701C5E">
        <w:rPr>
          <w:rFonts w:cs="David"/>
          <w:b/>
          <w:noProof/>
          <w:rtl/>
        </w:rPr>
        <w:t>שם פרטי, שם משפחה, מען העובד, מספר תעודת זהות, תאריך תחילת עבודה של העובד המועסק על יד</w:t>
      </w:r>
      <w:r w:rsidRPr="00701C5E">
        <w:rPr>
          <w:rFonts w:cs="David" w:hint="cs"/>
          <w:b/>
          <w:noProof/>
          <w:rtl/>
        </w:rPr>
        <w:t>ה</w:t>
      </w:r>
      <w:r w:rsidRPr="00701C5E">
        <w:rPr>
          <w:rFonts w:cs="David"/>
          <w:b/>
          <w:noProof/>
          <w:rtl/>
        </w:rPr>
        <w:t xml:space="preserve"> לצורך ביצוע </w:t>
      </w:r>
      <w:r w:rsidRPr="00701C5E">
        <w:rPr>
          <w:rFonts w:cs="David" w:hint="cs"/>
          <w:b/>
          <w:noProof/>
          <w:rtl/>
        </w:rPr>
        <w:t>הסכם</w:t>
      </w:r>
      <w:r w:rsidRPr="00701C5E">
        <w:rPr>
          <w:rFonts w:cs="David"/>
          <w:b/>
          <w:noProof/>
          <w:rtl/>
        </w:rPr>
        <w:t xml:space="preserve"> זה, ושבגינו מפריש</w:t>
      </w:r>
      <w:r w:rsidRPr="00701C5E">
        <w:rPr>
          <w:rFonts w:cs="David" w:hint="cs"/>
          <w:b/>
          <w:noProof/>
          <w:rtl/>
        </w:rPr>
        <w:t>ה</w:t>
      </w:r>
      <w:r w:rsidRPr="00701C5E">
        <w:rPr>
          <w:rFonts w:cs="David"/>
          <w:b/>
          <w:noProof/>
          <w:rtl/>
        </w:rPr>
        <w:t xml:space="preserve"> ה</w:t>
      </w:r>
      <w:r w:rsidRPr="00701C5E">
        <w:rPr>
          <w:rFonts w:cs="David" w:hint="cs"/>
          <w:b/>
          <w:noProof/>
          <w:rtl/>
        </w:rPr>
        <w:t>חברה</w:t>
      </w:r>
      <w:r w:rsidRPr="00701C5E">
        <w:rPr>
          <w:rFonts w:cs="David"/>
          <w:b/>
          <w:noProof/>
          <w:rtl/>
        </w:rPr>
        <w:t xml:space="preserve"> תשלומים פנסיוניים לקופה. </w:t>
      </w:r>
    </w:p>
    <w:p w:rsidR="00A112CE" w:rsidRPr="00701C5E" w:rsidRDefault="00A112CE" w:rsidP="00A84533">
      <w:pPr>
        <w:pStyle w:val="aff2"/>
        <w:tabs>
          <w:tab w:val="left" w:pos="6185"/>
        </w:tabs>
        <w:spacing w:line="360" w:lineRule="auto"/>
        <w:ind w:left="1791" w:hanging="425"/>
        <w:jc w:val="both"/>
        <w:rPr>
          <w:rFonts w:cs="David"/>
          <w:b/>
          <w:noProof/>
          <w:rtl/>
        </w:rPr>
      </w:pPr>
    </w:p>
    <w:p w:rsidR="00A112CE" w:rsidRPr="00701C5E" w:rsidRDefault="00A112CE" w:rsidP="00A84533">
      <w:pPr>
        <w:pStyle w:val="aff2"/>
        <w:tabs>
          <w:tab w:val="left" w:pos="6185"/>
        </w:tabs>
        <w:spacing w:line="360" w:lineRule="auto"/>
        <w:ind w:left="1791" w:hanging="425"/>
        <w:jc w:val="both"/>
        <w:rPr>
          <w:rFonts w:cs="David"/>
          <w:b/>
          <w:noProof/>
          <w:rtl/>
        </w:rPr>
      </w:pPr>
      <w:r w:rsidRPr="00701C5E">
        <w:rPr>
          <w:rFonts w:cs="David" w:hint="cs"/>
          <w:b/>
          <w:noProof/>
          <w:rtl/>
        </w:rPr>
        <w:t>(2)</w:t>
      </w:r>
      <w:r w:rsidRPr="00701C5E">
        <w:rPr>
          <w:rFonts w:cs="David" w:hint="cs"/>
          <w:b/>
          <w:noProof/>
          <w:rtl/>
        </w:rPr>
        <w:tab/>
      </w:r>
      <w:r w:rsidRPr="00701C5E">
        <w:rPr>
          <w:rFonts w:cs="David"/>
          <w:b/>
          <w:noProof/>
          <w:rtl/>
        </w:rPr>
        <w:t xml:space="preserve">פירוט שכרו החודשי של העובד החל מיום החתימה על החוזה או החל מיום קליטתו של העובד או החל מהיום שהעובד התחיל לעבוד מכוח </w:t>
      </w:r>
      <w:r w:rsidRPr="00701C5E">
        <w:rPr>
          <w:rFonts w:cs="David" w:hint="cs"/>
          <w:b/>
          <w:noProof/>
          <w:rtl/>
        </w:rPr>
        <w:t>הסכם</w:t>
      </w:r>
      <w:r w:rsidRPr="00701C5E">
        <w:rPr>
          <w:rFonts w:cs="David"/>
          <w:b/>
          <w:noProof/>
          <w:rtl/>
        </w:rPr>
        <w:t xml:space="preserve"> זה, לפי העניין.</w:t>
      </w:r>
    </w:p>
    <w:p w:rsidR="00A112CE" w:rsidRPr="00701C5E" w:rsidRDefault="00E063A4" w:rsidP="00A84533">
      <w:pPr>
        <w:pStyle w:val="aff2"/>
        <w:tabs>
          <w:tab w:val="left" w:pos="6185"/>
        </w:tabs>
        <w:spacing w:line="360" w:lineRule="auto"/>
        <w:ind w:left="1791" w:hanging="425"/>
        <w:jc w:val="both"/>
        <w:rPr>
          <w:rFonts w:cs="David"/>
          <w:b/>
          <w:noProof/>
        </w:rPr>
      </w:pPr>
      <w:r w:rsidRPr="00701C5E">
        <w:rPr>
          <w:rFonts w:cs="David" w:hint="cs"/>
          <w:b/>
          <w:noProof/>
          <w:rtl/>
        </w:rPr>
        <w:t xml:space="preserve">       </w:t>
      </w:r>
      <w:r w:rsidR="00A112CE" w:rsidRPr="00701C5E">
        <w:rPr>
          <w:rFonts w:cs="David"/>
          <w:b/>
          <w:noProof/>
          <w:rtl/>
        </w:rPr>
        <w:t xml:space="preserve">העתק מהרשימה יועבר </w:t>
      </w:r>
      <w:r w:rsidR="00A112CE" w:rsidRPr="00701C5E">
        <w:rPr>
          <w:rFonts w:cs="David" w:hint="cs"/>
          <w:b/>
          <w:noProof/>
          <w:rtl/>
        </w:rPr>
        <w:t>למשרד</w:t>
      </w:r>
      <w:r w:rsidR="00A112CE" w:rsidRPr="00701C5E">
        <w:rPr>
          <w:rFonts w:cs="David"/>
          <w:b/>
          <w:noProof/>
          <w:rtl/>
        </w:rPr>
        <w:t>, מוחתם בחותמת "העתק זהה למקור", וחתום על ידי עורך דין.</w:t>
      </w:r>
    </w:p>
    <w:p w:rsidR="00A112CE" w:rsidRPr="00701C5E" w:rsidRDefault="00A112CE" w:rsidP="00A84533">
      <w:pPr>
        <w:pStyle w:val="aff2"/>
        <w:tabs>
          <w:tab w:val="left" w:pos="6185"/>
        </w:tabs>
        <w:spacing w:line="360" w:lineRule="auto"/>
        <w:ind w:left="1791" w:hanging="425"/>
        <w:jc w:val="both"/>
        <w:rPr>
          <w:rFonts w:cs="David"/>
          <w:b/>
          <w:noProof/>
          <w:rtl/>
        </w:rPr>
      </w:pPr>
    </w:p>
    <w:p w:rsidR="00A112CE" w:rsidRPr="00701C5E" w:rsidRDefault="00A112CE" w:rsidP="00A84533">
      <w:pPr>
        <w:pStyle w:val="aff2"/>
        <w:tabs>
          <w:tab w:val="left" w:pos="6185"/>
        </w:tabs>
        <w:spacing w:line="360" w:lineRule="auto"/>
        <w:ind w:left="1791" w:hanging="425"/>
        <w:jc w:val="both"/>
        <w:rPr>
          <w:rFonts w:cs="David"/>
          <w:b/>
          <w:noProof/>
          <w:rtl/>
        </w:rPr>
      </w:pPr>
      <w:r w:rsidRPr="00701C5E">
        <w:rPr>
          <w:rFonts w:cs="David" w:hint="cs"/>
          <w:b/>
          <w:noProof/>
          <w:rtl/>
        </w:rPr>
        <w:t>(3)</w:t>
      </w:r>
      <w:r w:rsidRPr="00701C5E">
        <w:rPr>
          <w:rFonts w:cs="David" w:hint="cs"/>
          <w:b/>
          <w:noProof/>
          <w:rtl/>
        </w:rPr>
        <w:tab/>
      </w:r>
      <w:r w:rsidRPr="00701C5E">
        <w:rPr>
          <w:rFonts w:cs="David"/>
          <w:b/>
          <w:noProof/>
          <w:rtl/>
        </w:rPr>
        <w:t>רישום חסר או כוזב של הדיווח יהיה הפרה יסודית של החוזה ועילה לביטולו.</w:t>
      </w:r>
    </w:p>
    <w:p w:rsidR="00A112CE" w:rsidRPr="00701C5E" w:rsidRDefault="00A112CE" w:rsidP="00A84533">
      <w:pPr>
        <w:pStyle w:val="aff2"/>
        <w:tabs>
          <w:tab w:val="left" w:pos="6185"/>
        </w:tabs>
        <w:spacing w:line="360" w:lineRule="auto"/>
        <w:ind w:left="1791" w:hanging="425"/>
        <w:jc w:val="both"/>
        <w:rPr>
          <w:rFonts w:cs="David"/>
          <w:b/>
          <w:noProof/>
          <w:rtl/>
        </w:rPr>
      </w:pPr>
    </w:p>
    <w:p w:rsidR="00A112CE" w:rsidRPr="00701C5E" w:rsidRDefault="00A112CE" w:rsidP="00A84533">
      <w:pPr>
        <w:pStyle w:val="aff2"/>
        <w:tabs>
          <w:tab w:val="left" w:pos="6185"/>
        </w:tabs>
        <w:spacing w:line="360" w:lineRule="auto"/>
        <w:ind w:left="1791" w:hanging="425"/>
        <w:jc w:val="both"/>
        <w:rPr>
          <w:rFonts w:cs="David"/>
          <w:b/>
          <w:noProof/>
        </w:rPr>
      </w:pPr>
      <w:r w:rsidRPr="00701C5E">
        <w:rPr>
          <w:rFonts w:cs="David" w:hint="cs"/>
          <w:b/>
          <w:noProof/>
          <w:rtl/>
        </w:rPr>
        <w:t>(4)</w:t>
      </w:r>
      <w:r w:rsidRPr="00701C5E">
        <w:rPr>
          <w:rFonts w:cs="David" w:hint="cs"/>
          <w:b/>
          <w:noProof/>
          <w:rtl/>
        </w:rPr>
        <w:tab/>
        <w:t>ד</w:t>
      </w:r>
      <w:r w:rsidRPr="00701C5E">
        <w:rPr>
          <w:rFonts w:cs="David"/>
          <w:b/>
          <w:noProof/>
          <w:rtl/>
        </w:rPr>
        <w:t xml:space="preserve">יווח זה יחזור על עצמו מדי 1 בחודש פברואר ו-1 בחודש אוגוסט של כל שנה. הדיווח יכלול גם את רשימת העובדים שהועסקו על ידי </w:t>
      </w:r>
      <w:r w:rsidRPr="00701C5E">
        <w:rPr>
          <w:rFonts w:cs="David" w:hint="cs"/>
          <w:b/>
          <w:noProof/>
          <w:rtl/>
        </w:rPr>
        <w:t>החברה</w:t>
      </w:r>
      <w:r w:rsidRPr="00701C5E">
        <w:rPr>
          <w:rFonts w:cs="David"/>
          <w:b/>
          <w:noProof/>
          <w:rtl/>
        </w:rPr>
        <w:t xml:space="preserve"> לצורך ביצוע חוזה זה, ושסיימו את עבודתם אצל</w:t>
      </w:r>
      <w:r w:rsidRPr="00701C5E">
        <w:rPr>
          <w:rFonts w:cs="David" w:hint="cs"/>
          <w:b/>
          <w:noProof/>
          <w:rtl/>
        </w:rPr>
        <w:t>ה</w:t>
      </w:r>
      <w:r w:rsidRPr="00701C5E">
        <w:rPr>
          <w:rFonts w:cs="David"/>
          <w:b/>
          <w:noProof/>
          <w:rtl/>
        </w:rPr>
        <w:t xml:space="preserve"> מכל סיבה שהיא במהלך חצי השנה שקדמה למועד הדיווח.</w:t>
      </w:r>
    </w:p>
    <w:p w:rsidR="00740821" w:rsidRDefault="00740821" w:rsidP="00A84533">
      <w:pPr>
        <w:pStyle w:val="1"/>
        <w:numPr>
          <w:ilvl w:val="0"/>
          <w:numId w:val="0"/>
        </w:numPr>
        <w:tabs>
          <w:tab w:val="left" w:pos="6185"/>
        </w:tabs>
        <w:spacing w:line="360" w:lineRule="auto"/>
        <w:ind w:left="1314" w:right="0"/>
        <w:jc w:val="both"/>
        <w:rPr>
          <w:b/>
          <w:sz w:val="24"/>
          <w:u w:val="single"/>
          <w:rtl/>
        </w:rPr>
      </w:pPr>
    </w:p>
    <w:p w:rsidR="003431DB" w:rsidRPr="00701C5E" w:rsidRDefault="003431DB" w:rsidP="00A84533">
      <w:pPr>
        <w:pStyle w:val="1"/>
        <w:numPr>
          <w:ilvl w:val="0"/>
          <w:numId w:val="0"/>
        </w:numPr>
        <w:tabs>
          <w:tab w:val="left" w:pos="6185"/>
        </w:tabs>
        <w:spacing w:line="360" w:lineRule="auto"/>
        <w:ind w:left="1314" w:right="0"/>
        <w:jc w:val="both"/>
        <w:rPr>
          <w:b/>
          <w:sz w:val="24"/>
          <w:u w:val="single"/>
        </w:rPr>
      </w:pPr>
    </w:p>
    <w:p w:rsidR="00E13840" w:rsidRPr="00701C5E" w:rsidRDefault="00E13840" w:rsidP="00A84533">
      <w:pPr>
        <w:pStyle w:val="1"/>
        <w:numPr>
          <w:ilvl w:val="0"/>
          <w:numId w:val="0"/>
        </w:numPr>
        <w:tabs>
          <w:tab w:val="left" w:pos="6185"/>
          <w:tab w:val="left" w:pos="8170"/>
          <w:tab w:val="left" w:pos="8312"/>
        </w:tabs>
        <w:spacing w:line="360" w:lineRule="auto"/>
        <w:ind w:left="681" w:right="0"/>
        <w:rPr>
          <w:sz w:val="24"/>
          <w:rtl/>
        </w:rPr>
      </w:pPr>
    </w:p>
    <w:p w:rsidR="00A112CE" w:rsidRPr="00701C5E" w:rsidRDefault="00A112CE" w:rsidP="00A84533">
      <w:pPr>
        <w:pStyle w:val="1"/>
        <w:numPr>
          <w:ilvl w:val="0"/>
          <w:numId w:val="0"/>
        </w:numPr>
        <w:tabs>
          <w:tab w:val="left" w:pos="6185"/>
        </w:tabs>
        <w:spacing w:line="360" w:lineRule="auto"/>
        <w:ind w:left="360" w:hanging="360"/>
        <w:jc w:val="both"/>
        <w:rPr>
          <w:b/>
          <w:sz w:val="24"/>
        </w:rPr>
      </w:pPr>
      <w:r w:rsidRPr="00701C5E">
        <w:rPr>
          <w:rFonts w:hint="cs"/>
          <w:b/>
          <w:sz w:val="24"/>
          <w:rtl/>
        </w:rPr>
        <w:lastRenderedPageBreak/>
        <w:t>יב.</w:t>
      </w:r>
      <w:r w:rsidRPr="00701C5E">
        <w:rPr>
          <w:rFonts w:hint="cs"/>
          <w:b/>
          <w:sz w:val="24"/>
          <w:rtl/>
        </w:rPr>
        <w:tab/>
      </w:r>
      <w:r w:rsidRPr="00701C5E">
        <w:rPr>
          <w:b/>
          <w:sz w:val="24"/>
          <w:u w:val="single"/>
          <w:rtl/>
        </w:rPr>
        <w:t>שי לחג</w:t>
      </w:r>
    </w:p>
    <w:p w:rsidR="00A112CE" w:rsidRPr="00701C5E" w:rsidRDefault="00A112CE" w:rsidP="00011B88">
      <w:pPr>
        <w:tabs>
          <w:tab w:val="left" w:pos="6185"/>
        </w:tabs>
        <w:spacing w:line="360" w:lineRule="auto"/>
        <w:ind w:left="720" w:hanging="360"/>
        <w:jc w:val="both"/>
        <w:rPr>
          <w:rFonts w:cs="David"/>
          <w:noProof/>
          <w:rtl/>
        </w:rPr>
      </w:pPr>
      <w:r w:rsidRPr="00701C5E">
        <w:rPr>
          <w:rFonts w:cs="David" w:hint="cs"/>
          <w:noProof/>
          <w:rtl/>
        </w:rPr>
        <w:t>1.</w:t>
      </w:r>
      <w:r w:rsidRPr="00701C5E">
        <w:rPr>
          <w:rFonts w:cs="David" w:hint="cs"/>
          <w:noProof/>
          <w:rtl/>
        </w:rPr>
        <w:tab/>
        <w:t>החברה</w:t>
      </w:r>
      <w:r w:rsidRPr="00701C5E">
        <w:rPr>
          <w:rFonts w:cs="David"/>
          <w:noProof/>
          <w:rtl/>
        </w:rPr>
        <w:t xml:space="preserve"> </w:t>
      </w:r>
      <w:r w:rsidRPr="00701C5E">
        <w:rPr>
          <w:rFonts w:cs="David" w:hint="cs"/>
          <w:noProof/>
          <w:rtl/>
        </w:rPr>
        <w:t>ת</w:t>
      </w:r>
      <w:r w:rsidRPr="00701C5E">
        <w:rPr>
          <w:rFonts w:cs="David"/>
          <w:noProof/>
          <w:rtl/>
        </w:rPr>
        <w:t xml:space="preserve">עניק שי לרגל ראש השנה ולרגל חג הפסח </w:t>
      </w:r>
      <w:r w:rsidR="00011B88">
        <w:rPr>
          <w:rFonts w:cs="David" w:hint="cs"/>
          <w:b/>
          <w:noProof/>
          <w:rtl/>
        </w:rPr>
        <w:t>ל</w:t>
      </w:r>
      <w:r w:rsidR="00011B88" w:rsidRPr="00011B88">
        <w:rPr>
          <w:rFonts w:cs="David" w:hint="cs"/>
          <w:b/>
          <w:noProof/>
          <w:rtl/>
        </w:rPr>
        <w:t>מנהל המשימה</w:t>
      </w:r>
      <w:r w:rsidRPr="00701C5E">
        <w:rPr>
          <w:rFonts w:cs="David"/>
          <w:noProof/>
          <w:rtl/>
        </w:rPr>
        <w:t xml:space="preserve"> המועסק </w:t>
      </w:r>
      <w:r w:rsidRPr="00701C5E">
        <w:rPr>
          <w:rFonts w:cs="David" w:hint="cs"/>
          <w:noProof/>
          <w:rtl/>
        </w:rPr>
        <w:t xml:space="preserve">על ידה והמספק שירותי אבטחה מטעמה </w:t>
      </w:r>
      <w:r w:rsidRPr="00701C5E">
        <w:rPr>
          <w:rFonts w:cs="David"/>
          <w:noProof/>
          <w:rtl/>
        </w:rPr>
        <w:t xml:space="preserve">מעל 4 חודשים רצופים במשרד. האמור לעיל יחול רק לגבי </w:t>
      </w:r>
      <w:r w:rsidR="00011B88" w:rsidRPr="00011B88">
        <w:rPr>
          <w:rFonts w:cs="David" w:hint="cs"/>
          <w:b/>
          <w:noProof/>
          <w:rtl/>
        </w:rPr>
        <w:t>מנהל המשימה</w:t>
      </w:r>
      <w:r w:rsidR="00011B88" w:rsidRPr="00011B88">
        <w:rPr>
          <w:rFonts w:cs="David"/>
          <w:b/>
          <w:noProof/>
          <w:rtl/>
        </w:rPr>
        <w:t xml:space="preserve"> </w:t>
      </w:r>
      <w:r w:rsidRPr="00701C5E">
        <w:rPr>
          <w:rFonts w:cs="David"/>
          <w:noProof/>
          <w:rtl/>
        </w:rPr>
        <w:t>המועסק בתחילת החודש שבו חל ערב ראש השנה או חל ערב פסח, לפי העניין. השי לא יוענק בטובין או בשווה כסף כגון תלושי קנייה.</w:t>
      </w:r>
    </w:p>
    <w:p w:rsidR="00A112CE" w:rsidRPr="00701C5E" w:rsidRDefault="00A112CE" w:rsidP="00A84533">
      <w:pPr>
        <w:tabs>
          <w:tab w:val="left" w:pos="6185"/>
        </w:tabs>
        <w:spacing w:line="360" w:lineRule="auto"/>
        <w:ind w:left="720" w:hanging="360"/>
        <w:jc w:val="both"/>
        <w:rPr>
          <w:rFonts w:cs="David"/>
          <w:b/>
          <w:noProof/>
          <w:rtl/>
        </w:rPr>
      </w:pPr>
      <w:r w:rsidRPr="00701C5E">
        <w:rPr>
          <w:rFonts w:cs="David" w:hint="cs"/>
          <w:noProof/>
          <w:rtl/>
        </w:rPr>
        <w:t>2.</w:t>
      </w:r>
      <w:r w:rsidRPr="00701C5E">
        <w:rPr>
          <w:rFonts w:cs="David" w:hint="cs"/>
          <w:noProof/>
          <w:rtl/>
        </w:rPr>
        <w:tab/>
      </w:r>
      <w:r w:rsidRPr="00701C5E">
        <w:rPr>
          <w:rFonts w:cs="David"/>
          <w:noProof/>
          <w:rtl/>
        </w:rPr>
        <w:t>גובה השי השנתי ייקבע ויתעדכן בהתאם להוראת נציבות שירות המדינה. השי יינתן בשני</w:t>
      </w:r>
      <w:r w:rsidRPr="00701C5E">
        <w:rPr>
          <w:rFonts w:cs="David"/>
          <w:b/>
          <w:noProof/>
          <w:rtl/>
        </w:rPr>
        <w:t xml:space="preserve"> חלקים, חלקו לקראת חג הפסח וחלקו לקראת ראש השנה. </w:t>
      </w:r>
    </w:p>
    <w:p w:rsidR="00A112CE" w:rsidRPr="00701C5E" w:rsidRDefault="00A112CE" w:rsidP="00011B88">
      <w:pPr>
        <w:tabs>
          <w:tab w:val="left" w:pos="6185"/>
        </w:tabs>
        <w:spacing w:line="360" w:lineRule="auto"/>
        <w:ind w:left="720" w:hanging="360"/>
        <w:jc w:val="both"/>
        <w:rPr>
          <w:rFonts w:cs="David"/>
          <w:b/>
          <w:noProof/>
        </w:rPr>
      </w:pPr>
      <w:r w:rsidRPr="00701C5E">
        <w:rPr>
          <w:rFonts w:cs="David" w:hint="cs"/>
          <w:b/>
          <w:noProof/>
          <w:rtl/>
        </w:rPr>
        <w:t>3.</w:t>
      </w:r>
      <w:r w:rsidRPr="00701C5E">
        <w:rPr>
          <w:rFonts w:cs="David" w:hint="cs"/>
          <w:b/>
          <w:noProof/>
          <w:rtl/>
        </w:rPr>
        <w:tab/>
        <w:t>החברה</w:t>
      </w:r>
      <w:r w:rsidRPr="00701C5E">
        <w:rPr>
          <w:rFonts w:cs="David"/>
          <w:b/>
          <w:noProof/>
          <w:rtl/>
        </w:rPr>
        <w:t xml:space="preserve"> </w:t>
      </w:r>
      <w:r w:rsidRPr="00701C5E">
        <w:rPr>
          <w:rFonts w:cs="David" w:hint="cs"/>
          <w:b/>
          <w:noProof/>
          <w:rtl/>
        </w:rPr>
        <w:t>ת</w:t>
      </w:r>
      <w:r w:rsidRPr="00701C5E">
        <w:rPr>
          <w:rFonts w:cs="David"/>
          <w:b/>
          <w:noProof/>
          <w:rtl/>
        </w:rPr>
        <w:t xml:space="preserve">עניק </w:t>
      </w:r>
      <w:r w:rsidR="00011B88">
        <w:rPr>
          <w:rFonts w:cs="David" w:hint="cs"/>
          <w:b/>
          <w:noProof/>
          <w:rtl/>
        </w:rPr>
        <w:t>ל</w:t>
      </w:r>
      <w:r w:rsidR="00011B88" w:rsidRPr="00011B88">
        <w:rPr>
          <w:rFonts w:cs="David" w:hint="cs"/>
          <w:b/>
          <w:noProof/>
          <w:rtl/>
        </w:rPr>
        <w:t>מנהל המשימה</w:t>
      </w:r>
      <w:r w:rsidRPr="00701C5E">
        <w:rPr>
          <w:rFonts w:cs="David"/>
          <w:b/>
          <w:noProof/>
          <w:rtl/>
        </w:rPr>
        <w:t xml:space="preserve"> שי בטובין במועדים שבהם ניתן השי לעובדי המדינה (כגון: סלסלת שי לט"ו בשבט, משלוח מנות בפורים וכו') בשווי השתתפות המשרד שניתנה לעובד המדינה. </w:t>
      </w:r>
      <w:r w:rsidRPr="00701C5E">
        <w:rPr>
          <w:rFonts w:cs="David" w:hint="cs"/>
          <w:b/>
          <w:noProof/>
          <w:rtl/>
        </w:rPr>
        <w:t>החברה</w:t>
      </w:r>
      <w:r w:rsidRPr="00701C5E">
        <w:rPr>
          <w:rFonts w:cs="David"/>
          <w:b/>
          <w:noProof/>
          <w:rtl/>
        </w:rPr>
        <w:t xml:space="preserve"> </w:t>
      </w:r>
      <w:r w:rsidRPr="00701C5E">
        <w:rPr>
          <w:rFonts w:cs="David" w:hint="cs"/>
          <w:b/>
          <w:noProof/>
          <w:rtl/>
        </w:rPr>
        <w:t>ת</w:t>
      </w:r>
      <w:r w:rsidRPr="00701C5E">
        <w:rPr>
          <w:rFonts w:cs="David"/>
          <w:b/>
          <w:noProof/>
          <w:rtl/>
        </w:rPr>
        <w:t xml:space="preserve">זוכה במלוא סכום שווי המתנה שקבע המשרד לאחר המצאת חשבונית רכישת הטובין. </w:t>
      </w:r>
    </w:p>
    <w:p w:rsidR="00A112CE" w:rsidRDefault="00A112CE" w:rsidP="00A84533">
      <w:pPr>
        <w:pStyle w:val="2"/>
        <w:numPr>
          <w:ilvl w:val="0"/>
          <w:numId w:val="0"/>
        </w:numPr>
        <w:tabs>
          <w:tab w:val="left" w:pos="6185"/>
          <w:tab w:val="left" w:pos="6269"/>
        </w:tabs>
        <w:spacing w:line="360" w:lineRule="auto"/>
        <w:ind w:left="360" w:right="0" w:hanging="360"/>
        <w:jc w:val="both"/>
        <w:rPr>
          <w:b w:val="0"/>
          <w:sz w:val="24"/>
          <w:rtl/>
        </w:rPr>
      </w:pPr>
      <w:r w:rsidRPr="00701C5E">
        <w:rPr>
          <w:rFonts w:hint="cs"/>
          <w:b w:val="0"/>
          <w:sz w:val="24"/>
          <w:rtl/>
        </w:rPr>
        <w:t>יג.</w:t>
      </w:r>
      <w:r w:rsidRPr="00701C5E">
        <w:rPr>
          <w:rFonts w:hint="cs"/>
          <w:b w:val="0"/>
          <w:sz w:val="24"/>
          <w:rtl/>
        </w:rPr>
        <w:tab/>
      </w:r>
      <w:r w:rsidRPr="00701C5E">
        <w:rPr>
          <w:b w:val="0"/>
          <w:sz w:val="24"/>
          <w:rtl/>
        </w:rPr>
        <w:t>אי קיום חובות החברה בעניין זכויות עובדים לפי חוקי העבודה, צווי ההרחבה וההסכמים הקיבוציים הרלוונטיים לענף והסכם ההתקשרות יהווה הפרה יסודית של הסכם זה.</w:t>
      </w:r>
    </w:p>
    <w:p w:rsidR="00011B88" w:rsidRPr="00701C5E" w:rsidRDefault="00011B88" w:rsidP="00A84533">
      <w:pPr>
        <w:pStyle w:val="2"/>
        <w:numPr>
          <w:ilvl w:val="0"/>
          <w:numId w:val="0"/>
        </w:numPr>
        <w:tabs>
          <w:tab w:val="left" w:pos="6185"/>
          <w:tab w:val="left" w:pos="6269"/>
        </w:tabs>
        <w:spacing w:line="360" w:lineRule="auto"/>
        <w:ind w:left="360" w:right="0" w:hanging="360"/>
        <w:jc w:val="both"/>
        <w:rPr>
          <w:b w:val="0"/>
          <w:sz w:val="24"/>
          <w:rtl/>
        </w:rPr>
      </w:pPr>
    </w:p>
    <w:p w:rsidR="00A112CE" w:rsidRPr="00701C5E" w:rsidRDefault="00960725" w:rsidP="00A84533">
      <w:pPr>
        <w:pStyle w:val="aa"/>
        <w:tabs>
          <w:tab w:val="left" w:pos="6185"/>
        </w:tabs>
        <w:spacing w:line="360" w:lineRule="auto"/>
        <w:rPr>
          <w:rFonts w:cs="David"/>
          <w:sz w:val="24"/>
          <w:szCs w:val="24"/>
        </w:rPr>
      </w:pPr>
      <w:r>
        <w:rPr>
          <w:rFonts w:cs="David" w:hint="cs"/>
          <w:sz w:val="24"/>
          <w:szCs w:val="24"/>
          <w:rtl/>
        </w:rPr>
        <w:t>17</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שמירת סודיות</w:t>
      </w:r>
      <w:r w:rsidR="00A112CE" w:rsidRPr="00701C5E">
        <w:rPr>
          <w:rFonts w:cs="David"/>
          <w:sz w:val="24"/>
          <w:szCs w:val="24"/>
          <w:rtl/>
        </w:rPr>
        <w:t xml:space="preserve">   </w:t>
      </w:r>
    </w:p>
    <w:p w:rsidR="00A112CE" w:rsidRPr="00701C5E" w:rsidRDefault="00A112CE" w:rsidP="00544595">
      <w:pPr>
        <w:pStyle w:val="2"/>
        <w:numPr>
          <w:ilvl w:val="0"/>
          <w:numId w:val="27"/>
        </w:numPr>
        <w:tabs>
          <w:tab w:val="left" w:pos="6185"/>
        </w:tabs>
        <w:spacing w:line="360" w:lineRule="auto"/>
        <w:ind w:right="0"/>
        <w:jc w:val="both"/>
        <w:rPr>
          <w:sz w:val="24"/>
          <w:rtl/>
        </w:rPr>
      </w:pPr>
      <w:r w:rsidRPr="00701C5E">
        <w:rPr>
          <w:sz w:val="24"/>
          <w:rtl/>
        </w:rPr>
        <w:t>החברה</w:t>
      </w:r>
      <w:r w:rsidRPr="00701C5E">
        <w:rPr>
          <w:rFonts w:hint="cs"/>
          <w:sz w:val="24"/>
          <w:rtl/>
        </w:rPr>
        <w:t>, עובדיה</w:t>
      </w:r>
      <w:r w:rsidRPr="00701C5E">
        <w:rPr>
          <w:sz w:val="24"/>
          <w:rtl/>
        </w:rPr>
        <w:t xml:space="preserve"> </w:t>
      </w:r>
      <w:r w:rsidRPr="00701C5E">
        <w:rPr>
          <w:rFonts w:hint="cs"/>
          <w:sz w:val="24"/>
          <w:rtl/>
        </w:rPr>
        <w:t xml:space="preserve">והמועסקים על ידה </w:t>
      </w:r>
      <w:r w:rsidRPr="00701C5E">
        <w:rPr>
          <w:sz w:val="24"/>
          <w:rtl/>
        </w:rPr>
        <w:t>מתחייב</w:t>
      </w:r>
      <w:r w:rsidRPr="00701C5E">
        <w:rPr>
          <w:rFonts w:hint="cs"/>
          <w:sz w:val="24"/>
          <w:rtl/>
        </w:rPr>
        <w:t>ים</w:t>
      </w:r>
      <w:r w:rsidRPr="00701C5E">
        <w:rPr>
          <w:sz w:val="24"/>
          <w:rtl/>
        </w:rPr>
        <w:t xml:space="preserve"> לשמור סוד ולא להעביר, לא להודיע, לא למסור ולא להביא לידיעת כל אדם כל ידיעה שתגיע אליה</w:t>
      </w:r>
      <w:r w:rsidRPr="00701C5E">
        <w:rPr>
          <w:rFonts w:hint="cs"/>
          <w:sz w:val="24"/>
          <w:rtl/>
        </w:rPr>
        <w:t>ם</w:t>
      </w:r>
      <w:r w:rsidRPr="00701C5E">
        <w:rPr>
          <w:sz w:val="24"/>
          <w:rtl/>
        </w:rPr>
        <w:t xml:space="preserve"> ב</w:t>
      </w:r>
      <w:r w:rsidRPr="00701C5E">
        <w:rPr>
          <w:rFonts w:hint="cs"/>
          <w:sz w:val="24"/>
          <w:rtl/>
        </w:rPr>
        <w:t>מהלך או עקב ביצוע</w:t>
      </w:r>
      <w:r w:rsidRPr="00701C5E">
        <w:rPr>
          <w:sz w:val="24"/>
          <w:rtl/>
        </w:rPr>
        <w:t xml:space="preserve"> הסכם זה תוך תקופת ההסכם או לאחר מכן.</w:t>
      </w:r>
    </w:p>
    <w:p w:rsidR="00A112CE" w:rsidRPr="00701C5E" w:rsidRDefault="00A112CE" w:rsidP="00544595">
      <w:pPr>
        <w:pStyle w:val="2"/>
        <w:numPr>
          <w:ilvl w:val="0"/>
          <w:numId w:val="27"/>
        </w:numPr>
        <w:tabs>
          <w:tab w:val="left" w:pos="6185"/>
        </w:tabs>
        <w:spacing w:line="360" w:lineRule="auto"/>
        <w:ind w:right="0"/>
        <w:jc w:val="both"/>
        <w:rPr>
          <w:sz w:val="24"/>
          <w:rtl/>
        </w:rPr>
      </w:pPr>
      <w:r w:rsidRPr="00701C5E">
        <w:rPr>
          <w:rFonts w:hint="cs"/>
          <w:sz w:val="24"/>
          <w:rtl/>
        </w:rPr>
        <w:t>ה</w:t>
      </w:r>
      <w:r w:rsidRPr="00701C5E">
        <w:rPr>
          <w:sz w:val="24"/>
          <w:rtl/>
        </w:rPr>
        <w:t>חברה מתחייבת להביא לידיעת עובדיה וכל מי שיועסק על ידה ו/או מטעמה בקשר עם הסכם זה, את דבר ההתחייבות לסודיות כאמור בס"ק (א).</w:t>
      </w:r>
    </w:p>
    <w:p w:rsidR="00A112CE" w:rsidRPr="00701C5E" w:rsidRDefault="00A112CE" w:rsidP="00544595">
      <w:pPr>
        <w:pStyle w:val="2"/>
        <w:numPr>
          <w:ilvl w:val="0"/>
          <w:numId w:val="27"/>
        </w:numPr>
        <w:tabs>
          <w:tab w:val="left" w:pos="6185"/>
        </w:tabs>
        <w:spacing w:line="360" w:lineRule="auto"/>
        <w:ind w:right="0"/>
        <w:jc w:val="both"/>
        <w:rPr>
          <w:sz w:val="24"/>
          <w:rtl/>
        </w:rPr>
      </w:pPr>
      <w:r w:rsidRPr="00701C5E">
        <w:rPr>
          <w:sz w:val="24"/>
          <w:rtl/>
        </w:rPr>
        <w:t xml:space="preserve">החברה, עובדיה והמועסקים על ידה יחתמו על </w:t>
      </w:r>
      <w:r w:rsidRPr="00701C5E">
        <w:rPr>
          <w:rFonts w:hint="cs"/>
          <w:sz w:val="24"/>
          <w:rtl/>
        </w:rPr>
        <w:t>התחייבות לסודיות מלאה</w:t>
      </w:r>
      <w:r w:rsidRPr="00701C5E">
        <w:rPr>
          <w:sz w:val="24"/>
          <w:rtl/>
        </w:rPr>
        <w:t xml:space="preserve">, כאמור בס"ק (א) ויחתמו כי ידוע להם שאי-מילוי ההתחייבות על פי סעיף זה מהווה עבירה על פי פרק ז', סימן ה', לחוק העונשין, התשל"ז </w:t>
      </w:r>
      <w:r w:rsidRPr="00701C5E">
        <w:rPr>
          <w:sz w:val="24"/>
        </w:rPr>
        <w:t>–</w:t>
      </w:r>
      <w:r w:rsidRPr="00701C5E">
        <w:rPr>
          <w:sz w:val="24"/>
          <w:rtl/>
        </w:rPr>
        <w:t xml:space="preserve"> 1977. </w:t>
      </w:r>
    </w:p>
    <w:p w:rsidR="00A112CE" w:rsidRPr="00701C5E" w:rsidRDefault="00A112CE" w:rsidP="00544595">
      <w:pPr>
        <w:pStyle w:val="2"/>
        <w:numPr>
          <w:ilvl w:val="0"/>
          <w:numId w:val="27"/>
        </w:numPr>
        <w:tabs>
          <w:tab w:val="left" w:pos="6185"/>
        </w:tabs>
        <w:spacing w:line="360" w:lineRule="auto"/>
        <w:ind w:right="0"/>
        <w:jc w:val="both"/>
        <w:rPr>
          <w:sz w:val="24"/>
          <w:rtl/>
        </w:rPr>
      </w:pPr>
      <w:r w:rsidRPr="00701C5E">
        <w:rPr>
          <w:sz w:val="24"/>
          <w:rtl/>
        </w:rPr>
        <w:t xml:space="preserve">הצדדים מתחייבים הדדית לשמור בסוד כל מידע מקצועי אשר יגיע לידיעתם במהלך ו/או בקשר עם ביצוע הסכם זה. התחייבות זו תקפה גם לאחר סיום תקופת ההתקשרות. </w:t>
      </w:r>
    </w:p>
    <w:p w:rsidR="00A112CE" w:rsidRPr="00701C5E" w:rsidRDefault="00A112CE" w:rsidP="00A84533">
      <w:pPr>
        <w:pStyle w:val="aa"/>
        <w:tabs>
          <w:tab w:val="left" w:pos="26"/>
          <w:tab w:val="left" w:pos="6185"/>
        </w:tabs>
        <w:spacing w:line="360" w:lineRule="auto"/>
        <w:ind w:left="26"/>
        <w:rPr>
          <w:rFonts w:cs="David"/>
          <w:b/>
          <w:bCs/>
          <w:sz w:val="24"/>
          <w:szCs w:val="24"/>
          <w:rtl/>
        </w:rPr>
      </w:pPr>
      <w:r w:rsidRPr="00701C5E">
        <w:rPr>
          <w:rFonts w:cs="David" w:hint="cs"/>
          <w:b/>
          <w:bCs/>
          <w:sz w:val="24"/>
          <w:szCs w:val="24"/>
          <w:rtl/>
        </w:rPr>
        <w:t xml:space="preserve">      </w:t>
      </w:r>
    </w:p>
    <w:p w:rsidR="00A112CE" w:rsidRPr="00701C5E" w:rsidRDefault="00960725" w:rsidP="002157D8">
      <w:pPr>
        <w:pStyle w:val="aa"/>
        <w:tabs>
          <w:tab w:val="left" w:pos="6185"/>
        </w:tabs>
        <w:spacing w:line="360" w:lineRule="auto"/>
        <w:rPr>
          <w:rFonts w:cs="David"/>
          <w:sz w:val="24"/>
          <w:szCs w:val="24"/>
          <w:rtl/>
        </w:rPr>
      </w:pPr>
      <w:r>
        <w:rPr>
          <w:rFonts w:cs="David" w:hint="cs"/>
          <w:sz w:val="24"/>
          <w:szCs w:val="24"/>
          <w:rtl/>
        </w:rPr>
        <w:t>18</w:t>
      </w:r>
      <w:r w:rsidR="00A112CE" w:rsidRPr="00701C5E">
        <w:rPr>
          <w:rFonts w:cs="David" w:hint="cs"/>
          <w:sz w:val="24"/>
          <w:szCs w:val="24"/>
          <w:rtl/>
        </w:rPr>
        <w:t>.</w:t>
      </w:r>
      <w:r w:rsidR="00A112CE" w:rsidRPr="00701C5E">
        <w:rPr>
          <w:rFonts w:cs="David" w:hint="cs"/>
          <w:sz w:val="24"/>
          <w:szCs w:val="24"/>
          <w:rtl/>
        </w:rPr>
        <w:tab/>
      </w:r>
      <w:r w:rsidR="00A112CE" w:rsidRPr="00701C5E">
        <w:rPr>
          <w:rFonts w:cs="David" w:hint="cs"/>
          <w:b/>
          <w:bCs/>
          <w:sz w:val="24"/>
          <w:szCs w:val="24"/>
          <w:rtl/>
        </w:rPr>
        <w:t xml:space="preserve">נזיקין, אחריות </w:t>
      </w:r>
    </w:p>
    <w:p w:rsidR="00A112CE" w:rsidRPr="00701C5E" w:rsidRDefault="00A112CE" w:rsidP="00544595">
      <w:pPr>
        <w:pStyle w:val="2"/>
        <w:numPr>
          <w:ilvl w:val="0"/>
          <w:numId w:val="25"/>
        </w:numPr>
        <w:tabs>
          <w:tab w:val="left" w:pos="6185"/>
        </w:tabs>
        <w:spacing w:line="360" w:lineRule="auto"/>
        <w:ind w:right="0"/>
        <w:jc w:val="both"/>
        <w:rPr>
          <w:sz w:val="24"/>
        </w:rPr>
      </w:pPr>
      <w:r w:rsidRPr="00701C5E">
        <w:rPr>
          <w:sz w:val="24"/>
          <w:rtl/>
        </w:rPr>
        <w:t xml:space="preserve">החברה </w:t>
      </w:r>
      <w:r w:rsidRPr="00701C5E">
        <w:rPr>
          <w:rFonts w:hint="cs"/>
          <w:sz w:val="24"/>
          <w:rtl/>
        </w:rPr>
        <w:t xml:space="preserve">בלבד </w:t>
      </w:r>
      <w:r w:rsidRPr="00701C5E">
        <w:rPr>
          <w:sz w:val="24"/>
          <w:rtl/>
        </w:rPr>
        <w:t xml:space="preserve">תשא באחריות </w:t>
      </w:r>
      <w:r w:rsidRPr="00701C5E">
        <w:rPr>
          <w:rFonts w:hint="cs"/>
          <w:sz w:val="24"/>
          <w:rtl/>
        </w:rPr>
        <w:t xml:space="preserve">הבלעדית </w:t>
      </w:r>
      <w:r w:rsidRPr="00701C5E">
        <w:rPr>
          <w:sz w:val="24"/>
          <w:rtl/>
        </w:rPr>
        <w:t xml:space="preserve">על פי כל דין </w:t>
      </w:r>
      <w:r w:rsidRPr="00701C5E">
        <w:rPr>
          <w:rFonts w:hint="cs"/>
          <w:sz w:val="24"/>
          <w:rtl/>
        </w:rPr>
        <w:t xml:space="preserve">בגין </w:t>
      </w:r>
      <w:r w:rsidRPr="00701C5E">
        <w:rPr>
          <w:sz w:val="24"/>
          <w:rtl/>
        </w:rPr>
        <w:t>כל נזק גוף ו/או רכוש</w:t>
      </w:r>
      <w:r w:rsidRPr="00701C5E">
        <w:rPr>
          <w:rFonts w:hint="cs"/>
          <w:sz w:val="24"/>
          <w:rtl/>
        </w:rPr>
        <w:t xml:space="preserve"> ו/או פגיעה ו/או הפסד מכל סוג שהוא (להלן: "הנזק")</w:t>
      </w:r>
      <w:r w:rsidRPr="00701C5E">
        <w:rPr>
          <w:sz w:val="24"/>
          <w:rtl/>
        </w:rPr>
        <w:t xml:space="preserve"> אשר יגרם באופן ישיר</w:t>
      </w:r>
      <w:r w:rsidRPr="00701C5E">
        <w:rPr>
          <w:rFonts w:hint="cs"/>
          <w:sz w:val="24"/>
          <w:rtl/>
        </w:rPr>
        <w:t xml:space="preserve"> או בעקיפין</w:t>
      </w:r>
      <w:r w:rsidRPr="00701C5E">
        <w:rPr>
          <w:sz w:val="24"/>
          <w:rtl/>
        </w:rPr>
        <w:t xml:space="preserve"> ל</w:t>
      </w:r>
      <w:r w:rsidRPr="00701C5E">
        <w:rPr>
          <w:rFonts w:hint="cs"/>
          <w:sz w:val="24"/>
          <w:rtl/>
        </w:rPr>
        <w:t xml:space="preserve">כל </w:t>
      </w:r>
      <w:r w:rsidRPr="00701C5E">
        <w:rPr>
          <w:sz w:val="24"/>
          <w:rtl/>
        </w:rPr>
        <w:t>אדם או לגוף כלשהו, לרבות החברה, עובדיה, המשרד, עובדיו וכל צד שלישי, תוך כדי ו</w:t>
      </w:r>
      <w:r w:rsidRPr="00701C5E">
        <w:rPr>
          <w:rFonts w:hint="cs"/>
          <w:sz w:val="24"/>
          <w:rtl/>
        </w:rPr>
        <w:t xml:space="preserve">/או </w:t>
      </w:r>
      <w:r w:rsidRPr="00701C5E">
        <w:rPr>
          <w:sz w:val="24"/>
          <w:rtl/>
        </w:rPr>
        <w:t xml:space="preserve">עקב </w:t>
      </w:r>
      <w:r w:rsidRPr="00701C5E">
        <w:rPr>
          <w:rFonts w:hint="cs"/>
          <w:sz w:val="24"/>
          <w:rtl/>
        </w:rPr>
        <w:t>ו/או כתוצאה ממעשה ו/או מחדל בביצוע השירותים ו/או חוזה זה בקשר אליהם ו/או הנובע מהם מסיבה כלשהי</w:t>
      </w:r>
      <w:r w:rsidRPr="00701C5E">
        <w:rPr>
          <w:sz w:val="24"/>
          <w:rtl/>
        </w:rPr>
        <w:t xml:space="preserve">. </w:t>
      </w:r>
    </w:p>
    <w:p w:rsidR="00A112CE" w:rsidRPr="00701C5E" w:rsidRDefault="00A112CE" w:rsidP="00544595">
      <w:pPr>
        <w:pStyle w:val="2"/>
        <w:numPr>
          <w:ilvl w:val="0"/>
          <w:numId w:val="25"/>
        </w:numPr>
        <w:tabs>
          <w:tab w:val="left" w:pos="6185"/>
        </w:tabs>
        <w:spacing w:line="360" w:lineRule="auto"/>
        <w:ind w:right="0"/>
        <w:jc w:val="both"/>
        <w:rPr>
          <w:sz w:val="24"/>
        </w:rPr>
      </w:pPr>
      <w:r w:rsidRPr="00701C5E">
        <w:rPr>
          <w:sz w:val="24"/>
          <w:rtl/>
        </w:rPr>
        <w:t>החברה מתחייבת לשפות את המשרד שיפוי מלא על כל הוצאה שהוציא בגין חיוב שהחברה חבה בו על פי הסכם זה ועל פי כל דין, לרבות שכ"ט עו"ד והוצאות משפט.</w:t>
      </w:r>
    </w:p>
    <w:p w:rsidR="00A112CE" w:rsidRPr="00701C5E" w:rsidRDefault="00A112CE" w:rsidP="00544595">
      <w:pPr>
        <w:pStyle w:val="2"/>
        <w:numPr>
          <w:ilvl w:val="0"/>
          <w:numId w:val="25"/>
        </w:numPr>
        <w:tabs>
          <w:tab w:val="left" w:pos="6185"/>
        </w:tabs>
        <w:spacing w:line="360" w:lineRule="auto"/>
        <w:ind w:right="0"/>
        <w:jc w:val="both"/>
        <w:rPr>
          <w:sz w:val="24"/>
          <w:rtl/>
        </w:rPr>
      </w:pPr>
      <w:r w:rsidRPr="00701C5E">
        <w:rPr>
          <w:sz w:val="24"/>
          <w:rtl/>
        </w:rPr>
        <w:lastRenderedPageBreak/>
        <w:t>החברה מתחייבת</w:t>
      </w:r>
      <w:r w:rsidRPr="00701C5E">
        <w:rPr>
          <w:rFonts w:hint="cs"/>
          <w:sz w:val="24"/>
          <w:rtl/>
        </w:rPr>
        <w:t>,</w:t>
      </w:r>
      <w:r w:rsidRPr="00701C5E">
        <w:rPr>
          <w:sz w:val="24"/>
          <w:rtl/>
        </w:rPr>
        <w:t xml:space="preserve"> </w:t>
      </w:r>
      <w:r w:rsidRPr="00701C5E">
        <w:rPr>
          <w:rFonts w:hint="cs"/>
          <w:sz w:val="24"/>
          <w:rtl/>
        </w:rPr>
        <w:t xml:space="preserve">עם חתימת ההסכם, </w:t>
      </w:r>
      <w:r w:rsidRPr="00701C5E">
        <w:rPr>
          <w:sz w:val="24"/>
          <w:rtl/>
        </w:rPr>
        <w:t>לבטח את עצמה</w:t>
      </w:r>
      <w:r w:rsidRPr="00701C5E">
        <w:rPr>
          <w:rFonts w:hint="cs"/>
          <w:sz w:val="24"/>
          <w:rtl/>
        </w:rPr>
        <w:t xml:space="preserve"> </w:t>
      </w:r>
      <w:r w:rsidRPr="00701C5E">
        <w:rPr>
          <w:sz w:val="24"/>
          <w:rtl/>
        </w:rPr>
        <w:t>בביטוח שיכסה את אחריותה הנ"ל</w:t>
      </w:r>
      <w:r w:rsidRPr="00701C5E">
        <w:rPr>
          <w:rFonts w:hint="cs"/>
          <w:sz w:val="24"/>
          <w:rtl/>
        </w:rPr>
        <w:t xml:space="preserve"> ולהציג למשרד פוליסות ביטוח בתוקף למשך תקופת ההתקשרות בהתאם לנ</w:t>
      </w:r>
      <w:r w:rsidR="00B61597" w:rsidRPr="00701C5E">
        <w:rPr>
          <w:rFonts w:hint="cs"/>
          <w:sz w:val="24"/>
          <w:rtl/>
        </w:rPr>
        <w:t>וסח</w:t>
      </w:r>
      <w:r w:rsidRPr="00701C5E">
        <w:rPr>
          <w:rFonts w:hint="cs"/>
          <w:sz w:val="24"/>
          <w:rtl/>
        </w:rPr>
        <w:t xml:space="preserve"> </w:t>
      </w:r>
      <w:r w:rsidR="00B61597" w:rsidRPr="00701C5E">
        <w:rPr>
          <w:rFonts w:hint="cs"/>
          <w:sz w:val="24"/>
          <w:rtl/>
        </w:rPr>
        <w:t>נספח "</w:t>
      </w:r>
      <w:r w:rsidR="00F81FA1">
        <w:rPr>
          <w:rFonts w:hint="cs"/>
          <w:sz w:val="24"/>
          <w:rtl/>
        </w:rPr>
        <w:t>ד</w:t>
      </w:r>
      <w:r w:rsidR="00B61597" w:rsidRPr="00701C5E">
        <w:rPr>
          <w:rFonts w:hint="cs"/>
          <w:sz w:val="24"/>
          <w:rtl/>
        </w:rPr>
        <w:t>" המצורף להסכם זה כחלק בלתי נפרד ממנו</w:t>
      </w:r>
      <w:r w:rsidRPr="00701C5E">
        <w:rPr>
          <w:sz w:val="24"/>
          <w:rtl/>
        </w:rPr>
        <w:t>.</w:t>
      </w:r>
    </w:p>
    <w:p w:rsidR="00A112CE" w:rsidRPr="00701C5E" w:rsidRDefault="00A112CE" w:rsidP="00544595">
      <w:pPr>
        <w:pStyle w:val="2"/>
        <w:numPr>
          <w:ilvl w:val="0"/>
          <w:numId w:val="25"/>
        </w:numPr>
        <w:tabs>
          <w:tab w:val="left" w:pos="6185"/>
        </w:tabs>
        <w:spacing w:line="360" w:lineRule="auto"/>
        <w:ind w:right="0"/>
        <w:jc w:val="both"/>
        <w:rPr>
          <w:sz w:val="24"/>
        </w:rPr>
      </w:pPr>
      <w:r w:rsidRPr="00701C5E">
        <w:rPr>
          <w:rFonts w:hint="cs"/>
          <w:sz w:val="24"/>
          <w:rtl/>
        </w:rPr>
        <w:t>תקופת הביטוח בכל הפוליסות הינה לכל תקופת ההתקשרות. הביטוח יכסה כל אירוע שקרה במהלך תקופת ההתקשרות, גם אם תביעה בגינו הוגשה לאחר תקופת ההתקשרות.</w:t>
      </w:r>
    </w:p>
    <w:p w:rsidR="00A112CE" w:rsidRPr="00701C5E" w:rsidRDefault="00A112CE" w:rsidP="00A84533">
      <w:pPr>
        <w:pStyle w:val="aa"/>
        <w:tabs>
          <w:tab w:val="left" w:pos="793"/>
          <w:tab w:val="left" w:pos="1502"/>
          <w:tab w:val="left" w:pos="6185"/>
        </w:tabs>
        <w:spacing w:line="360" w:lineRule="auto"/>
        <w:ind w:left="0"/>
        <w:rPr>
          <w:rFonts w:cs="David"/>
          <w:b/>
          <w:bCs/>
          <w:sz w:val="24"/>
          <w:szCs w:val="24"/>
          <w:rtl/>
        </w:rPr>
      </w:pPr>
      <w:r w:rsidRPr="00701C5E">
        <w:rPr>
          <w:rFonts w:cs="David" w:hint="cs"/>
          <w:b/>
          <w:bCs/>
          <w:sz w:val="24"/>
          <w:szCs w:val="24"/>
          <w:rtl/>
        </w:rPr>
        <w:t xml:space="preserve">                                                                                                              </w:t>
      </w:r>
    </w:p>
    <w:p w:rsidR="00A112CE" w:rsidRPr="00701C5E" w:rsidRDefault="00960725" w:rsidP="00A84533">
      <w:pPr>
        <w:pStyle w:val="aa"/>
        <w:tabs>
          <w:tab w:val="left" w:pos="6185"/>
        </w:tabs>
        <w:spacing w:line="360" w:lineRule="auto"/>
        <w:rPr>
          <w:rFonts w:cs="David"/>
          <w:sz w:val="24"/>
          <w:szCs w:val="24"/>
          <w:rtl/>
        </w:rPr>
      </w:pPr>
      <w:r>
        <w:rPr>
          <w:rFonts w:cs="David" w:hint="cs"/>
          <w:sz w:val="24"/>
          <w:szCs w:val="24"/>
          <w:rtl/>
        </w:rPr>
        <w:t>19</w:t>
      </w:r>
      <w:r w:rsidR="00A112CE" w:rsidRPr="00701C5E">
        <w:rPr>
          <w:rFonts w:cs="David" w:hint="cs"/>
          <w:sz w:val="24"/>
          <w:szCs w:val="24"/>
          <w:rtl/>
        </w:rPr>
        <w:t>.</w:t>
      </w:r>
      <w:r w:rsidR="00A112CE" w:rsidRPr="00701C5E">
        <w:rPr>
          <w:rFonts w:cs="David" w:hint="cs"/>
          <w:sz w:val="24"/>
          <w:szCs w:val="24"/>
          <w:rtl/>
        </w:rPr>
        <w:tab/>
      </w:r>
      <w:r w:rsidR="00A112CE" w:rsidRPr="00701C5E">
        <w:rPr>
          <w:rFonts w:cs="David" w:hint="cs"/>
          <w:b/>
          <w:bCs/>
          <w:sz w:val="24"/>
          <w:szCs w:val="24"/>
          <w:rtl/>
        </w:rPr>
        <w:t>המחאת זכויות</w:t>
      </w:r>
      <w:r w:rsidR="00A112CE" w:rsidRPr="00701C5E">
        <w:rPr>
          <w:rFonts w:cs="David" w:hint="cs"/>
          <w:sz w:val="24"/>
          <w:szCs w:val="24"/>
          <w:rtl/>
        </w:rPr>
        <w:tab/>
      </w:r>
    </w:p>
    <w:p w:rsidR="00A112CE" w:rsidRPr="00701C5E" w:rsidRDefault="00A112CE" w:rsidP="00544595">
      <w:pPr>
        <w:pStyle w:val="2"/>
        <w:numPr>
          <w:ilvl w:val="0"/>
          <w:numId w:val="28"/>
        </w:numPr>
        <w:tabs>
          <w:tab w:val="left" w:pos="6185"/>
        </w:tabs>
        <w:spacing w:line="360" w:lineRule="auto"/>
        <w:ind w:right="0"/>
        <w:jc w:val="both"/>
        <w:rPr>
          <w:sz w:val="24"/>
          <w:rtl/>
        </w:rPr>
      </w:pPr>
      <w:r w:rsidRPr="00701C5E">
        <w:rPr>
          <w:sz w:val="24"/>
          <w:rtl/>
        </w:rPr>
        <w:t>החברה מתחייבת לא להסב לאחר הסכם זה או חלק ממנו ולא להעביר ו/או למסור ל</w:t>
      </w:r>
      <w:r w:rsidRPr="00701C5E">
        <w:rPr>
          <w:rFonts w:hint="cs"/>
          <w:sz w:val="24"/>
          <w:rtl/>
        </w:rPr>
        <w:t xml:space="preserve">גורם </w:t>
      </w:r>
      <w:r w:rsidRPr="00701C5E">
        <w:rPr>
          <w:sz w:val="24"/>
          <w:rtl/>
        </w:rPr>
        <w:t>אחר כל זכות ו/או חובה הנובעים מהסכם זה, אלא אם ניתנה לכך הסכמה מראש ובכתב של המשרד.</w:t>
      </w:r>
    </w:p>
    <w:p w:rsidR="00A112CE" w:rsidRPr="00701C5E" w:rsidRDefault="00A112CE" w:rsidP="00544595">
      <w:pPr>
        <w:pStyle w:val="2"/>
        <w:numPr>
          <w:ilvl w:val="0"/>
          <w:numId w:val="28"/>
        </w:numPr>
        <w:tabs>
          <w:tab w:val="left" w:pos="6185"/>
        </w:tabs>
        <w:spacing w:line="360" w:lineRule="auto"/>
        <w:ind w:right="0"/>
        <w:jc w:val="both"/>
        <w:rPr>
          <w:sz w:val="24"/>
          <w:rtl/>
        </w:rPr>
      </w:pPr>
      <w:r w:rsidRPr="00701C5E">
        <w:rPr>
          <w:sz w:val="24"/>
          <w:rtl/>
        </w:rPr>
        <w:t>החברה מתחייבת לא למסור לאחר ביצועם של השירותים, כולם או מקצתם. אולם, העסקת עובדים</w:t>
      </w:r>
      <w:r w:rsidRPr="00701C5E">
        <w:rPr>
          <w:sz w:val="24"/>
        </w:rPr>
        <w:t>–</w:t>
      </w:r>
      <w:r w:rsidRPr="00701C5E">
        <w:rPr>
          <w:sz w:val="24"/>
          <w:rtl/>
        </w:rPr>
        <w:t xml:space="preserve"> אשר אושרו מראש ובכתב ע"י המשרד </w:t>
      </w:r>
      <w:r w:rsidRPr="00701C5E">
        <w:rPr>
          <w:sz w:val="24"/>
        </w:rPr>
        <w:t>–</w:t>
      </w:r>
      <w:r w:rsidRPr="00701C5E">
        <w:rPr>
          <w:sz w:val="24"/>
          <w:rtl/>
        </w:rPr>
        <w:t xml:space="preserve"> אין בה כשלעצמה משום מסירת ביצועם של השירותים. </w:t>
      </w:r>
    </w:p>
    <w:p w:rsidR="00A112CE" w:rsidRPr="00701C5E" w:rsidRDefault="00A112CE" w:rsidP="00A84533">
      <w:pPr>
        <w:pStyle w:val="aa"/>
        <w:tabs>
          <w:tab w:val="left" w:pos="793"/>
          <w:tab w:val="left" w:pos="1502"/>
          <w:tab w:val="left" w:pos="6185"/>
        </w:tabs>
        <w:spacing w:line="360" w:lineRule="auto"/>
        <w:ind w:left="0"/>
        <w:rPr>
          <w:rFonts w:cs="David"/>
          <w:b/>
          <w:bCs/>
          <w:sz w:val="24"/>
          <w:szCs w:val="24"/>
          <w:rtl/>
        </w:rPr>
      </w:pPr>
    </w:p>
    <w:p w:rsidR="00A112CE" w:rsidRPr="00701C5E" w:rsidRDefault="00F81FA1" w:rsidP="00960725">
      <w:pPr>
        <w:pStyle w:val="aa"/>
        <w:tabs>
          <w:tab w:val="left" w:pos="6185"/>
        </w:tabs>
        <w:spacing w:line="360" w:lineRule="auto"/>
        <w:rPr>
          <w:rFonts w:cs="David"/>
          <w:sz w:val="24"/>
          <w:szCs w:val="24"/>
          <w:rtl/>
        </w:rPr>
      </w:pPr>
      <w:r>
        <w:rPr>
          <w:rFonts w:cs="David" w:hint="cs"/>
          <w:sz w:val="24"/>
          <w:szCs w:val="24"/>
          <w:rtl/>
        </w:rPr>
        <w:t>2</w:t>
      </w:r>
      <w:r w:rsidR="00960725">
        <w:rPr>
          <w:rFonts w:cs="David" w:hint="cs"/>
          <w:sz w:val="24"/>
          <w:szCs w:val="24"/>
          <w:rtl/>
        </w:rPr>
        <w:t>0</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הפרת ההסכם ותרופות בשל הפרתו או ביטולו</w:t>
      </w:r>
    </w:p>
    <w:p w:rsidR="00A112CE" w:rsidRPr="00701C5E" w:rsidRDefault="00A112CE" w:rsidP="00544595">
      <w:pPr>
        <w:pStyle w:val="2"/>
        <w:numPr>
          <w:ilvl w:val="0"/>
          <w:numId w:val="29"/>
        </w:numPr>
        <w:tabs>
          <w:tab w:val="left" w:pos="6185"/>
        </w:tabs>
        <w:spacing w:line="360" w:lineRule="auto"/>
        <w:ind w:right="0"/>
        <w:jc w:val="both"/>
        <w:rPr>
          <w:sz w:val="24"/>
          <w:rtl/>
        </w:rPr>
      </w:pPr>
      <w:r w:rsidRPr="00701C5E">
        <w:rPr>
          <w:sz w:val="24"/>
          <w:rtl/>
        </w:rPr>
        <w:t>הפרה החברה הוראה מהוראות הסכם זה, רשאי המשרד, בנוסף לזכויות העומדות לו על פי כל דין, לנקוט באחד או יותר מהצעדים הבאים:</w:t>
      </w:r>
    </w:p>
    <w:p w:rsidR="00A112CE" w:rsidRPr="00701C5E" w:rsidRDefault="00A112CE" w:rsidP="00544595">
      <w:pPr>
        <w:pStyle w:val="2"/>
        <w:numPr>
          <w:ilvl w:val="0"/>
          <w:numId w:val="29"/>
        </w:numPr>
        <w:tabs>
          <w:tab w:val="left" w:pos="6185"/>
        </w:tabs>
        <w:spacing w:line="360" w:lineRule="auto"/>
        <w:ind w:right="0"/>
        <w:jc w:val="both"/>
        <w:rPr>
          <w:sz w:val="24"/>
          <w:rtl/>
        </w:rPr>
      </w:pPr>
      <w:r w:rsidRPr="00701C5E">
        <w:rPr>
          <w:sz w:val="24"/>
          <w:rtl/>
        </w:rPr>
        <w:t xml:space="preserve">לחייב את החברה בהוצאות ובפיצוי על נזקים שנגרמו למשרד בגין הפרת ההסכם כאמור ו/או </w:t>
      </w:r>
      <w:r w:rsidRPr="00701C5E">
        <w:rPr>
          <w:rFonts w:hint="cs"/>
          <w:sz w:val="24"/>
          <w:rtl/>
        </w:rPr>
        <w:t xml:space="preserve">לממש את הפיצוי המוסכם כאמור בסעיף 17 לעיל ו/או </w:t>
      </w:r>
      <w:r w:rsidRPr="00701C5E">
        <w:rPr>
          <w:sz w:val="24"/>
          <w:rtl/>
        </w:rPr>
        <w:t>לחלט את הערבות.</w:t>
      </w:r>
    </w:p>
    <w:p w:rsidR="00A112CE" w:rsidRPr="00701C5E" w:rsidRDefault="00A112CE" w:rsidP="00544595">
      <w:pPr>
        <w:pStyle w:val="2"/>
        <w:numPr>
          <w:ilvl w:val="0"/>
          <w:numId w:val="29"/>
        </w:numPr>
        <w:tabs>
          <w:tab w:val="left" w:pos="6185"/>
        </w:tabs>
        <w:spacing w:line="360" w:lineRule="auto"/>
        <w:ind w:right="0"/>
        <w:jc w:val="both"/>
        <w:rPr>
          <w:sz w:val="24"/>
        </w:rPr>
      </w:pPr>
      <w:r w:rsidRPr="00701C5E">
        <w:rPr>
          <w:sz w:val="24"/>
          <w:rtl/>
        </w:rPr>
        <w:t>לראות את ההסכם כממשיך לעמוד בתוקפו ולבצע בעצמו או באמצעות אחרים את ההתחייבויות המוטלות על החברה על פי הסכם זה וזאת על חשבון החברה, לרבות הפרשי המחיר שיצטרך המשרד לשלם לאחרים עקב ההפרה האמורה.</w:t>
      </w:r>
    </w:p>
    <w:p w:rsidR="00A112CE" w:rsidRPr="00701C5E" w:rsidRDefault="00A112CE" w:rsidP="00544595">
      <w:pPr>
        <w:pStyle w:val="2"/>
        <w:numPr>
          <w:ilvl w:val="0"/>
          <w:numId w:val="29"/>
        </w:numPr>
        <w:tabs>
          <w:tab w:val="left" w:pos="6185"/>
        </w:tabs>
        <w:spacing w:line="360" w:lineRule="auto"/>
        <w:ind w:right="0"/>
        <w:jc w:val="both"/>
        <w:rPr>
          <w:sz w:val="24"/>
          <w:rtl/>
        </w:rPr>
      </w:pPr>
      <w:r w:rsidRPr="00701C5E">
        <w:rPr>
          <w:sz w:val="24"/>
          <w:rtl/>
        </w:rPr>
        <w:t xml:space="preserve">לראות את ההסכם כבטל לאחר שנשלחה לחברה דרישה לתקן את המעוות והיא לא תיקנה תוך המועד שנקבע בדרישת המשרד ולחייב עקב כך את החברה, עד להתקשרות המשרד עם חברה אחרת, בכל ההוצאות והתשלומים הנובעים מהפרה זו.  </w:t>
      </w:r>
    </w:p>
    <w:p w:rsidR="00A112CE" w:rsidRPr="00701C5E" w:rsidRDefault="00A112CE" w:rsidP="00544595">
      <w:pPr>
        <w:pStyle w:val="2"/>
        <w:numPr>
          <w:ilvl w:val="0"/>
          <w:numId w:val="29"/>
        </w:numPr>
        <w:tabs>
          <w:tab w:val="left" w:pos="6185"/>
        </w:tabs>
        <w:spacing w:line="360" w:lineRule="auto"/>
        <w:ind w:right="0"/>
        <w:jc w:val="both"/>
        <w:rPr>
          <w:sz w:val="24"/>
        </w:rPr>
      </w:pPr>
      <w:r w:rsidRPr="00701C5E">
        <w:rPr>
          <w:rFonts w:hint="cs"/>
          <w:sz w:val="24"/>
          <w:rtl/>
        </w:rPr>
        <w:t>לממש את הערבות.</w:t>
      </w:r>
      <w:r w:rsidRPr="00701C5E">
        <w:rPr>
          <w:rFonts w:hint="cs"/>
          <w:sz w:val="24"/>
          <w:rtl/>
        </w:rPr>
        <w:tab/>
      </w:r>
      <w:r w:rsidRPr="00701C5E">
        <w:rPr>
          <w:sz w:val="24"/>
          <w:rtl/>
        </w:rPr>
        <w:br/>
      </w:r>
    </w:p>
    <w:p w:rsidR="00A112CE" w:rsidRPr="00701C5E" w:rsidRDefault="00F81FA1" w:rsidP="00960725">
      <w:pPr>
        <w:pStyle w:val="aa"/>
        <w:tabs>
          <w:tab w:val="left" w:pos="6185"/>
        </w:tabs>
        <w:spacing w:line="276" w:lineRule="auto"/>
        <w:rPr>
          <w:rFonts w:cs="David"/>
          <w:sz w:val="24"/>
          <w:szCs w:val="24"/>
          <w:rtl/>
        </w:rPr>
      </w:pPr>
      <w:r>
        <w:rPr>
          <w:rFonts w:cs="David" w:hint="cs"/>
          <w:sz w:val="24"/>
          <w:szCs w:val="24"/>
          <w:rtl/>
        </w:rPr>
        <w:t>2</w:t>
      </w:r>
      <w:r w:rsidR="00960725">
        <w:rPr>
          <w:rFonts w:cs="David" w:hint="cs"/>
          <w:sz w:val="24"/>
          <w:szCs w:val="24"/>
          <w:rtl/>
        </w:rPr>
        <w:t>1</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זכות קיזוז</w:t>
      </w:r>
    </w:p>
    <w:p w:rsidR="00A112CE" w:rsidRPr="00701C5E" w:rsidRDefault="00A112CE" w:rsidP="00A84533">
      <w:pPr>
        <w:pStyle w:val="2"/>
        <w:numPr>
          <w:ilvl w:val="0"/>
          <w:numId w:val="0"/>
        </w:numPr>
        <w:tabs>
          <w:tab w:val="left" w:pos="6185"/>
        </w:tabs>
        <w:spacing w:line="360" w:lineRule="auto"/>
        <w:ind w:left="657" w:right="0"/>
        <w:jc w:val="both"/>
        <w:rPr>
          <w:b w:val="0"/>
          <w:bCs/>
          <w:sz w:val="24"/>
          <w:rtl/>
        </w:rPr>
      </w:pPr>
      <w:r w:rsidRPr="00701C5E">
        <w:rPr>
          <w:sz w:val="24"/>
          <w:rtl/>
        </w:rPr>
        <w:t>המשרד רשאי לקזז כל סכום המגיע לו מאת החברה, לרבות סכום המגיע בגין נזיקין,</w:t>
      </w:r>
      <w:r w:rsidRPr="00701C5E">
        <w:rPr>
          <w:rFonts w:hint="cs"/>
          <w:sz w:val="24"/>
          <w:rtl/>
        </w:rPr>
        <w:t xml:space="preserve"> </w:t>
      </w:r>
      <w:r w:rsidRPr="00701C5E">
        <w:rPr>
          <w:sz w:val="24"/>
          <w:rtl/>
        </w:rPr>
        <w:t>בין על פי הסכם זה וכתוצאה ממנו ובין בכל</w:t>
      </w:r>
      <w:r w:rsidRPr="00701C5E">
        <w:rPr>
          <w:rFonts w:hint="cs"/>
          <w:sz w:val="24"/>
          <w:rtl/>
        </w:rPr>
        <w:t xml:space="preserve"> </w:t>
      </w:r>
      <w:r w:rsidRPr="00701C5E">
        <w:rPr>
          <w:sz w:val="24"/>
          <w:rtl/>
        </w:rPr>
        <w:t>דרך אחרת, מכל סכום המגיע לחברה</w:t>
      </w:r>
      <w:r w:rsidRPr="00701C5E">
        <w:rPr>
          <w:rFonts w:hint="cs"/>
          <w:sz w:val="24"/>
          <w:rtl/>
        </w:rPr>
        <w:t xml:space="preserve"> </w:t>
      </w:r>
      <w:r w:rsidRPr="00701C5E">
        <w:rPr>
          <w:sz w:val="24"/>
          <w:rtl/>
        </w:rPr>
        <w:t>מהמשרד, בין על פי הסכם</w:t>
      </w:r>
      <w:r w:rsidRPr="00701C5E">
        <w:rPr>
          <w:rFonts w:hint="cs"/>
          <w:sz w:val="24"/>
          <w:rtl/>
        </w:rPr>
        <w:t xml:space="preserve"> </w:t>
      </w:r>
      <w:r w:rsidRPr="00701C5E">
        <w:rPr>
          <w:sz w:val="24"/>
          <w:rtl/>
        </w:rPr>
        <w:t xml:space="preserve">זה וכתוצאה ממנו ובין בכל דרך אחרת. </w:t>
      </w:r>
      <w:r w:rsidRPr="00701C5E">
        <w:rPr>
          <w:rFonts w:hint="cs"/>
          <w:sz w:val="24"/>
          <w:rtl/>
        </w:rPr>
        <w:br/>
      </w:r>
    </w:p>
    <w:p w:rsidR="00A112CE" w:rsidRPr="00701C5E" w:rsidRDefault="00960725" w:rsidP="00A84533">
      <w:pPr>
        <w:pStyle w:val="aa"/>
        <w:tabs>
          <w:tab w:val="left" w:pos="6185"/>
        </w:tabs>
        <w:spacing w:line="276" w:lineRule="auto"/>
        <w:rPr>
          <w:rFonts w:cs="David"/>
          <w:sz w:val="24"/>
          <w:szCs w:val="24"/>
          <w:rtl/>
        </w:rPr>
      </w:pPr>
      <w:r>
        <w:rPr>
          <w:rFonts w:cs="David" w:hint="cs"/>
          <w:sz w:val="24"/>
          <w:szCs w:val="24"/>
          <w:rtl/>
        </w:rPr>
        <w:lastRenderedPageBreak/>
        <w:t>22</w:t>
      </w:r>
      <w:r w:rsidR="00A112CE" w:rsidRPr="00701C5E">
        <w:rPr>
          <w:rFonts w:cs="David" w:hint="cs"/>
          <w:sz w:val="24"/>
          <w:szCs w:val="24"/>
          <w:rtl/>
        </w:rPr>
        <w:t>.</w:t>
      </w:r>
      <w:r w:rsidR="00A112CE" w:rsidRPr="00701C5E">
        <w:rPr>
          <w:rFonts w:cs="David" w:hint="cs"/>
          <w:sz w:val="24"/>
          <w:szCs w:val="24"/>
          <w:rtl/>
        </w:rPr>
        <w:tab/>
      </w:r>
      <w:r w:rsidR="00A112CE" w:rsidRPr="00701C5E">
        <w:rPr>
          <w:rFonts w:cs="David" w:hint="cs"/>
          <w:b/>
          <w:bCs/>
          <w:sz w:val="24"/>
          <w:szCs w:val="24"/>
          <w:rtl/>
        </w:rPr>
        <w:t>שונות</w:t>
      </w:r>
      <w:r w:rsidR="00A112CE" w:rsidRPr="00701C5E">
        <w:rPr>
          <w:rFonts w:cs="David" w:hint="cs"/>
          <w:sz w:val="24"/>
          <w:szCs w:val="24"/>
          <w:rtl/>
        </w:rPr>
        <w:tab/>
      </w:r>
    </w:p>
    <w:p w:rsidR="00A112CE" w:rsidRPr="00701C5E" w:rsidRDefault="00A112CE" w:rsidP="00544595">
      <w:pPr>
        <w:pStyle w:val="2"/>
        <w:numPr>
          <w:ilvl w:val="0"/>
          <w:numId w:val="26"/>
        </w:numPr>
        <w:tabs>
          <w:tab w:val="left" w:pos="6185"/>
        </w:tabs>
        <w:spacing w:line="360" w:lineRule="auto"/>
        <w:ind w:right="0"/>
        <w:jc w:val="both"/>
        <w:rPr>
          <w:sz w:val="24"/>
          <w:rtl/>
        </w:rPr>
      </w:pPr>
      <w:r w:rsidRPr="00701C5E">
        <w:rPr>
          <w:sz w:val="24"/>
          <w:rtl/>
        </w:rPr>
        <w:t>הגדרת התחייבויותיה של החברה בהסכם זה באות להוסיף ולא לגרוע מהאמור במפרט</w:t>
      </w:r>
      <w:r w:rsidRPr="00701C5E">
        <w:rPr>
          <w:rFonts w:hint="cs"/>
          <w:sz w:val="24"/>
          <w:rtl/>
        </w:rPr>
        <w:t xml:space="preserve"> המכרז</w:t>
      </w:r>
      <w:r w:rsidRPr="00701C5E">
        <w:rPr>
          <w:sz w:val="24"/>
          <w:rtl/>
        </w:rPr>
        <w:t>. במקרה של סתירה בין ההסכם למפרט</w:t>
      </w:r>
      <w:r w:rsidRPr="00701C5E">
        <w:rPr>
          <w:rFonts w:hint="cs"/>
          <w:sz w:val="24"/>
          <w:rtl/>
        </w:rPr>
        <w:t xml:space="preserve"> המכרז</w:t>
      </w:r>
      <w:r w:rsidRPr="00701C5E">
        <w:rPr>
          <w:sz w:val="24"/>
          <w:rtl/>
        </w:rPr>
        <w:t>, יגברו הוראות מפרט</w:t>
      </w:r>
      <w:r w:rsidRPr="00701C5E">
        <w:rPr>
          <w:rFonts w:hint="cs"/>
          <w:sz w:val="24"/>
          <w:rtl/>
        </w:rPr>
        <w:t xml:space="preserve"> המכרז</w:t>
      </w:r>
      <w:r w:rsidRPr="00701C5E">
        <w:rPr>
          <w:sz w:val="24"/>
          <w:rtl/>
        </w:rPr>
        <w:t>.</w:t>
      </w:r>
    </w:p>
    <w:p w:rsidR="00A112CE" w:rsidRPr="00701C5E" w:rsidRDefault="00A112CE" w:rsidP="00544595">
      <w:pPr>
        <w:pStyle w:val="2"/>
        <w:numPr>
          <w:ilvl w:val="0"/>
          <w:numId w:val="26"/>
        </w:numPr>
        <w:tabs>
          <w:tab w:val="left" w:pos="6185"/>
        </w:tabs>
        <w:spacing w:line="360" w:lineRule="auto"/>
        <w:ind w:right="0"/>
        <w:jc w:val="both"/>
        <w:rPr>
          <w:sz w:val="24"/>
        </w:rPr>
      </w:pPr>
      <w:r w:rsidRPr="00701C5E">
        <w:rPr>
          <w:sz w:val="24"/>
          <w:rtl/>
        </w:rPr>
        <w:t xml:space="preserve">החברה מצהירה כי נכון למועד ההתקשרות בהסכם זה, אין היא יודעת על מניעה חוקית כלשהי שיש בה בכדי להפריע לביצוע שירותיה על פי הסכם זה וכי אין היא קשורה ו/או מעורבת, באופן ישיר או עקיף, בכל עניין אחר שיש בו חשש לניגוד אינטרסים ביחס להתחייבויותיה על פי הסכם זה. כמו כן מתחייבת החברה שלא להתקשר בתקופת הסכם זה בעניינים שיש בהם משום ניגוד אינטרסים כאמור. במקרה בו יש ספק בדבר קיומו של ניגוד אינטרסים כנ"ל, תבקש החברה את הסכמת המשרד, מראש ובכתב, להתקשרות. </w:t>
      </w:r>
    </w:p>
    <w:p w:rsidR="00A112CE" w:rsidRPr="00701C5E" w:rsidRDefault="00A112CE" w:rsidP="00544595">
      <w:pPr>
        <w:pStyle w:val="2"/>
        <w:numPr>
          <w:ilvl w:val="0"/>
          <w:numId w:val="24"/>
        </w:numPr>
        <w:tabs>
          <w:tab w:val="left" w:pos="6185"/>
        </w:tabs>
        <w:spacing w:line="360" w:lineRule="auto"/>
        <w:ind w:right="0"/>
        <w:jc w:val="both"/>
        <w:rPr>
          <w:sz w:val="24"/>
        </w:rPr>
      </w:pPr>
      <w:r w:rsidRPr="00701C5E">
        <w:rPr>
          <w:rFonts w:hint="cs"/>
          <w:sz w:val="24"/>
          <w:rtl/>
        </w:rPr>
        <w:t>ה</w:t>
      </w:r>
      <w:r w:rsidRPr="00701C5E">
        <w:rPr>
          <w:sz w:val="24"/>
          <w:rtl/>
        </w:rPr>
        <w:t>חברה מ</w:t>
      </w:r>
      <w:r w:rsidRPr="00701C5E">
        <w:rPr>
          <w:rFonts w:hint="cs"/>
          <w:sz w:val="24"/>
          <w:rtl/>
        </w:rPr>
        <w:t>תחייבת,</w:t>
      </w:r>
      <w:r w:rsidRPr="00701C5E">
        <w:rPr>
          <w:sz w:val="24"/>
          <w:rtl/>
        </w:rPr>
        <w:t xml:space="preserve"> כי בכל מקרה של סיום ההסכם, מכל נימוק שהוא, היא </w:t>
      </w:r>
      <w:r w:rsidRPr="00701C5E">
        <w:rPr>
          <w:rFonts w:hint="cs"/>
          <w:sz w:val="24"/>
          <w:rtl/>
        </w:rPr>
        <w:t>ת</w:t>
      </w:r>
      <w:r w:rsidRPr="00701C5E">
        <w:rPr>
          <w:sz w:val="24"/>
          <w:rtl/>
        </w:rPr>
        <w:t>שתף פעולה ככל שיידרש על מנת לאפשר למשרד המשך קבלת שירותים כראוי וזאת, בין היתר, על ידי העברה מסודרת ויעילה של כל הנ</w:t>
      </w:r>
      <w:r w:rsidRPr="00701C5E">
        <w:rPr>
          <w:rFonts w:hint="cs"/>
          <w:sz w:val="24"/>
          <w:rtl/>
        </w:rPr>
        <w:t xml:space="preserve">דרש </w:t>
      </w:r>
      <w:r w:rsidRPr="00701C5E">
        <w:rPr>
          <w:sz w:val="24"/>
          <w:rtl/>
        </w:rPr>
        <w:t xml:space="preserve">בהתאם להנחיות המשרד. </w:t>
      </w:r>
      <w:r w:rsidRPr="00701C5E">
        <w:rPr>
          <w:rFonts w:hint="cs"/>
          <w:sz w:val="24"/>
          <w:rtl/>
        </w:rPr>
        <w:br/>
      </w:r>
    </w:p>
    <w:p w:rsidR="00A112CE" w:rsidRPr="00701C5E" w:rsidRDefault="00F81FA1" w:rsidP="00960725">
      <w:pPr>
        <w:pStyle w:val="aa"/>
        <w:tabs>
          <w:tab w:val="left" w:pos="6185"/>
        </w:tabs>
        <w:spacing w:line="276" w:lineRule="auto"/>
        <w:rPr>
          <w:rFonts w:cs="David"/>
          <w:sz w:val="24"/>
          <w:szCs w:val="24"/>
        </w:rPr>
      </w:pPr>
      <w:r>
        <w:rPr>
          <w:rFonts w:cs="David" w:hint="cs"/>
          <w:sz w:val="24"/>
          <w:szCs w:val="24"/>
          <w:rtl/>
        </w:rPr>
        <w:t>2</w:t>
      </w:r>
      <w:r w:rsidR="00960725">
        <w:rPr>
          <w:rFonts w:cs="David" w:hint="cs"/>
          <w:sz w:val="24"/>
          <w:szCs w:val="24"/>
          <w:rtl/>
        </w:rPr>
        <w:t>3</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סמכות שיפוט</w:t>
      </w:r>
    </w:p>
    <w:p w:rsidR="00A112CE" w:rsidRPr="00701C5E" w:rsidRDefault="00A112CE" w:rsidP="00A84533">
      <w:pPr>
        <w:pStyle w:val="1"/>
        <w:numPr>
          <w:ilvl w:val="0"/>
          <w:numId w:val="0"/>
        </w:numPr>
        <w:tabs>
          <w:tab w:val="left" w:pos="6185"/>
        </w:tabs>
        <w:spacing w:line="360" w:lineRule="auto"/>
        <w:ind w:left="834" w:right="0"/>
        <w:jc w:val="both"/>
        <w:rPr>
          <w:sz w:val="24"/>
          <w:rtl/>
        </w:rPr>
      </w:pPr>
      <w:r w:rsidRPr="00701C5E">
        <w:rPr>
          <w:b/>
          <w:bCs/>
          <w:sz w:val="24"/>
          <w:rtl/>
        </w:rPr>
        <w:br/>
      </w:r>
      <w:r w:rsidRPr="00701C5E">
        <w:rPr>
          <w:rFonts w:hint="cs"/>
          <w:sz w:val="24"/>
          <w:rtl/>
        </w:rPr>
        <w:t>הסמכות הבלעדית לדון בכל תובענה שעילתה בהסכם זה תהא אך ורק לבית המשפט המוסמך בירושלים. חתימת החברה על הסכם זה, מהווה הסכמה לאמור.</w:t>
      </w:r>
    </w:p>
    <w:p w:rsidR="00A112CE" w:rsidRPr="00701C5E" w:rsidRDefault="00A112CE" w:rsidP="00A84533">
      <w:pPr>
        <w:pStyle w:val="1"/>
        <w:numPr>
          <w:ilvl w:val="0"/>
          <w:numId w:val="0"/>
        </w:numPr>
        <w:tabs>
          <w:tab w:val="left" w:pos="6185"/>
        </w:tabs>
        <w:spacing w:line="360" w:lineRule="auto"/>
        <w:ind w:left="834" w:right="0"/>
        <w:jc w:val="both"/>
        <w:rPr>
          <w:sz w:val="24"/>
          <w:rtl/>
        </w:rPr>
      </w:pPr>
    </w:p>
    <w:p w:rsidR="00A112CE" w:rsidRPr="00701C5E" w:rsidRDefault="00F81FA1" w:rsidP="00960725">
      <w:pPr>
        <w:pStyle w:val="aa"/>
        <w:tabs>
          <w:tab w:val="left" w:pos="6185"/>
        </w:tabs>
        <w:spacing w:line="360" w:lineRule="auto"/>
        <w:rPr>
          <w:rFonts w:cs="David"/>
          <w:sz w:val="24"/>
          <w:szCs w:val="24"/>
        </w:rPr>
      </w:pPr>
      <w:r>
        <w:rPr>
          <w:rFonts w:cs="David" w:hint="cs"/>
          <w:sz w:val="24"/>
          <w:szCs w:val="24"/>
          <w:rtl/>
        </w:rPr>
        <w:t>2</w:t>
      </w:r>
      <w:r w:rsidR="00960725">
        <w:rPr>
          <w:rFonts w:cs="David" w:hint="cs"/>
          <w:sz w:val="24"/>
          <w:szCs w:val="24"/>
          <w:rtl/>
        </w:rPr>
        <w:t>4</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שינוי בתנאי ההסכם</w:t>
      </w:r>
    </w:p>
    <w:p w:rsidR="00A112CE" w:rsidRPr="00701C5E" w:rsidRDefault="00A112CE" w:rsidP="00A84533">
      <w:pPr>
        <w:pStyle w:val="2"/>
        <w:numPr>
          <w:ilvl w:val="0"/>
          <w:numId w:val="0"/>
        </w:numPr>
        <w:tabs>
          <w:tab w:val="left" w:pos="6185"/>
        </w:tabs>
        <w:spacing w:line="360" w:lineRule="auto"/>
        <w:ind w:left="799" w:right="0"/>
        <w:jc w:val="both"/>
        <w:rPr>
          <w:sz w:val="24"/>
          <w:rtl/>
        </w:rPr>
      </w:pPr>
      <w:r w:rsidRPr="00701C5E">
        <w:rPr>
          <w:rFonts w:hint="cs"/>
          <w:sz w:val="24"/>
          <w:rtl/>
        </w:rPr>
        <w:t>כל שינוי בתנאיו של ההסכם ו/או נספחיו יעשה בהסכמת הצדדים מראש ובכתב ובחתימת מורשי החתימה של הצדדים. ויתור בדרך של התנהגות לא ייחשב כויתור על זכות הנובעת מהסכם זה.</w:t>
      </w:r>
    </w:p>
    <w:p w:rsidR="00A112CE" w:rsidRPr="00701C5E" w:rsidRDefault="00A112CE" w:rsidP="00A84533">
      <w:pPr>
        <w:pStyle w:val="aa"/>
        <w:tabs>
          <w:tab w:val="left" w:pos="6185"/>
        </w:tabs>
        <w:spacing w:line="360" w:lineRule="auto"/>
        <w:rPr>
          <w:rFonts w:cs="David"/>
          <w:b/>
          <w:bCs/>
          <w:sz w:val="24"/>
          <w:szCs w:val="24"/>
          <w:rtl/>
        </w:rPr>
      </w:pPr>
    </w:p>
    <w:p w:rsidR="00A112CE" w:rsidRPr="00701C5E" w:rsidRDefault="00F81FA1" w:rsidP="00960725">
      <w:pPr>
        <w:pStyle w:val="aa"/>
        <w:tabs>
          <w:tab w:val="left" w:pos="6185"/>
        </w:tabs>
        <w:spacing w:line="360" w:lineRule="auto"/>
        <w:rPr>
          <w:rFonts w:cs="David"/>
          <w:sz w:val="24"/>
          <w:szCs w:val="24"/>
          <w:rtl/>
        </w:rPr>
      </w:pPr>
      <w:r>
        <w:rPr>
          <w:rFonts w:cs="David" w:hint="cs"/>
          <w:sz w:val="24"/>
          <w:szCs w:val="24"/>
          <w:rtl/>
        </w:rPr>
        <w:t>2</w:t>
      </w:r>
      <w:r w:rsidR="00960725">
        <w:rPr>
          <w:rFonts w:cs="David" w:hint="cs"/>
          <w:sz w:val="24"/>
          <w:szCs w:val="24"/>
          <w:rtl/>
        </w:rPr>
        <w:t>5</w:t>
      </w:r>
      <w:r w:rsidR="00A112CE" w:rsidRPr="00701C5E">
        <w:rPr>
          <w:rFonts w:cs="David" w:hint="cs"/>
          <w:sz w:val="24"/>
          <w:szCs w:val="24"/>
          <w:rtl/>
        </w:rPr>
        <w:t>.</w:t>
      </w:r>
      <w:r w:rsidR="00A112CE" w:rsidRPr="00701C5E">
        <w:rPr>
          <w:rFonts w:cs="David" w:hint="cs"/>
          <w:sz w:val="24"/>
          <w:szCs w:val="24"/>
          <w:rtl/>
        </w:rPr>
        <w:tab/>
      </w:r>
      <w:r w:rsidR="00A112CE" w:rsidRPr="00701C5E">
        <w:rPr>
          <w:rFonts w:cs="David" w:hint="cs"/>
          <w:b/>
          <w:bCs/>
          <w:sz w:val="24"/>
          <w:szCs w:val="24"/>
          <w:rtl/>
        </w:rPr>
        <w:t>איש הקשר</w:t>
      </w:r>
    </w:p>
    <w:p w:rsidR="00A112CE" w:rsidRPr="00701C5E" w:rsidRDefault="00A112CE" w:rsidP="00A84533">
      <w:pPr>
        <w:pStyle w:val="2"/>
        <w:numPr>
          <w:ilvl w:val="0"/>
          <w:numId w:val="0"/>
        </w:numPr>
        <w:tabs>
          <w:tab w:val="left" w:pos="6185"/>
        </w:tabs>
        <w:spacing w:line="360" w:lineRule="auto"/>
        <w:ind w:left="567" w:right="0"/>
        <w:jc w:val="both"/>
        <w:rPr>
          <w:sz w:val="24"/>
        </w:rPr>
      </w:pPr>
      <w:r w:rsidRPr="00701C5E">
        <w:rPr>
          <w:rFonts w:hint="cs"/>
          <w:sz w:val="24"/>
          <w:rtl/>
        </w:rPr>
        <w:t xml:space="preserve">איש הקשר מטעם המשרד לעניין ביצוע הסכם זה הוא מנהל אגף הביטחון במשרד, מר אורי קרן או מי שהוסמך לכך על ידו. </w:t>
      </w:r>
    </w:p>
    <w:p w:rsidR="00A112CE" w:rsidRPr="00701C5E" w:rsidRDefault="00A112CE" w:rsidP="00A84533">
      <w:pPr>
        <w:pStyle w:val="2"/>
        <w:numPr>
          <w:ilvl w:val="0"/>
          <w:numId w:val="0"/>
        </w:numPr>
        <w:tabs>
          <w:tab w:val="left" w:pos="6185"/>
        </w:tabs>
        <w:spacing w:line="360" w:lineRule="auto"/>
        <w:ind w:left="567" w:right="0"/>
        <w:jc w:val="both"/>
        <w:rPr>
          <w:sz w:val="24"/>
          <w:rtl/>
        </w:rPr>
      </w:pPr>
      <w:r w:rsidRPr="00701C5E">
        <w:rPr>
          <w:rFonts w:hint="cs"/>
          <w:sz w:val="24"/>
          <w:rtl/>
        </w:rPr>
        <w:t>איש הקשר מטעם  החברה לעניין הסכם זה הוא  ___________________.</w:t>
      </w:r>
    </w:p>
    <w:p w:rsidR="00A112CE" w:rsidRPr="00701C5E" w:rsidRDefault="00A112CE" w:rsidP="00A84533">
      <w:pPr>
        <w:pStyle w:val="aa"/>
        <w:tabs>
          <w:tab w:val="left" w:pos="6185"/>
        </w:tabs>
        <w:spacing w:line="276" w:lineRule="auto"/>
        <w:rPr>
          <w:rFonts w:cs="David"/>
          <w:b/>
          <w:bCs/>
          <w:sz w:val="24"/>
          <w:szCs w:val="24"/>
          <w:rtl/>
        </w:rPr>
      </w:pPr>
    </w:p>
    <w:p w:rsidR="00A112CE" w:rsidRPr="00701C5E" w:rsidRDefault="00F81FA1" w:rsidP="00960725">
      <w:pPr>
        <w:pStyle w:val="aa"/>
        <w:tabs>
          <w:tab w:val="left" w:pos="6185"/>
        </w:tabs>
        <w:spacing w:line="276" w:lineRule="auto"/>
        <w:rPr>
          <w:rFonts w:cs="David"/>
          <w:sz w:val="24"/>
          <w:szCs w:val="24"/>
          <w:rtl/>
        </w:rPr>
      </w:pPr>
      <w:r>
        <w:rPr>
          <w:rFonts w:cs="David" w:hint="cs"/>
          <w:sz w:val="24"/>
          <w:szCs w:val="24"/>
          <w:rtl/>
        </w:rPr>
        <w:t>2</w:t>
      </w:r>
      <w:r w:rsidR="00960725">
        <w:rPr>
          <w:rFonts w:cs="David" w:hint="cs"/>
          <w:sz w:val="24"/>
          <w:szCs w:val="24"/>
          <w:rtl/>
        </w:rPr>
        <w:t>6</w:t>
      </w:r>
      <w:r w:rsidR="00A112CE" w:rsidRPr="00701C5E">
        <w:rPr>
          <w:rFonts w:cs="David" w:hint="cs"/>
          <w:sz w:val="24"/>
          <w:szCs w:val="24"/>
          <w:rtl/>
        </w:rPr>
        <w:t>.</w:t>
      </w:r>
      <w:r w:rsidR="00A112CE" w:rsidRPr="00701C5E">
        <w:rPr>
          <w:rFonts w:cs="David" w:hint="cs"/>
          <w:sz w:val="24"/>
          <w:szCs w:val="24"/>
          <w:rtl/>
        </w:rPr>
        <w:tab/>
      </w:r>
      <w:r w:rsidR="00A112CE" w:rsidRPr="00701C5E">
        <w:rPr>
          <w:rFonts w:cs="David"/>
          <w:b/>
          <w:bCs/>
          <w:sz w:val="24"/>
          <w:szCs w:val="24"/>
          <w:rtl/>
        </w:rPr>
        <w:t>כתובת הצדדים</w:t>
      </w:r>
    </w:p>
    <w:p w:rsidR="00A112CE" w:rsidRPr="00701C5E" w:rsidRDefault="007935A2" w:rsidP="00A84533">
      <w:pPr>
        <w:pStyle w:val="2"/>
        <w:numPr>
          <w:ilvl w:val="0"/>
          <w:numId w:val="0"/>
        </w:numPr>
        <w:tabs>
          <w:tab w:val="left" w:pos="6185"/>
        </w:tabs>
        <w:spacing w:line="360" w:lineRule="auto"/>
        <w:ind w:left="567" w:right="0"/>
        <w:jc w:val="both"/>
        <w:rPr>
          <w:sz w:val="24"/>
        </w:rPr>
      </w:pPr>
      <w:r w:rsidRPr="00701C5E">
        <w:rPr>
          <w:rFonts w:hint="cs"/>
          <w:sz w:val="24"/>
          <w:rtl/>
        </w:rPr>
        <w:t>משרד העלייה והקליטה</w:t>
      </w:r>
      <w:r w:rsidR="00A112CE" w:rsidRPr="00701C5E">
        <w:rPr>
          <w:rFonts w:hint="cs"/>
          <w:sz w:val="24"/>
          <w:rtl/>
        </w:rPr>
        <w:t xml:space="preserve">- רח' קפלן 2 הקרייה ירושלים. </w:t>
      </w:r>
    </w:p>
    <w:p w:rsidR="00A112CE" w:rsidRPr="00701C5E" w:rsidRDefault="00A112CE" w:rsidP="00A84533">
      <w:pPr>
        <w:pStyle w:val="2"/>
        <w:numPr>
          <w:ilvl w:val="0"/>
          <w:numId w:val="0"/>
        </w:numPr>
        <w:tabs>
          <w:tab w:val="left" w:pos="6185"/>
        </w:tabs>
        <w:spacing w:line="360" w:lineRule="auto"/>
        <w:ind w:left="567" w:right="0"/>
        <w:jc w:val="both"/>
        <w:rPr>
          <w:sz w:val="24"/>
          <w:rtl/>
        </w:rPr>
      </w:pPr>
      <w:r w:rsidRPr="00701C5E">
        <w:rPr>
          <w:rFonts w:hint="cs"/>
          <w:sz w:val="24"/>
          <w:rtl/>
        </w:rPr>
        <w:t>החברה - ________________________________</w:t>
      </w:r>
    </w:p>
    <w:p w:rsidR="00A112CE" w:rsidRPr="00701C5E" w:rsidRDefault="00A112CE" w:rsidP="00A84533">
      <w:pPr>
        <w:pStyle w:val="2"/>
        <w:numPr>
          <w:ilvl w:val="0"/>
          <w:numId w:val="0"/>
        </w:numPr>
        <w:tabs>
          <w:tab w:val="left" w:pos="6185"/>
        </w:tabs>
        <w:spacing w:line="360" w:lineRule="auto"/>
        <w:ind w:left="567" w:right="0"/>
        <w:jc w:val="both"/>
        <w:rPr>
          <w:sz w:val="24"/>
          <w:rtl/>
        </w:rPr>
      </w:pPr>
      <w:r w:rsidRPr="00701C5E">
        <w:rPr>
          <w:sz w:val="24"/>
          <w:rtl/>
        </w:rPr>
        <w:t>כל הודעה שישלח אחד הצדדים למשנהו בדואר רשום תראה כאילו נתקבלה תוך 72 (שבעים ושתיים) שעות ממסירתה בבית הדואר כאמור.</w:t>
      </w:r>
    </w:p>
    <w:p w:rsidR="00A112CE" w:rsidRPr="00701C5E" w:rsidRDefault="00A112CE" w:rsidP="00A84533">
      <w:pPr>
        <w:pStyle w:val="aa"/>
        <w:tabs>
          <w:tab w:val="left" w:pos="6185"/>
        </w:tabs>
        <w:rPr>
          <w:rFonts w:cs="David"/>
          <w:b/>
          <w:bCs/>
          <w:sz w:val="24"/>
          <w:szCs w:val="24"/>
          <w:rtl/>
        </w:rPr>
      </w:pPr>
    </w:p>
    <w:p w:rsidR="00A112CE" w:rsidRPr="00F81FA1" w:rsidRDefault="00960725" w:rsidP="00F81FA1">
      <w:pPr>
        <w:pStyle w:val="aa"/>
        <w:tabs>
          <w:tab w:val="left" w:pos="6185"/>
        </w:tabs>
        <w:spacing w:line="276" w:lineRule="auto"/>
        <w:rPr>
          <w:rFonts w:cs="David"/>
          <w:sz w:val="24"/>
          <w:szCs w:val="24"/>
          <w:rtl/>
        </w:rPr>
      </w:pPr>
      <w:r>
        <w:rPr>
          <w:rFonts w:cs="David" w:hint="cs"/>
          <w:sz w:val="24"/>
          <w:szCs w:val="24"/>
          <w:rtl/>
        </w:rPr>
        <w:t>27</w:t>
      </w:r>
      <w:r w:rsidR="00F81FA1" w:rsidRPr="00F81FA1">
        <w:rPr>
          <w:rFonts w:cs="David" w:hint="cs"/>
          <w:sz w:val="24"/>
          <w:szCs w:val="24"/>
          <w:rtl/>
        </w:rPr>
        <w:t xml:space="preserve">. </w:t>
      </w:r>
      <w:r w:rsidR="00F81FA1" w:rsidRPr="00F81FA1">
        <w:rPr>
          <w:rFonts w:cs="David" w:hint="cs"/>
          <w:b/>
          <w:bCs/>
          <w:sz w:val="24"/>
          <w:szCs w:val="24"/>
          <w:rtl/>
        </w:rPr>
        <w:t>ס</w:t>
      </w:r>
      <w:r w:rsidR="00A112CE" w:rsidRPr="00F81FA1">
        <w:rPr>
          <w:rFonts w:cs="David"/>
          <w:b/>
          <w:bCs/>
          <w:sz w:val="24"/>
          <w:szCs w:val="24"/>
          <w:rtl/>
        </w:rPr>
        <w:t>עיפי תקציב</w:t>
      </w:r>
    </w:p>
    <w:p w:rsidR="00A112CE" w:rsidRPr="00701C5E" w:rsidRDefault="0085219C" w:rsidP="007D5B5E">
      <w:pPr>
        <w:pStyle w:val="2"/>
        <w:numPr>
          <w:ilvl w:val="0"/>
          <w:numId w:val="0"/>
        </w:numPr>
        <w:tabs>
          <w:tab w:val="left" w:pos="6185"/>
        </w:tabs>
        <w:ind w:left="374" w:right="454"/>
        <w:rPr>
          <w:sz w:val="24"/>
          <w:rtl/>
        </w:rPr>
      </w:pPr>
      <w:r w:rsidRPr="00701C5E">
        <w:rPr>
          <w:rFonts w:hint="cs"/>
          <w:sz w:val="24"/>
          <w:rtl/>
        </w:rPr>
        <w:t xml:space="preserve">   </w:t>
      </w:r>
      <w:r w:rsidR="00A112CE" w:rsidRPr="00701C5E">
        <w:rPr>
          <w:rFonts w:hint="cs"/>
          <w:sz w:val="24"/>
          <w:rtl/>
        </w:rPr>
        <w:t xml:space="preserve">סעיפי תקציב: </w:t>
      </w:r>
      <w:r w:rsidR="007D5B5E">
        <w:rPr>
          <w:rFonts w:hint="cs"/>
          <w:b w:val="0"/>
          <w:bCs/>
          <w:sz w:val="24"/>
          <w:rtl/>
        </w:rPr>
        <w:t>______________</w:t>
      </w:r>
      <w:r w:rsidR="00A112CE" w:rsidRPr="00701C5E">
        <w:rPr>
          <w:rFonts w:hint="cs"/>
          <w:sz w:val="24"/>
          <w:rtl/>
        </w:rPr>
        <w:t xml:space="preserve"> </w:t>
      </w:r>
    </w:p>
    <w:p w:rsidR="00A112CE" w:rsidRPr="00701C5E" w:rsidRDefault="00A112CE" w:rsidP="00F81FA1">
      <w:pPr>
        <w:pStyle w:val="aa"/>
        <w:tabs>
          <w:tab w:val="left" w:pos="6185"/>
        </w:tabs>
        <w:ind w:left="374" w:hanging="374"/>
        <w:rPr>
          <w:rFonts w:cs="David"/>
          <w:b/>
          <w:bCs/>
          <w:sz w:val="24"/>
          <w:szCs w:val="24"/>
          <w:rtl/>
        </w:rPr>
      </w:pPr>
    </w:p>
    <w:p w:rsidR="00A112CE" w:rsidRPr="00701C5E" w:rsidRDefault="00A112CE" w:rsidP="00A84533">
      <w:pPr>
        <w:pStyle w:val="aa"/>
        <w:tabs>
          <w:tab w:val="left" w:pos="6185"/>
        </w:tabs>
        <w:rPr>
          <w:rFonts w:cs="David"/>
          <w:b/>
          <w:bCs/>
          <w:sz w:val="24"/>
          <w:szCs w:val="24"/>
          <w:rtl/>
        </w:rPr>
      </w:pPr>
    </w:p>
    <w:p w:rsidR="00A112CE" w:rsidRPr="00701C5E" w:rsidRDefault="00A112CE" w:rsidP="00A84533">
      <w:pPr>
        <w:pStyle w:val="aa"/>
        <w:tabs>
          <w:tab w:val="left" w:pos="793"/>
          <w:tab w:val="left" w:pos="6185"/>
        </w:tabs>
        <w:ind w:left="0"/>
        <w:jc w:val="center"/>
        <w:rPr>
          <w:rFonts w:cs="David"/>
          <w:b/>
          <w:bCs/>
          <w:sz w:val="24"/>
          <w:szCs w:val="24"/>
          <w:rtl/>
        </w:rPr>
      </w:pPr>
      <w:r w:rsidRPr="00701C5E">
        <w:rPr>
          <w:rFonts w:cs="David"/>
          <w:b/>
          <w:bCs/>
          <w:sz w:val="24"/>
          <w:szCs w:val="24"/>
          <w:rtl/>
        </w:rPr>
        <w:t>ולראיה באו הצדדים על החתום:</w:t>
      </w:r>
    </w:p>
    <w:p w:rsidR="00A112CE" w:rsidRPr="00701C5E" w:rsidRDefault="00A112CE" w:rsidP="00A84533">
      <w:pPr>
        <w:pStyle w:val="aa"/>
        <w:tabs>
          <w:tab w:val="left" w:pos="1502"/>
          <w:tab w:val="left" w:pos="6185"/>
        </w:tabs>
        <w:ind w:left="660"/>
        <w:jc w:val="right"/>
        <w:rPr>
          <w:rFonts w:cs="David"/>
          <w:b/>
          <w:bCs/>
          <w:sz w:val="24"/>
          <w:szCs w:val="24"/>
          <w:rtl/>
        </w:rPr>
      </w:pPr>
    </w:p>
    <w:p w:rsidR="00A112CE" w:rsidRPr="00701C5E" w:rsidRDefault="00A112CE" w:rsidP="00A84533">
      <w:pPr>
        <w:pStyle w:val="aa"/>
        <w:tabs>
          <w:tab w:val="left" w:pos="793"/>
          <w:tab w:val="left" w:pos="6185"/>
        </w:tabs>
        <w:ind w:left="0"/>
        <w:jc w:val="center"/>
        <w:rPr>
          <w:rFonts w:cs="David"/>
          <w:sz w:val="24"/>
          <w:szCs w:val="24"/>
          <w:rtl/>
        </w:rPr>
      </w:pPr>
    </w:p>
    <w:p w:rsidR="00A112CE" w:rsidRPr="00701C5E" w:rsidRDefault="00A112CE" w:rsidP="003F2B24">
      <w:pPr>
        <w:pStyle w:val="aa"/>
        <w:tabs>
          <w:tab w:val="left" w:pos="793"/>
          <w:tab w:val="left" w:pos="6185"/>
        </w:tabs>
        <w:spacing w:line="360" w:lineRule="auto"/>
        <w:ind w:left="-335" w:hanging="385"/>
        <w:jc w:val="left"/>
        <w:rPr>
          <w:rFonts w:cs="David"/>
          <w:sz w:val="24"/>
          <w:szCs w:val="24"/>
          <w:rtl/>
        </w:rPr>
      </w:pPr>
      <w:r w:rsidRPr="00701C5E">
        <w:rPr>
          <w:rFonts w:cs="David" w:hint="cs"/>
          <w:sz w:val="24"/>
          <w:szCs w:val="24"/>
          <w:rtl/>
        </w:rPr>
        <w:t xml:space="preserve">_______________       _______________     </w:t>
      </w:r>
      <w:r w:rsidR="00154D58" w:rsidRPr="00701C5E">
        <w:rPr>
          <w:rFonts w:cs="David" w:hint="cs"/>
          <w:sz w:val="24"/>
          <w:szCs w:val="24"/>
          <w:rtl/>
        </w:rPr>
        <w:t>__________________</w:t>
      </w:r>
      <w:r w:rsidR="003F2B24">
        <w:rPr>
          <w:rFonts w:cs="David" w:hint="cs"/>
          <w:sz w:val="24"/>
          <w:szCs w:val="24"/>
          <w:rtl/>
        </w:rPr>
        <w:t xml:space="preserve">        _________________</w:t>
      </w:r>
    </w:p>
    <w:p w:rsidR="00A112CE" w:rsidRDefault="00A112CE" w:rsidP="003F2B24">
      <w:pPr>
        <w:pStyle w:val="aa"/>
        <w:tabs>
          <w:tab w:val="left" w:pos="793"/>
          <w:tab w:val="left" w:pos="1502"/>
          <w:tab w:val="left" w:pos="6185"/>
        </w:tabs>
        <w:spacing w:line="360" w:lineRule="auto"/>
        <w:ind w:left="0"/>
        <w:jc w:val="left"/>
        <w:rPr>
          <w:rFonts w:cs="David"/>
          <w:b/>
          <w:bCs/>
          <w:sz w:val="24"/>
          <w:szCs w:val="24"/>
          <w:rtl/>
        </w:rPr>
      </w:pPr>
      <w:r w:rsidRPr="00701C5E">
        <w:rPr>
          <w:rFonts w:cs="David"/>
          <w:sz w:val="24"/>
          <w:szCs w:val="24"/>
          <w:rtl/>
        </w:rPr>
        <w:t xml:space="preserve">מנכ"ל/מורשה חתימה  </w:t>
      </w:r>
      <w:r w:rsidRPr="00701C5E">
        <w:rPr>
          <w:rFonts w:cs="David" w:hint="cs"/>
          <w:sz w:val="24"/>
          <w:szCs w:val="24"/>
          <w:rtl/>
        </w:rPr>
        <w:t xml:space="preserve">   </w:t>
      </w:r>
      <w:r w:rsidRPr="00701C5E">
        <w:rPr>
          <w:rFonts w:cs="David"/>
          <w:sz w:val="24"/>
          <w:szCs w:val="24"/>
          <w:rtl/>
        </w:rPr>
        <w:t xml:space="preserve">    </w:t>
      </w:r>
      <w:r w:rsidRPr="00701C5E">
        <w:rPr>
          <w:rFonts w:cs="David" w:hint="cs"/>
          <w:sz w:val="24"/>
          <w:szCs w:val="24"/>
          <w:rtl/>
        </w:rPr>
        <w:t xml:space="preserve">     </w:t>
      </w:r>
      <w:r w:rsidRPr="00701C5E">
        <w:rPr>
          <w:rFonts w:cs="David"/>
          <w:sz w:val="24"/>
          <w:szCs w:val="24"/>
          <w:rtl/>
        </w:rPr>
        <w:t xml:space="preserve"> חשב</w:t>
      </w:r>
      <w:r w:rsidRPr="00701C5E">
        <w:rPr>
          <w:rFonts w:cs="David" w:hint="cs"/>
          <w:sz w:val="24"/>
          <w:szCs w:val="24"/>
          <w:rtl/>
        </w:rPr>
        <w:t>ת</w:t>
      </w:r>
      <w:r w:rsidR="003F2B24">
        <w:rPr>
          <w:rFonts w:cs="David" w:hint="cs"/>
          <w:sz w:val="24"/>
          <w:szCs w:val="24"/>
          <w:rtl/>
        </w:rPr>
        <w:t xml:space="preserve">                       מנהל אגף בטחון</w:t>
      </w:r>
      <w:r w:rsidRPr="00701C5E">
        <w:rPr>
          <w:rFonts w:cs="David"/>
          <w:sz w:val="24"/>
          <w:szCs w:val="24"/>
          <w:rtl/>
        </w:rPr>
        <w:tab/>
      </w:r>
      <w:r w:rsidR="003F2B24">
        <w:rPr>
          <w:rFonts w:cs="David" w:hint="cs"/>
          <w:sz w:val="24"/>
          <w:szCs w:val="24"/>
          <w:rtl/>
        </w:rPr>
        <w:t xml:space="preserve">            </w:t>
      </w:r>
      <w:r w:rsidR="003F2B24" w:rsidRPr="003F2B24">
        <w:rPr>
          <w:rFonts w:cs="David" w:hint="cs"/>
          <w:b/>
          <w:bCs/>
          <w:sz w:val="24"/>
          <w:szCs w:val="24"/>
          <w:rtl/>
        </w:rPr>
        <w:t>החברה</w:t>
      </w:r>
      <w:r w:rsidRPr="003F2B24">
        <w:rPr>
          <w:rFonts w:cs="David"/>
          <w:b/>
          <w:bCs/>
          <w:sz w:val="24"/>
          <w:szCs w:val="24"/>
          <w:rtl/>
        </w:rPr>
        <w:t xml:space="preserve">  </w:t>
      </w:r>
      <w:r w:rsidRPr="00701C5E">
        <w:rPr>
          <w:rFonts w:cs="David"/>
          <w:sz w:val="24"/>
          <w:szCs w:val="24"/>
          <w:rtl/>
        </w:rPr>
        <w:t xml:space="preserve">   </w:t>
      </w:r>
      <w:r w:rsidRPr="00701C5E">
        <w:rPr>
          <w:rFonts w:cs="David" w:hint="cs"/>
          <w:sz w:val="24"/>
          <w:szCs w:val="24"/>
          <w:rtl/>
        </w:rPr>
        <w:t xml:space="preserve">           </w:t>
      </w:r>
      <w:r w:rsidRPr="00701C5E">
        <w:rPr>
          <w:rFonts w:cs="David"/>
          <w:sz w:val="24"/>
          <w:szCs w:val="24"/>
          <w:rtl/>
        </w:rPr>
        <w:tab/>
      </w:r>
      <w:r w:rsidR="003F2B24">
        <w:rPr>
          <w:rFonts w:cs="David" w:hint="cs"/>
          <w:b/>
          <w:bCs/>
          <w:sz w:val="24"/>
          <w:szCs w:val="24"/>
          <w:rtl/>
        </w:rPr>
        <w:t>משרד העלייה והקליטה</w:t>
      </w:r>
    </w:p>
    <w:p w:rsidR="003F2B24" w:rsidRDefault="003F2B24" w:rsidP="003F2B24">
      <w:pPr>
        <w:pStyle w:val="aa"/>
        <w:tabs>
          <w:tab w:val="left" w:pos="793"/>
          <w:tab w:val="left" w:pos="1502"/>
          <w:tab w:val="left" w:pos="6185"/>
        </w:tabs>
        <w:spacing w:line="360" w:lineRule="auto"/>
        <w:ind w:left="0"/>
        <w:jc w:val="left"/>
        <w:rPr>
          <w:rFonts w:cs="David"/>
          <w:b/>
          <w:bCs/>
          <w:sz w:val="24"/>
          <w:szCs w:val="24"/>
          <w:rtl/>
        </w:rPr>
      </w:pPr>
    </w:p>
    <w:p w:rsidR="003F2B24" w:rsidRPr="00701C5E" w:rsidRDefault="003F2B24" w:rsidP="003F2B24">
      <w:pPr>
        <w:pStyle w:val="aa"/>
        <w:tabs>
          <w:tab w:val="left" w:pos="793"/>
          <w:tab w:val="left" w:pos="1502"/>
          <w:tab w:val="left" w:pos="6185"/>
        </w:tabs>
        <w:spacing w:line="360" w:lineRule="auto"/>
        <w:ind w:left="0"/>
        <w:jc w:val="left"/>
        <w:rPr>
          <w:rFonts w:cs="David"/>
          <w:b/>
          <w:bCs/>
          <w:sz w:val="24"/>
          <w:szCs w:val="24"/>
          <w:rtl/>
        </w:rPr>
      </w:pPr>
    </w:p>
    <w:p w:rsidR="00A112CE" w:rsidRPr="00701C5E" w:rsidRDefault="00A112CE" w:rsidP="00A84533">
      <w:pPr>
        <w:tabs>
          <w:tab w:val="left" w:pos="6185"/>
        </w:tabs>
        <w:jc w:val="both"/>
        <w:rPr>
          <w:rFonts w:cs="David"/>
          <w:rtl/>
        </w:rPr>
      </w:pPr>
      <w:r w:rsidRPr="00701C5E">
        <w:rPr>
          <w:rFonts w:cs="David"/>
          <w:b/>
          <w:bCs/>
          <w:rtl/>
        </w:rPr>
        <w:t>אישור עו"ד</w:t>
      </w:r>
      <w:r w:rsidRPr="00701C5E">
        <w:rPr>
          <w:rFonts w:cs="David"/>
          <w:rtl/>
        </w:rPr>
        <w:t>:</w:t>
      </w:r>
    </w:p>
    <w:p w:rsidR="00A112CE" w:rsidRPr="00701C5E" w:rsidRDefault="00A112CE" w:rsidP="00A84533">
      <w:pPr>
        <w:tabs>
          <w:tab w:val="left" w:pos="6185"/>
        </w:tabs>
        <w:jc w:val="both"/>
        <w:rPr>
          <w:rFonts w:cs="David"/>
          <w:rtl/>
        </w:rPr>
      </w:pPr>
      <w:r w:rsidRPr="00701C5E">
        <w:rPr>
          <w:rFonts w:cs="David"/>
          <w:rtl/>
        </w:rPr>
        <w:t>אני הח"מ עו"ד _______________ מס' ר</w:t>
      </w:r>
      <w:r w:rsidRPr="00701C5E">
        <w:rPr>
          <w:rFonts w:cs="David" w:hint="cs"/>
          <w:rtl/>
        </w:rPr>
        <w:t>י</w:t>
      </w:r>
      <w:r w:rsidRPr="00701C5E">
        <w:rPr>
          <w:rFonts w:cs="David"/>
          <w:rtl/>
        </w:rPr>
        <w:t>שיון</w:t>
      </w:r>
      <w:r w:rsidRPr="00701C5E">
        <w:rPr>
          <w:rFonts w:cs="David"/>
        </w:rPr>
        <w:t xml:space="preserve"> ____________</w:t>
      </w:r>
      <w:r w:rsidR="00835ECC" w:rsidRPr="00701C5E">
        <w:rPr>
          <w:rFonts w:cs="David" w:hint="cs"/>
          <w:rtl/>
        </w:rPr>
        <w:t>,</w:t>
      </w:r>
      <w:r w:rsidRPr="00701C5E">
        <w:rPr>
          <w:rFonts w:cs="David"/>
          <w:rtl/>
        </w:rPr>
        <w:t xml:space="preserve"> מאשר בזאת:</w:t>
      </w:r>
    </w:p>
    <w:p w:rsidR="00A112CE" w:rsidRPr="00701C5E" w:rsidRDefault="00A112CE" w:rsidP="00544595">
      <w:pPr>
        <w:numPr>
          <w:ilvl w:val="0"/>
          <w:numId w:val="19"/>
        </w:numPr>
        <w:tabs>
          <w:tab w:val="left" w:pos="6185"/>
        </w:tabs>
        <w:ind w:right="0"/>
        <w:jc w:val="both"/>
        <w:rPr>
          <w:rFonts w:cs="David"/>
          <w:rtl/>
        </w:rPr>
      </w:pPr>
      <w:r w:rsidRPr="00701C5E">
        <w:rPr>
          <w:rFonts w:cs="David" w:hint="cs"/>
          <w:rtl/>
        </w:rPr>
        <w:t xml:space="preserve"> </w:t>
      </w:r>
      <w:r w:rsidRPr="00701C5E">
        <w:rPr>
          <w:rFonts w:cs="David"/>
          <w:rtl/>
        </w:rPr>
        <w:t xml:space="preserve">החוזה נחתם בפני ע"י </w:t>
      </w:r>
      <w:proofErr w:type="spellStart"/>
      <w:r w:rsidRPr="00701C5E">
        <w:rPr>
          <w:rFonts w:cs="David"/>
          <w:rtl/>
        </w:rPr>
        <w:t>מורשי</w:t>
      </w:r>
      <w:proofErr w:type="spellEnd"/>
      <w:r w:rsidRPr="00701C5E">
        <w:rPr>
          <w:rFonts w:cs="David"/>
          <w:rtl/>
        </w:rPr>
        <w:t xml:space="preserve"> החתימה של ה</w:t>
      </w:r>
      <w:r w:rsidRPr="00701C5E">
        <w:rPr>
          <w:rFonts w:cs="David" w:hint="cs"/>
          <w:rtl/>
        </w:rPr>
        <w:t>חברה</w:t>
      </w:r>
      <w:r w:rsidRPr="00701C5E">
        <w:rPr>
          <w:rFonts w:cs="David"/>
          <w:rtl/>
        </w:rPr>
        <w:t>, שהוסמכו לכך כדין.</w:t>
      </w:r>
    </w:p>
    <w:p w:rsidR="00A112CE" w:rsidRPr="00701C5E" w:rsidRDefault="00A112CE" w:rsidP="00544595">
      <w:pPr>
        <w:numPr>
          <w:ilvl w:val="0"/>
          <w:numId w:val="19"/>
        </w:numPr>
        <w:tabs>
          <w:tab w:val="left" w:pos="6185"/>
        </w:tabs>
        <w:ind w:right="0"/>
        <w:jc w:val="both"/>
        <w:rPr>
          <w:rFonts w:cs="David"/>
        </w:rPr>
      </w:pPr>
      <w:r w:rsidRPr="00701C5E">
        <w:rPr>
          <w:rFonts w:cs="David"/>
          <w:rtl/>
        </w:rPr>
        <w:t xml:space="preserve"> ידוע לי כי אישור זה ניתן לפי דרישת המשרד וכי המשרד מסתמך על אישורי זה כתנאי להתקשרות בחוזה זה.</w:t>
      </w:r>
    </w:p>
    <w:p w:rsidR="00A112CE" w:rsidRPr="00701C5E" w:rsidRDefault="00A112CE" w:rsidP="00A84533">
      <w:pPr>
        <w:tabs>
          <w:tab w:val="left" w:pos="6185"/>
        </w:tabs>
        <w:ind w:right="360"/>
        <w:jc w:val="both"/>
        <w:rPr>
          <w:rFonts w:cs="David"/>
          <w:rtl/>
        </w:rPr>
      </w:pPr>
    </w:p>
    <w:p w:rsidR="003F2B24" w:rsidRDefault="003F2B24" w:rsidP="003F2B24">
      <w:pPr>
        <w:tabs>
          <w:tab w:val="left" w:pos="6185"/>
        </w:tabs>
        <w:rPr>
          <w:rFonts w:cs="David"/>
          <w:rtl/>
        </w:rPr>
      </w:pPr>
    </w:p>
    <w:p w:rsidR="003F2B24" w:rsidRDefault="003F2B24" w:rsidP="003F2B24">
      <w:pPr>
        <w:tabs>
          <w:tab w:val="left" w:pos="6185"/>
        </w:tabs>
        <w:rPr>
          <w:rFonts w:cs="David"/>
          <w:rtl/>
        </w:rPr>
      </w:pPr>
    </w:p>
    <w:p w:rsidR="003F2B24" w:rsidRDefault="003F2B24" w:rsidP="003F2B24">
      <w:pPr>
        <w:tabs>
          <w:tab w:val="left" w:pos="6185"/>
        </w:tabs>
        <w:rPr>
          <w:rFonts w:cs="David"/>
          <w:rtl/>
        </w:rPr>
      </w:pPr>
      <w:r>
        <w:rPr>
          <w:rFonts w:cs="David" w:hint="cs"/>
          <w:rtl/>
        </w:rPr>
        <w:t>______________                      __________________</w:t>
      </w:r>
    </w:p>
    <w:p w:rsidR="00A112CE" w:rsidRPr="00701C5E" w:rsidRDefault="00DE698E" w:rsidP="003F2B24">
      <w:pPr>
        <w:tabs>
          <w:tab w:val="left" w:pos="6185"/>
        </w:tabs>
        <w:jc w:val="center"/>
        <w:rPr>
          <w:rFonts w:cs="David"/>
          <w:rtl/>
        </w:rPr>
      </w:pPr>
      <w:r w:rsidRPr="00701C5E">
        <w:rPr>
          <w:rFonts w:cs="David" w:hint="cs"/>
          <w:rtl/>
        </w:rPr>
        <w:t>תאריך</w:t>
      </w:r>
      <w:r w:rsidR="003F2B24">
        <w:rPr>
          <w:rFonts w:cs="David" w:hint="cs"/>
          <w:rtl/>
        </w:rPr>
        <w:t xml:space="preserve">                                    חתימה וחותמת</w:t>
      </w:r>
      <w:r w:rsidR="00A112CE" w:rsidRPr="00701C5E">
        <w:rPr>
          <w:rFonts w:cs="David"/>
          <w:rtl/>
        </w:rPr>
        <w:tab/>
      </w:r>
      <w:r w:rsidR="00A112CE" w:rsidRPr="00701C5E">
        <w:rPr>
          <w:rFonts w:cs="David"/>
          <w:rtl/>
        </w:rPr>
        <w:tab/>
      </w:r>
      <w:r w:rsidR="00A112CE" w:rsidRPr="00701C5E">
        <w:rPr>
          <w:rFonts w:cs="David"/>
          <w:rtl/>
        </w:rPr>
        <w:tab/>
      </w:r>
      <w:r w:rsidRPr="00701C5E">
        <w:rPr>
          <w:rFonts w:cs="David" w:hint="cs"/>
          <w:rtl/>
        </w:rPr>
        <w:t xml:space="preserve">                   </w:t>
      </w:r>
    </w:p>
    <w:p w:rsidR="00EB7934" w:rsidRPr="00701C5E" w:rsidRDefault="00F831B6" w:rsidP="008C6C81">
      <w:pPr>
        <w:widowControl w:val="0"/>
        <w:tabs>
          <w:tab w:val="left" w:pos="6185"/>
        </w:tabs>
        <w:autoSpaceDE w:val="0"/>
        <w:autoSpaceDN w:val="0"/>
        <w:spacing w:after="120"/>
        <w:jc w:val="right"/>
        <w:rPr>
          <w:rFonts w:cs="David"/>
          <w:b/>
          <w:bCs/>
          <w:color w:val="00B0F0"/>
          <w:u w:val="single"/>
          <w:rtl/>
          <w:lang w:eastAsia="en-US"/>
        </w:rPr>
      </w:pPr>
      <w:r w:rsidRPr="00701C5E">
        <w:rPr>
          <w:rFonts w:cs="David"/>
          <w:rtl/>
        </w:rPr>
        <w:br w:type="page"/>
      </w:r>
    </w:p>
    <w:p w:rsidR="007D279A" w:rsidRPr="00701C5E" w:rsidRDefault="007D279A" w:rsidP="000D0E3D">
      <w:pPr>
        <w:tabs>
          <w:tab w:val="left" w:pos="6185"/>
        </w:tabs>
        <w:ind w:left="720"/>
        <w:jc w:val="right"/>
        <w:rPr>
          <w:rFonts w:cs="David"/>
          <w:b/>
          <w:bCs/>
          <w:u w:val="single"/>
          <w:rtl/>
        </w:rPr>
      </w:pPr>
      <w:r w:rsidRPr="00701C5E">
        <w:rPr>
          <w:rFonts w:cs="David" w:hint="cs"/>
          <w:b/>
          <w:bCs/>
          <w:u w:val="single"/>
          <w:rtl/>
        </w:rPr>
        <w:lastRenderedPageBreak/>
        <w:t xml:space="preserve">נספח </w:t>
      </w:r>
      <w:r w:rsidR="000D0E3D">
        <w:rPr>
          <w:rFonts w:cs="David" w:hint="cs"/>
          <w:b/>
          <w:bCs/>
          <w:u w:val="single"/>
          <w:rtl/>
        </w:rPr>
        <w:t>ג</w:t>
      </w:r>
      <w:r w:rsidRPr="00701C5E">
        <w:rPr>
          <w:rFonts w:cs="David" w:hint="cs"/>
          <w:b/>
          <w:bCs/>
          <w:u w:val="single"/>
          <w:rtl/>
        </w:rPr>
        <w:t>' להסכם</w:t>
      </w:r>
    </w:p>
    <w:p w:rsidR="007D279A" w:rsidRPr="00701C5E" w:rsidRDefault="007D279A" w:rsidP="00A84533">
      <w:pPr>
        <w:tabs>
          <w:tab w:val="left" w:pos="6185"/>
        </w:tabs>
        <w:ind w:left="720"/>
        <w:jc w:val="center"/>
        <w:rPr>
          <w:rFonts w:cs="David"/>
          <w:b/>
          <w:bCs/>
          <w:u w:val="single"/>
          <w:rtl/>
        </w:rPr>
      </w:pPr>
    </w:p>
    <w:p w:rsidR="007D279A" w:rsidRPr="00701C5E" w:rsidRDefault="007D279A" w:rsidP="00A84533">
      <w:pPr>
        <w:tabs>
          <w:tab w:val="left" w:pos="6185"/>
        </w:tabs>
        <w:ind w:left="720"/>
        <w:jc w:val="center"/>
        <w:rPr>
          <w:rFonts w:cs="David"/>
          <w:b/>
          <w:bCs/>
          <w:u w:val="single"/>
          <w:rtl/>
        </w:rPr>
      </w:pPr>
    </w:p>
    <w:p w:rsidR="00843225" w:rsidRPr="00701C5E" w:rsidRDefault="00843225" w:rsidP="00A84533">
      <w:pPr>
        <w:tabs>
          <w:tab w:val="left" w:pos="6185"/>
        </w:tabs>
        <w:ind w:left="720"/>
        <w:jc w:val="center"/>
        <w:rPr>
          <w:rFonts w:cs="David"/>
          <w:b/>
          <w:bCs/>
          <w:u w:val="single"/>
          <w:rtl/>
        </w:rPr>
      </w:pPr>
      <w:r w:rsidRPr="00701C5E">
        <w:rPr>
          <w:rFonts w:cs="David"/>
          <w:b/>
          <w:bCs/>
          <w:u w:val="single"/>
          <w:rtl/>
        </w:rPr>
        <w:t>כתב ערבות ביצוע</w:t>
      </w:r>
    </w:p>
    <w:p w:rsidR="00843225" w:rsidRPr="00701C5E" w:rsidRDefault="00843225" w:rsidP="00A84533">
      <w:pPr>
        <w:tabs>
          <w:tab w:val="left" w:pos="6185"/>
        </w:tabs>
        <w:spacing w:after="120"/>
        <w:jc w:val="center"/>
        <w:rPr>
          <w:rFonts w:cs="David"/>
          <w:b/>
          <w:bCs/>
          <w:u w:val="single"/>
          <w:rtl/>
        </w:rPr>
      </w:pP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שם הבנק/חברת הביטוח ________________</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מס' הטלפון ________________________</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מס' הפקס: ________________________</w:t>
      </w:r>
    </w:p>
    <w:p w:rsidR="00843225" w:rsidRPr="00701C5E" w:rsidRDefault="00843225" w:rsidP="00A84533">
      <w:pPr>
        <w:tabs>
          <w:tab w:val="left" w:pos="6185"/>
        </w:tabs>
        <w:spacing w:line="360" w:lineRule="auto"/>
        <w:jc w:val="center"/>
        <w:rPr>
          <w:rFonts w:ascii="Arial" w:hAnsi="Arial" w:cs="David"/>
          <w:b/>
          <w:bCs/>
          <w:u w:val="single"/>
          <w:rtl/>
        </w:rPr>
      </w:pPr>
    </w:p>
    <w:p w:rsidR="00843225" w:rsidRPr="00701C5E" w:rsidRDefault="00843225" w:rsidP="00A84533">
      <w:pPr>
        <w:tabs>
          <w:tab w:val="left" w:pos="6185"/>
        </w:tabs>
        <w:spacing w:line="360" w:lineRule="auto"/>
        <w:jc w:val="center"/>
        <w:rPr>
          <w:rFonts w:ascii="Arial" w:hAnsi="Arial" w:cs="David"/>
          <w:b/>
          <w:bCs/>
          <w:u w:val="single"/>
        </w:rPr>
      </w:pP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 xml:space="preserve">לכבוד </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 xml:space="preserve">ממשלת ישראל </w:t>
      </w:r>
    </w:p>
    <w:p w:rsidR="00843225" w:rsidRPr="00701C5E" w:rsidRDefault="00843225" w:rsidP="00A84533">
      <w:pPr>
        <w:tabs>
          <w:tab w:val="left" w:pos="6185"/>
        </w:tabs>
        <w:spacing w:line="360" w:lineRule="auto"/>
        <w:jc w:val="both"/>
        <w:rPr>
          <w:rFonts w:ascii="Arial" w:hAnsi="Arial" w:cs="David"/>
          <w:b/>
          <w:bCs/>
          <w:rtl/>
        </w:rPr>
      </w:pPr>
      <w:r w:rsidRPr="00701C5E">
        <w:rPr>
          <w:rFonts w:ascii="Arial" w:hAnsi="Arial" w:cs="David"/>
          <w:rtl/>
        </w:rPr>
        <w:t xml:space="preserve">באמצעות </w:t>
      </w:r>
      <w:r w:rsidR="007935A2" w:rsidRPr="00701C5E">
        <w:rPr>
          <w:rFonts w:ascii="Arial" w:hAnsi="Arial" w:cs="David" w:hint="cs"/>
          <w:rtl/>
        </w:rPr>
        <w:t>משרד העלייה והקליטה</w:t>
      </w:r>
      <w:r w:rsidRPr="00701C5E">
        <w:rPr>
          <w:rFonts w:ascii="Arial" w:hAnsi="Arial" w:cs="David" w:hint="cs"/>
          <w:rtl/>
        </w:rPr>
        <w:t xml:space="preserve"> </w:t>
      </w:r>
    </w:p>
    <w:p w:rsidR="00843225" w:rsidRPr="00701C5E" w:rsidRDefault="00843225" w:rsidP="00A84533">
      <w:pPr>
        <w:tabs>
          <w:tab w:val="left" w:pos="6185"/>
        </w:tabs>
        <w:spacing w:line="360" w:lineRule="auto"/>
        <w:jc w:val="both"/>
        <w:rPr>
          <w:rFonts w:ascii="Arial" w:hAnsi="Arial" w:cs="David"/>
          <w:b/>
          <w:bCs/>
          <w:rtl/>
        </w:rPr>
      </w:pPr>
    </w:p>
    <w:p w:rsidR="00843225" w:rsidRDefault="00843225" w:rsidP="000D0E3D">
      <w:pPr>
        <w:tabs>
          <w:tab w:val="left" w:pos="6185"/>
        </w:tabs>
        <w:spacing w:line="360" w:lineRule="auto"/>
        <w:jc w:val="center"/>
        <w:rPr>
          <w:rFonts w:ascii="Arial" w:hAnsi="Arial" w:cs="David"/>
          <w:rtl/>
        </w:rPr>
      </w:pPr>
      <w:r w:rsidRPr="00701C5E">
        <w:rPr>
          <w:rFonts w:ascii="Arial" w:hAnsi="Arial" w:cs="David"/>
          <w:b/>
          <w:bCs/>
          <w:rtl/>
        </w:rPr>
        <w:t>הנדון: ערבות מס'</w:t>
      </w:r>
      <w:r w:rsidRPr="00701C5E">
        <w:rPr>
          <w:rFonts w:ascii="Arial" w:hAnsi="Arial" w:cs="David"/>
          <w:rtl/>
        </w:rPr>
        <w:t>____________</w:t>
      </w:r>
    </w:p>
    <w:p w:rsidR="000D0E3D" w:rsidRPr="00701C5E" w:rsidRDefault="000D0E3D" w:rsidP="000D0E3D">
      <w:pPr>
        <w:tabs>
          <w:tab w:val="left" w:pos="6185"/>
        </w:tabs>
        <w:spacing w:line="360" w:lineRule="auto"/>
        <w:jc w:val="center"/>
        <w:rPr>
          <w:rFonts w:ascii="Arial" w:hAnsi="Arial" w:cs="David"/>
        </w:rPr>
      </w:pPr>
    </w:p>
    <w:p w:rsidR="00F4573E" w:rsidRPr="00701C5E" w:rsidRDefault="00843225" w:rsidP="00A84533">
      <w:pPr>
        <w:pStyle w:val="a4"/>
        <w:tabs>
          <w:tab w:val="clear" w:pos="4153"/>
          <w:tab w:val="clear" w:pos="8306"/>
          <w:tab w:val="left" w:pos="6185"/>
        </w:tabs>
        <w:spacing w:after="120" w:line="360" w:lineRule="auto"/>
        <w:ind w:left="-52"/>
        <w:jc w:val="both"/>
        <w:rPr>
          <w:rFonts w:cs="David"/>
          <w:rtl/>
        </w:rPr>
      </w:pPr>
      <w:r w:rsidRPr="00701C5E">
        <w:rPr>
          <w:rFonts w:ascii="Arial" w:hAnsi="Arial" w:cs="David"/>
          <w:rtl/>
        </w:rPr>
        <w:t>אנו ערבים בזה כלפיכם לסילוק כל סכום עד לסך ____________</w:t>
      </w:r>
      <w:r w:rsidRPr="00701C5E">
        <w:rPr>
          <w:rFonts w:ascii="Arial" w:hAnsi="Arial" w:cs="David" w:hint="cs"/>
          <w:rtl/>
        </w:rPr>
        <w:t xml:space="preserve"> ₪ </w:t>
      </w:r>
      <w:r w:rsidRPr="00701C5E">
        <w:rPr>
          <w:rFonts w:ascii="Arial" w:hAnsi="Arial" w:cs="David"/>
          <w:rtl/>
        </w:rPr>
        <w:t>(ב</w:t>
      </w:r>
      <w:r w:rsidRPr="00701C5E">
        <w:rPr>
          <w:rFonts w:ascii="Arial" w:hAnsi="Arial" w:cs="David" w:hint="cs"/>
          <w:rtl/>
        </w:rPr>
        <w:t xml:space="preserve"> </w:t>
      </w:r>
      <w:r w:rsidRPr="00701C5E">
        <w:rPr>
          <w:rFonts w:ascii="Arial" w:hAnsi="Arial" w:cs="David"/>
          <w:rtl/>
        </w:rPr>
        <w:t>מ</w:t>
      </w:r>
      <w:r w:rsidRPr="00701C5E">
        <w:rPr>
          <w:rFonts w:ascii="Arial" w:hAnsi="Arial" w:cs="David" w:hint="cs"/>
          <w:rtl/>
        </w:rPr>
        <w:t xml:space="preserve"> </w:t>
      </w:r>
      <w:r w:rsidRPr="00701C5E">
        <w:rPr>
          <w:rFonts w:ascii="Arial" w:hAnsi="Arial" w:cs="David"/>
          <w:rtl/>
        </w:rPr>
        <w:t>י</w:t>
      </w:r>
      <w:r w:rsidRPr="00701C5E">
        <w:rPr>
          <w:rFonts w:ascii="Arial" w:hAnsi="Arial" w:cs="David" w:hint="cs"/>
          <w:rtl/>
        </w:rPr>
        <w:t xml:space="preserve"> </w:t>
      </w:r>
      <w:r w:rsidRPr="00701C5E">
        <w:rPr>
          <w:rFonts w:ascii="Arial" w:hAnsi="Arial" w:cs="David"/>
          <w:rtl/>
        </w:rPr>
        <w:t>ל</w:t>
      </w:r>
      <w:r w:rsidRPr="00701C5E">
        <w:rPr>
          <w:rFonts w:ascii="Arial" w:hAnsi="Arial" w:cs="David" w:hint="cs"/>
          <w:rtl/>
        </w:rPr>
        <w:t xml:space="preserve"> </w:t>
      </w:r>
      <w:r w:rsidRPr="00701C5E">
        <w:rPr>
          <w:rFonts w:ascii="Arial" w:hAnsi="Arial" w:cs="David"/>
          <w:rtl/>
        </w:rPr>
        <w:t>י</w:t>
      </w:r>
      <w:r w:rsidRPr="00701C5E">
        <w:rPr>
          <w:rFonts w:ascii="Arial" w:hAnsi="Arial" w:cs="David" w:hint="cs"/>
          <w:rtl/>
        </w:rPr>
        <w:t xml:space="preserve"> </w:t>
      </w:r>
      <w:r w:rsidRPr="00701C5E">
        <w:rPr>
          <w:rFonts w:ascii="Arial" w:hAnsi="Arial" w:cs="David"/>
          <w:rtl/>
        </w:rPr>
        <w:t>ם</w:t>
      </w:r>
      <w:r w:rsidRPr="00701C5E">
        <w:rPr>
          <w:rFonts w:ascii="Arial" w:hAnsi="Arial" w:cs="David" w:hint="cs"/>
          <w:rtl/>
        </w:rPr>
        <w:t xml:space="preserve"> )</w:t>
      </w:r>
      <w:r w:rsidR="00F4573E" w:rsidRPr="00701C5E">
        <w:rPr>
          <w:rFonts w:ascii="Arial" w:hAnsi="Arial" w:cs="David" w:hint="cs"/>
          <w:rtl/>
        </w:rPr>
        <w:t>.</w:t>
      </w:r>
      <w:r w:rsidRPr="00701C5E">
        <w:rPr>
          <w:rFonts w:ascii="Arial" w:hAnsi="Arial" w:cs="David" w:hint="cs"/>
          <w:rtl/>
        </w:rPr>
        <w:t xml:space="preserve"> </w:t>
      </w:r>
      <w:r w:rsidRPr="00701C5E">
        <w:rPr>
          <w:rFonts w:ascii="Arial" w:hAnsi="Arial" w:cs="David" w:hint="cs"/>
          <w:rtl/>
        </w:rPr>
        <w:tab/>
      </w:r>
    </w:p>
    <w:p w:rsidR="00F4573E" w:rsidRPr="00701C5E" w:rsidRDefault="00F4573E" w:rsidP="00A84533">
      <w:pPr>
        <w:pStyle w:val="a4"/>
        <w:tabs>
          <w:tab w:val="clear" w:pos="4153"/>
          <w:tab w:val="clear" w:pos="8306"/>
          <w:tab w:val="left" w:pos="6185"/>
        </w:tabs>
        <w:spacing w:after="120" w:line="360" w:lineRule="auto"/>
        <w:ind w:left="-52"/>
        <w:jc w:val="both"/>
        <w:rPr>
          <w:rFonts w:cs="David"/>
          <w:b/>
          <w:bCs/>
        </w:rPr>
      </w:pPr>
      <w:r w:rsidRPr="00701C5E">
        <w:rPr>
          <w:rFonts w:cs="David" w:hint="eastAsia"/>
          <w:b/>
          <w:bCs/>
          <w:rtl/>
        </w:rPr>
        <w:t>סכום</w:t>
      </w:r>
      <w:r w:rsidRPr="00701C5E">
        <w:rPr>
          <w:rFonts w:cs="David"/>
          <w:b/>
          <w:bCs/>
          <w:rtl/>
        </w:rPr>
        <w:t xml:space="preserve"> </w:t>
      </w:r>
      <w:r w:rsidRPr="00701C5E">
        <w:rPr>
          <w:rFonts w:cs="David" w:hint="eastAsia"/>
          <w:b/>
          <w:bCs/>
          <w:rtl/>
        </w:rPr>
        <w:t>הערבות</w:t>
      </w:r>
      <w:r w:rsidRPr="00701C5E">
        <w:rPr>
          <w:rFonts w:cs="David"/>
          <w:b/>
          <w:bCs/>
          <w:rtl/>
        </w:rPr>
        <w:t xml:space="preserve"> </w:t>
      </w:r>
      <w:r w:rsidRPr="00701C5E">
        <w:rPr>
          <w:rFonts w:cs="David" w:hint="eastAsia"/>
          <w:b/>
          <w:bCs/>
          <w:rtl/>
        </w:rPr>
        <w:t>יעודכן</w:t>
      </w:r>
      <w:r w:rsidRPr="00701C5E">
        <w:rPr>
          <w:rFonts w:cs="David"/>
          <w:b/>
          <w:bCs/>
          <w:rtl/>
        </w:rPr>
        <w:t xml:space="preserve"> </w:t>
      </w:r>
      <w:r w:rsidRPr="00701C5E">
        <w:rPr>
          <w:rFonts w:cs="David" w:hint="eastAsia"/>
          <w:b/>
          <w:bCs/>
          <w:rtl/>
        </w:rPr>
        <w:t>בכל</w:t>
      </w:r>
      <w:r w:rsidRPr="00701C5E">
        <w:rPr>
          <w:rFonts w:cs="David"/>
          <w:b/>
          <w:bCs/>
          <w:rtl/>
        </w:rPr>
        <w:t xml:space="preserve"> </w:t>
      </w:r>
      <w:r w:rsidRPr="00701C5E">
        <w:rPr>
          <w:rFonts w:cs="David" w:hint="eastAsia"/>
          <w:b/>
          <w:bCs/>
          <w:rtl/>
        </w:rPr>
        <w:t>הארכת</w:t>
      </w:r>
      <w:r w:rsidRPr="00701C5E">
        <w:rPr>
          <w:rFonts w:cs="David"/>
          <w:b/>
          <w:bCs/>
          <w:rtl/>
        </w:rPr>
        <w:t xml:space="preserve"> </w:t>
      </w:r>
      <w:r w:rsidRPr="00701C5E">
        <w:rPr>
          <w:rFonts w:cs="David" w:hint="eastAsia"/>
          <w:b/>
          <w:bCs/>
          <w:rtl/>
        </w:rPr>
        <w:t>התקשרות</w:t>
      </w:r>
      <w:r w:rsidRPr="00701C5E">
        <w:rPr>
          <w:rFonts w:cs="David"/>
          <w:b/>
          <w:bCs/>
          <w:rtl/>
        </w:rPr>
        <w:t xml:space="preserve"> </w:t>
      </w:r>
      <w:r w:rsidRPr="00701C5E">
        <w:rPr>
          <w:rFonts w:cs="David" w:hint="eastAsia"/>
          <w:b/>
          <w:bCs/>
          <w:rtl/>
        </w:rPr>
        <w:t>או</w:t>
      </w:r>
      <w:r w:rsidRPr="00701C5E">
        <w:rPr>
          <w:rFonts w:cs="David"/>
          <w:b/>
          <w:bCs/>
          <w:rtl/>
        </w:rPr>
        <w:t xml:space="preserve"> </w:t>
      </w:r>
      <w:r w:rsidRPr="00701C5E">
        <w:rPr>
          <w:rFonts w:cs="David" w:hint="eastAsia"/>
          <w:b/>
          <w:bCs/>
          <w:rtl/>
        </w:rPr>
        <w:t>מימוש</w:t>
      </w:r>
      <w:r w:rsidRPr="00701C5E">
        <w:rPr>
          <w:rFonts w:cs="David"/>
          <w:b/>
          <w:bCs/>
          <w:rtl/>
        </w:rPr>
        <w:t xml:space="preserve"> </w:t>
      </w:r>
      <w:r w:rsidRPr="00701C5E">
        <w:rPr>
          <w:rFonts w:cs="David" w:hint="eastAsia"/>
          <w:b/>
          <w:bCs/>
          <w:rtl/>
        </w:rPr>
        <w:t>אופציה</w:t>
      </w:r>
      <w:r w:rsidRPr="00701C5E">
        <w:rPr>
          <w:rFonts w:cs="David"/>
          <w:b/>
          <w:bCs/>
          <w:rtl/>
        </w:rPr>
        <w:t xml:space="preserve"> </w:t>
      </w:r>
      <w:r w:rsidRPr="00701C5E">
        <w:rPr>
          <w:rFonts w:cs="David" w:hint="eastAsia"/>
          <w:b/>
          <w:bCs/>
          <w:rtl/>
        </w:rPr>
        <w:t>בהתאם</w:t>
      </w:r>
      <w:r w:rsidRPr="00701C5E">
        <w:rPr>
          <w:rFonts w:cs="David"/>
          <w:b/>
          <w:bCs/>
          <w:rtl/>
        </w:rPr>
        <w:t xml:space="preserve"> </w:t>
      </w:r>
      <w:r w:rsidRPr="00701C5E">
        <w:rPr>
          <w:rFonts w:cs="David" w:hint="eastAsia"/>
          <w:b/>
          <w:bCs/>
          <w:rtl/>
        </w:rPr>
        <w:t>לשווי</w:t>
      </w:r>
      <w:r w:rsidRPr="00701C5E">
        <w:rPr>
          <w:rFonts w:cs="David"/>
          <w:b/>
          <w:bCs/>
          <w:rtl/>
        </w:rPr>
        <w:t xml:space="preserve"> </w:t>
      </w:r>
      <w:r w:rsidRPr="00701C5E">
        <w:rPr>
          <w:rFonts w:cs="David" w:hint="eastAsia"/>
          <w:b/>
          <w:bCs/>
          <w:rtl/>
        </w:rPr>
        <w:t>ההתקשרות</w:t>
      </w:r>
      <w:r w:rsidRPr="00701C5E">
        <w:rPr>
          <w:rFonts w:cs="David"/>
          <w:b/>
          <w:bCs/>
          <w:rtl/>
        </w:rPr>
        <w:t xml:space="preserve"> </w:t>
      </w:r>
      <w:r w:rsidRPr="00701C5E">
        <w:rPr>
          <w:rFonts w:cs="David" w:hint="eastAsia"/>
          <w:b/>
          <w:bCs/>
          <w:rtl/>
        </w:rPr>
        <w:t>המעודכן</w:t>
      </w:r>
      <w:r w:rsidRPr="00701C5E">
        <w:rPr>
          <w:rFonts w:cs="David"/>
          <w:b/>
          <w:bCs/>
          <w:rtl/>
        </w:rPr>
        <w:t>.</w:t>
      </w:r>
    </w:p>
    <w:p w:rsidR="00843225" w:rsidRPr="00701C5E" w:rsidRDefault="00843225" w:rsidP="000D0E3D">
      <w:pPr>
        <w:tabs>
          <w:tab w:val="left" w:pos="6185"/>
        </w:tabs>
        <w:spacing w:line="360" w:lineRule="auto"/>
        <w:jc w:val="both"/>
        <w:rPr>
          <w:rFonts w:ascii="Arial" w:hAnsi="Arial" w:cs="David"/>
        </w:rPr>
      </w:pPr>
      <w:r w:rsidRPr="00701C5E">
        <w:rPr>
          <w:rFonts w:ascii="Arial" w:hAnsi="Arial" w:cs="David"/>
          <w:rtl/>
        </w:rPr>
        <w:t xml:space="preserve">אשר תדרשו מאת: ____________________________________________(להלן "החייב") </w:t>
      </w:r>
      <w:r w:rsidRPr="00701C5E">
        <w:rPr>
          <w:rFonts w:cs="David" w:hint="cs"/>
          <w:rtl/>
        </w:rPr>
        <w:t xml:space="preserve">בקשר עם מכרז מס' </w:t>
      </w:r>
      <w:r w:rsidR="000D0E3D">
        <w:rPr>
          <w:rFonts w:cs="David" w:hint="cs"/>
          <w:rtl/>
        </w:rPr>
        <w:t>5/2014</w:t>
      </w:r>
      <w:r w:rsidRPr="00701C5E">
        <w:rPr>
          <w:rFonts w:cs="David" w:hint="cs"/>
          <w:rtl/>
        </w:rPr>
        <w:t xml:space="preserve"> לאספקת שירותי </w:t>
      </w:r>
      <w:r w:rsidR="000D0E3D">
        <w:rPr>
          <w:rFonts w:cs="David" w:hint="cs"/>
          <w:rtl/>
        </w:rPr>
        <w:t>מנהל משימה לאבטחת שרת העלייה והקליט עבור משרד העלייה והקליטה</w:t>
      </w:r>
      <w:r w:rsidRPr="00701C5E">
        <w:rPr>
          <w:rFonts w:ascii="Arial" w:hAnsi="Arial" w:cs="David" w:hint="cs"/>
          <w:rtl/>
        </w:rPr>
        <w:t>.</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ערבות זו תהיה בתוקף מתאריך ______________ עד תאריך  _______________</w:t>
      </w:r>
    </w:p>
    <w:p w:rsidR="00843225" w:rsidRPr="00701C5E" w:rsidRDefault="00843225" w:rsidP="000D0E3D">
      <w:pPr>
        <w:jc w:val="both"/>
        <w:rPr>
          <w:rFonts w:ascii="Arial" w:hAnsi="Arial" w:cs="David"/>
        </w:rPr>
      </w:pPr>
      <w:r w:rsidRPr="00701C5E">
        <w:rPr>
          <w:rFonts w:ascii="Arial" w:hAnsi="Arial" w:cs="David"/>
          <w:rtl/>
        </w:rPr>
        <w:t>דרישה על פי ערבות זו יש להפנות לסניף הבנק/חב' הביטוח שכתובתו__________________________</w:t>
      </w:r>
    </w:p>
    <w:p w:rsidR="00843225" w:rsidRPr="00701C5E" w:rsidRDefault="00843225" w:rsidP="00A84533">
      <w:pPr>
        <w:tabs>
          <w:tab w:val="left" w:pos="6185"/>
        </w:tabs>
        <w:jc w:val="both"/>
        <w:rPr>
          <w:rFonts w:ascii="Arial" w:hAnsi="Arial" w:cs="David"/>
          <w:rtl/>
        </w:rPr>
      </w:pPr>
    </w:p>
    <w:p w:rsidR="00843225" w:rsidRPr="00701C5E" w:rsidRDefault="00843225" w:rsidP="00A84533">
      <w:pPr>
        <w:tabs>
          <w:tab w:val="left" w:pos="6185"/>
        </w:tabs>
        <w:jc w:val="both"/>
        <w:rPr>
          <w:rFonts w:ascii="Arial" w:hAnsi="Arial" w:cs="David"/>
          <w:rtl/>
        </w:rPr>
      </w:pPr>
      <w:r w:rsidRPr="00701C5E">
        <w:rPr>
          <w:rFonts w:ascii="Arial" w:hAnsi="Arial" w:cs="David"/>
          <w:rtl/>
        </w:rPr>
        <w:t>שם הבנק/חב' הביטוח__________________________________</w:t>
      </w:r>
      <w:r w:rsidRPr="00701C5E">
        <w:rPr>
          <w:rFonts w:ascii="Arial" w:hAnsi="Arial" w:cs="David" w:hint="cs"/>
          <w:rtl/>
        </w:rPr>
        <w:tab/>
      </w:r>
      <w:r w:rsidRPr="00701C5E">
        <w:rPr>
          <w:rFonts w:ascii="Arial" w:hAnsi="Arial" w:cs="David"/>
          <w:rtl/>
        </w:rPr>
        <w:t xml:space="preserve">      </w:t>
      </w:r>
    </w:p>
    <w:p w:rsidR="00843225" w:rsidRPr="00701C5E" w:rsidRDefault="00843225" w:rsidP="00A84533">
      <w:pPr>
        <w:tabs>
          <w:tab w:val="left" w:pos="6185"/>
        </w:tabs>
        <w:jc w:val="both"/>
        <w:rPr>
          <w:rFonts w:ascii="Arial" w:hAnsi="Arial" w:cs="David"/>
          <w:rtl/>
        </w:rPr>
      </w:pPr>
    </w:p>
    <w:p w:rsidR="000D0E3D" w:rsidRDefault="00843225" w:rsidP="000D0E3D">
      <w:pPr>
        <w:tabs>
          <w:tab w:val="left" w:pos="6185"/>
        </w:tabs>
        <w:jc w:val="both"/>
        <w:rPr>
          <w:rFonts w:ascii="Arial" w:hAnsi="Arial" w:cs="David"/>
          <w:rtl/>
        </w:rPr>
      </w:pPr>
      <w:r w:rsidRPr="00701C5E">
        <w:rPr>
          <w:rFonts w:ascii="Arial" w:hAnsi="Arial" w:cs="David"/>
          <w:rtl/>
        </w:rPr>
        <w:t>מס' הבנק ומס' הסניף</w:t>
      </w:r>
      <w:r w:rsidR="000D0E3D">
        <w:rPr>
          <w:rFonts w:ascii="Arial" w:hAnsi="Arial" w:cs="David" w:hint="cs"/>
          <w:rtl/>
        </w:rPr>
        <w:t>__________________________</w:t>
      </w:r>
    </w:p>
    <w:p w:rsidR="00843225" w:rsidRPr="00701C5E" w:rsidRDefault="00843225" w:rsidP="000D0E3D">
      <w:pPr>
        <w:tabs>
          <w:tab w:val="left" w:pos="6185"/>
        </w:tabs>
        <w:jc w:val="both"/>
        <w:rPr>
          <w:rFonts w:ascii="Arial" w:hAnsi="Arial" w:cs="David"/>
        </w:rPr>
      </w:pPr>
      <w:r w:rsidRPr="00701C5E">
        <w:rPr>
          <w:rFonts w:ascii="Arial" w:hAnsi="Arial" w:cs="David"/>
          <w:rtl/>
        </w:rPr>
        <w:t xml:space="preserve">                                    </w:t>
      </w:r>
    </w:p>
    <w:p w:rsidR="00843225" w:rsidRPr="00701C5E" w:rsidRDefault="00843225" w:rsidP="00A84533">
      <w:pPr>
        <w:tabs>
          <w:tab w:val="left" w:pos="6185"/>
        </w:tabs>
        <w:spacing w:line="360" w:lineRule="auto"/>
        <w:jc w:val="both"/>
        <w:rPr>
          <w:rFonts w:ascii="Arial" w:hAnsi="Arial" w:cs="David"/>
          <w:rtl/>
        </w:rPr>
      </w:pPr>
      <w:r w:rsidRPr="00701C5E">
        <w:rPr>
          <w:rFonts w:ascii="Arial" w:hAnsi="Arial" w:cs="David"/>
          <w:rtl/>
        </w:rPr>
        <w:t>ערבות זו אינה ניתנת להעברה</w:t>
      </w:r>
    </w:p>
    <w:p w:rsidR="000D0E3D" w:rsidRDefault="000D0E3D" w:rsidP="00A84533">
      <w:pPr>
        <w:tabs>
          <w:tab w:val="left" w:pos="6185"/>
        </w:tabs>
        <w:spacing w:line="360" w:lineRule="auto"/>
        <w:jc w:val="both"/>
        <w:rPr>
          <w:rFonts w:ascii="Arial" w:hAnsi="Arial" w:cs="David"/>
          <w:rtl/>
        </w:rPr>
      </w:pPr>
    </w:p>
    <w:p w:rsidR="000D0E3D" w:rsidRDefault="000D0E3D" w:rsidP="00A84533">
      <w:pPr>
        <w:tabs>
          <w:tab w:val="left" w:pos="6185"/>
        </w:tabs>
        <w:spacing w:line="360" w:lineRule="auto"/>
        <w:jc w:val="both"/>
        <w:rPr>
          <w:rFonts w:ascii="Arial" w:hAnsi="Arial" w:cs="David"/>
          <w:rtl/>
        </w:rPr>
      </w:pP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 xml:space="preserve">________________                       ________________                       ________________                  </w:t>
      </w:r>
    </w:p>
    <w:p w:rsidR="00843225" w:rsidRPr="00701C5E" w:rsidRDefault="00843225" w:rsidP="00A84533">
      <w:pPr>
        <w:tabs>
          <w:tab w:val="left" w:pos="6185"/>
        </w:tabs>
        <w:spacing w:line="360" w:lineRule="auto"/>
        <w:jc w:val="both"/>
        <w:rPr>
          <w:rFonts w:ascii="Arial" w:hAnsi="Arial" w:cs="David"/>
        </w:rPr>
      </w:pPr>
      <w:r w:rsidRPr="00701C5E">
        <w:rPr>
          <w:rFonts w:ascii="Arial" w:hAnsi="Arial" w:cs="David"/>
          <w:rtl/>
        </w:rPr>
        <w:t xml:space="preserve">          תאריך                                                  שם מלא                                         חתימה וחותמת </w:t>
      </w:r>
    </w:p>
    <w:p w:rsidR="00843225" w:rsidRPr="00701C5E" w:rsidRDefault="00843225" w:rsidP="00A84533">
      <w:pPr>
        <w:tabs>
          <w:tab w:val="left" w:pos="6185"/>
        </w:tabs>
        <w:spacing w:line="360" w:lineRule="auto"/>
        <w:jc w:val="both"/>
        <w:rPr>
          <w:rFonts w:ascii="Arial" w:hAnsi="Arial" w:cs="David"/>
          <w:rtl/>
        </w:rPr>
      </w:pPr>
    </w:p>
    <w:p w:rsidR="00843225" w:rsidRPr="00701C5E" w:rsidRDefault="00843225" w:rsidP="00A84533">
      <w:pPr>
        <w:tabs>
          <w:tab w:val="left" w:pos="6185"/>
        </w:tabs>
        <w:spacing w:line="360" w:lineRule="auto"/>
        <w:jc w:val="both"/>
        <w:rPr>
          <w:rFonts w:ascii="Arial" w:hAnsi="Arial" w:cs="David"/>
          <w:rtl/>
        </w:rPr>
      </w:pPr>
    </w:p>
    <w:p w:rsidR="00843225" w:rsidRPr="00701C5E" w:rsidRDefault="00843225" w:rsidP="00A84533">
      <w:pPr>
        <w:tabs>
          <w:tab w:val="left" w:pos="6185"/>
        </w:tabs>
        <w:spacing w:line="360" w:lineRule="auto"/>
        <w:jc w:val="both"/>
        <w:rPr>
          <w:rFonts w:ascii="Arial" w:hAnsi="Arial" w:cs="David"/>
          <w:rtl/>
        </w:rPr>
      </w:pPr>
    </w:p>
    <w:p w:rsidR="00843225" w:rsidRPr="00701C5E" w:rsidRDefault="00843225" w:rsidP="00A84533">
      <w:pPr>
        <w:tabs>
          <w:tab w:val="left" w:pos="6185"/>
        </w:tabs>
        <w:spacing w:line="360" w:lineRule="auto"/>
        <w:jc w:val="both"/>
        <w:rPr>
          <w:rFonts w:ascii="Arial" w:hAnsi="Arial" w:cs="David"/>
          <w:rtl/>
        </w:rPr>
      </w:pPr>
    </w:p>
    <w:p w:rsidR="007D279A" w:rsidRPr="00701C5E" w:rsidRDefault="000D0E3D" w:rsidP="000D0E3D">
      <w:pPr>
        <w:tabs>
          <w:tab w:val="left" w:pos="6185"/>
        </w:tabs>
        <w:spacing w:after="120"/>
        <w:ind w:left="357"/>
        <w:jc w:val="right"/>
        <w:outlineLvl w:val="1"/>
        <w:rPr>
          <w:rFonts w:cs="David"/>
          <w:b/>
          <w:bCs/>
          <w:u w:val="single"/>
          <w:rtl/>
        </w:rPr>
      </w:pPr>
      <w:r>
        <w:rPr>
          <w:rFonts w:cs="David" w:hint="cs"/>
          <w:b/>
          <w:bCs/>
          <w:u w:val="single"/>
          <w:rtl/>
        </w:rPr>
        <w:t>נ</w:t>
      </w:r>
      <w:r w:rsidR="007D279A" w:rsidRPr="00701C5E">
        <w:rPr>
          <w:rFonts w:cs="David" w:hint="cs"/>
          <w:b/>
          <w:bCs/>
          <w:u w:val="single"/>
          <w:rtl/>
        </w:rPr>
        <w:t xml:space="preserve">ספח </w:t>
      </w:r>
      <w:r>
        <w:rPr>
          <w:rFonts w:cs="David" w:hint="cs"/>
          <w:b/>
          <w:bCs/>
          <w:u w:val="single"/>
          <w:rtl/>
        </w:rPr>
        <w:t>ד</w:t>
      </w:r>
      <w:r w:rsidR="007D279A" w:rsidRPr="00701C5E">
        <w:rPr>
          <w:rFonts w:cs="David" w:hint="cs"/>
          <w:b/>
          <w:bCs/>
          <w:u w:val="single"/>
          <w:rtl/>
        </w:rPr>
        <w:t>' להסכם</w:t>
      </w:r>
    </w:p>
    <w:p w:rsidR="00843225" w:rsidRPr="00701C5E" w:rsidRDefault="00843225" w:rsidP="00A84533">
      <w:pPr>
        <w:tabs>
          <w:tab w:val="left" w:pos="6185"/>
        </w:tabs>
        <w:rPr>
          <w:rFonts w:cs="David"/>
          <w:b/>
          <w:bCs/>
          <w:u w:val="single"/>
          <w:lang w:eastAsia="en-US"/>
        </w:rPr>
      </w:pPr>
      <w:r w:rsidRPr="00701C5E">
        <w:rPr>
          <w:rFonts w:cs="David" w:hint="cs"/>
          <w:b/>
          <w:bCs/>
          <w:rtl/>
          <w:lang w:eastAsia="en-US"/>
        </w:rPr>
        <w:t xml:space="preserve">                                                 </w:t>
      </w:r>
    </w:p>
    <w:p w:rsidR="00D837C0" w:rsidRPr="00D837C0" w:rsidRDefault="00D837C0" w:rsidP="00D837C0">
      <w:pPr>
        <w:rPr>
          <w:rFonts w:cs="David"/>
          <w:b/>
          <w:bCs/>
          <w:sz w:val="28"/>
          <w:szCs w:val="28"/>
          <w:u w:val="single"/>
          <w:rtl/>
          <w:lang w:eastAsia="en-US"/>
        </w:rPr>
      </w:pPr>
      <w:r w:rsidRPr="00D837C0">
        <w:rPr>
          <w:rFonts w:cs="David" w:hint="cs"/>
          <w:b/>
          <w:bCs/>
          <w:sz w:val="28"/>
          <w:szCs w:val="28"/>
          <w:rtl/>
          <w:lang w:eastAsia="en-US"/>
        </w:rPr>
        <w:t xml:space="preserve">                                                 </w:t>
      </w:r>
      <w:r w:rsidRPr="00D837C0">
        <w:rPr>
          <w:rFonts w:cs="David" w:hint="cs"/>
          <w:b/>
          <w:bCs/>
          <w:sz w:val="28"/>
          <w:szCs w:val="28"/>
          <w:u w:val="single"/>
          <w:rtl/>
          <w:lang w:eastAsia="en-US"/>
        </w:rPr>
        <w:t>נספח ביטוח - אישור קיום ביטוחים</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לכבוד </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b/>
          <w:bCs/>
          <w:sz w:val="28"/>
          <w:szCs w:val="28"/>
          <w:u w:val="single"/>
          <w:rtl/>
          <w:lang w:eastAsia="en-US"/>
        </w:rPr>
        <w:t xml:space="preserve">מדינת ישראל </w:t>
      </w:r>
      <w:r w:rsidRPr="00D837C0">
        <w:rPr>
          <w:rFonts w:cs="David"/>
          <w:b/>
          <w:bCs/>
          <w:sz w:val="28"/>
          <w:szCs w:val="28"/>
          <w:u w:val="single"/>
          <w:rtl/>
          <w:lang w:eastAsia="en-US"/>
        </w:rPr>
        <w:t>–</w:t>
      </w:r>
      <w:r w:rsidRPr="00D837C0">
        <w:rPr>
          <w:rFonts w:cs="David" w:hint="cs"/>
          <w:b/>
          <w:bCs/>
          <w:sz w:val="28"/>
          <w:szCs w:val="28"/>
          <w:u w:val="single"/>
          <w:rtl/>
          <w:lang w:eastAsia="en-US"/>
        </w:rPr>
        <w:t xml:space="preserve"> משרד העלייה והקליטה</w:t>
      </w:r>
      <w:r w:rsidRPr="00D837C0">
        <w:rPr>
          <w:rFonts w:cs="David" w:hint="cs"/>
          <w:b/>
          <w:bCs/>
          <w:sz w:val="28"/>
          <w:szCs w:val="28"/>
          <w:rtl/>
          <w:lang w:eastAsia="en-US"/>
        </w:rPr>
        <w:t>;</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proofErr w:type="spellStart"/>
      <w:r w:rsidRPr="00D837C0">
        <w:rPr>
          <w:rFonts w:cs="David" w:hint="cs"/>
          <w:rtl/>
          <w:lang w:eastAsia="en-US"/>
        </w:rPr>
        <w:t>א.ג.נ</w:t>
      </w:r>
      <w:proofErr w:type="spellEnd"/>
      <w:r w:rsidRPr="00D837C0">
        <w:rPr>
          <w:rFonts w:cs="David" w:hint="cs"/>
          <w:rtl/>
          <w:lang w:eastAsia="en-US"/>
        </w:rPr>
        <w:t>.,</w:t>
      </w:r>
    </w:p>
    <w:p w:rsidR="00D837C0" w:rsidRPr="00D837C0" w:rsidRDefault="00D837C0" w:rsidP="00D837C0">
      <w:pPr>
        <w:rPr>
          <w:rFonts w:cs="David"/>
          <w:rtl/>
          <w:lang w:eastAsia="en-US"/>
        </w:rPr>
      </w:pPr>
      <w:r w:rsidRPr="00D837C0">
        <w:rPr>
          <w:rFonts w:cs="David" w:hint="cs"/>
          <w:rtl/>
          <w:lang w:eastAsia="en-US"/>
        </w:rPr>
        <w:t xml:space="preserve"> </w:t>
      </w:r>
    </w:p>
    <w:p w:rsidR="00D837C0" w:rsidRPr="00D837C0" w:rsidRDefault="00D837C0" w:rsidP="00D837C0">
      <w:pPr>
        <w:jc w:val="center"/>
        <w:rPr>
          <w:rFonts w:cs="David"/>
          <w:sz w:val="32"/>
          <w:szCs w:val="32"/>
          <w:rtl/>
          <w:lang w:eastAsia="en-US"/>
        </w:rPr>
      </w:pPr>
      <w:r w:rsidRPr="00D837C0">
        <w:rPr>
          <w:rFonts w:cs="David" w:hint="cs"/>
          <w:rtl/>
          <w:lang w:eastAsia="en-US"/>
        </w:rPr>
        <w:t>הנדון</w:t>
      </w:r>
      <w:r w:rsidRPr="00D837C0">
        <w:rPr>
          <w:rFonts w:cs="David" w:hint="cs"/>
          <w:sz w:val="32"/>
          <w:szCs w:val="32"/>
          <w:rtl/>
          <w:lang w:eastAsia="en-US"/>
        </w:rPr>
        <w:t xml:space="preserve">:  </w:t>
      </w:r>
      <w:r w:rsidRPr="00D837C0">
        <w:rPr>
          <w:rFonts w:cs="David" w:hint="cs"/>
          <w:b/>
          <w:bCs/>
          <w:sz w:val="32"/>
          <w:szCs w:val="32"/>
          <w:u w:val="single"/>
          <w:rtl/>
          <w:lang w:eastAsia="en-US"/>
        </w:rPr>
        <w:t>אישור קיום ביטוחים</w:t>
      </w:r>
    </w:p>
    <w:p w:rsidR="00D837C0" w:rsidRPr="00D837C0" w:rsidRDefault="00D837C0" w:rsidP="00D837C0">
      <w:pPr>
        <w:rPr>
          <w:rFonts w:cs="David"/>
          <w:sz w:val="32"/>
          <w:szCs w:val="32"/>
          <w:rtl/>
          <w:lang w:eastAsia="en-US"/>
        </w:rPr>
      </w:pPr>
    </w:p>
    <w:p w:rsidR="00D837C0" w:rsidRPr="00D837C0" w:rsidRDefault="00D837C0" w:rsidP="00D837C0">
      <w:pPr>
        <w:rPr>
          <w:rFonts w:cs="David"/>
          <w:sz w:val="32"/>
          <w:szCs w:val="32"/>
          <w:rtl/>
          <w:lang w:eastAsia="en-US"/>
        </w:rPr>
      </w:pPr>
    </w:p>
    <w:p w:rsidR="00D837C0" w:rsidRPr="00D837C0" w:rsidRDefault="00D837C0" w:rsidP="00D837C0">
      <w:pPr>
        <w:rPr>
          <w:rFonts w:cs="David"/>
          <w:rtl/>
          <w:lang w:eastAsia="en-US"/>
        </w:rPr>
      </w:pPr>
      <w:r w:rsidRPr="00D837C0">
        <w:rPr>
          <w:rFonts w:cs="David" w:hint="cs"/>
          <w:rtl/>
          <w:lang w:eastAsia="en-US"/>
        </w:rPr>
        <w:t xml:space="preserve">הננו מאשרים בזה כי ערכנו למבוטחנו _____________________________(להלן "נותן השירותים") </w:t>
      </w:r>
    </w:p>
    <w:p w:rsidR="00D837C0" w:rsidRPr="00D837C0" w:rsidRDefault="00D837C0" w:rsidP="00D837C0">
      <w:pPr>
        <w:rPr>
          <w:rFonts w:cs="David"/>
          <w:rtl/>
          <w:lang w:eastAsia="en-US"/>
        </w:rPr>
      </w:pPr>
    </w:p>
    <w:p w:rsidR="00D837C0" w:rsidRPr="00D837C0" w:rsidRDefault="00D837C0" w:rsidP="00D837C0">
      <w:pPr>
        <w:tabs>
          <w:tab w:val="left" w:pos="1106"/>
        </w:tabs>
        <w:rPr>
          <w:rFonts w:cs="David"/>
          <w:rtl/>
          <w:lang w:eastAsia="en-US"/>
        </w:rPr>
      </w:pPr>
      <w:r w:rsidRPr="00D837C0">
        <w:rPr>
          <w:rFonts w:cs="David" w:hint="cs"/>
          <w:rtl/>
          <w:lang w:eastAsia="en-US"/>
        </w:rPr>
        <w:t>לתקופת הביטוח  מיום _______________ עד יום ________________ בקשר</w:t>
      </w:r>
      <w:r w:rsidRPr="00D837C0">
        <w:rPr>
          <w:rFonts w:cs="David"/>
          <w:rtl/>
          <w:lang w:eastAsia="en-US"/>
        </w:rPr>
        <w:t xml:space="preserve"> לאספקת שירותי מנהל משימה לאבטחת שרת העלייה והקליטה, על פי מכרז וחוזה עם  מדינת ישראל – משרד העלייה</w:t>
      </w:r>
      <w:r w:rsidRPr="00D837C0">
        <w:rPr>
          <w:rFonts w:cs="David" w:hint="cs"/>
          <w:rtl/>
          <w:lang w:eastAsia="en-US"/>
        </w:rPr>
        <w:t xml:space="preserve"> והקליטה, </w:t>
      </w:r>
    </w:p>
    <w:p w:rsidR="00D837C0" w:rsidRPr="00D837C0" w:rsidRDefault="00D837C0" w:rsidP="00D837C0">
      <w:pPr>
        <w:rPr>
          <w:rFonts w:cs="David"/>
          <w:rtl/>
          <w:lang w:eastAsia="en-US"/>
        </w:rPr>
      </w:pPr>
      <w:r w:rsidRPr="00D837C0">
        <w:rPr>
          <w:rFonts w:cs="David"/>
          <w:rtl/>
          <w:lang w:eastAsia="en-US"/>
        </w:rPr>
        <w:t>את הביטוחים המפורטים להלן:</w:t>
      </w:r>
    </w:p>
    <w:p w:rsidR="00D837C0" w:rsidRPr="00D837C0" w:rsidRDefault="00D837C0" w:rsidP="00D837C0">
      <w:pPr>
        <w:rPr>
          <w:rFonts w:cs="David"/>
          <w:rtl/>
          <w:lang w:eastAsia="en-US"/>
        </w:rPr>
      </w:pPr>
    </w:p>
    <w:p w:rsidR="00D837C0" w:rsidRPr="00D837C0" w:rsidRDefault="00D837C0" w:rsidP="00D837C0">
      <w:pPr>
        <w:tabs>
          <w:tab w:val="left" w:pos="1106"/>
        </w:tabs>
        <w:rPr>
          <w:rFonts w:cs="David"/>
          <w:b/>
          <w:bCs/>
          <w:sz w:val="28"/>
          <w:szCs w:val="28"/>
          <w:u w:val="single"/>
          <w:rtl/>
          <w:lang w:eastAsia="en-US"/>
        </w:rPr>
      </w:pPr>
      <w:r w:rsidRPr="00D837C0">
        <w:rPr>
          <w:rFonts w:cs="David"/>
          <w:b/>
          <w:bCs/>
          <w:sz w:val="28"/>
          <w:szCs w:val="28"/>
          <w:u w:val="single"/>
          <w:rtl/>
          <w:lang w:eastAsia="en-US"/>
        </w:rPr>
        <w:t>ביטוח חבות המעבידים</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rtl/>
          <w:lang w:eastAsia="en-US"/>
        </w:rPr>
        <w:t xml:space="preserve">1. אחריותו החוקית כלפי עובדיו בכל תחומי מדינת ישראל  והשטחים המוחזקים. </w:t>
      </w:r>
    </w:p>
    <w:p w:rsidR="00D837C0" w:rsidRPr="00D837C0" w:rsidRDefault="00D837C0" w:rsidP="00D837C0">
      <w:pPr>
        <w:tabs>
          <w:tab w:val="left" w:pos="1106"/>
        </w:tabs>
        <w:rPr>
          <w:rFonts w:cs="David"/>
          <w:rtl/>
          <w:lang w:eastAsia="en-US"/>
        </w:rPr>
      </w:pPr>
      <w:r w:rsidRPr="00D837C0">
        <w:rPr>
          <w:rFonts w:cs="David"/>
          <w:rtl/>
          <w:lang w:eastAsia="en-US"/>
        </w:rPr>
        <w:t xml:space="preserve">    </w:t>
      </w:r>
    </w:p>
    <w:p w:rsidR="00D837C0" w:rsidRPr="00D837C0" w:rsidRDefault="00D837C0" w:rsidP="00D837C0">
      <w:pPr>
        <w:tabs>
          <w:tab w:val="left" w:pos="1106"/>
        </w:tabs>
        <w:rPr>
          <w:rFonts w:cs="David"/>
          <w:rtl/>
          <w:lang w:eastAsia="en-US"/>
        </w:rPr>
      </w:pPr>
      <w:r w:rsidRPr="00D837C0">
        <w:rPr>
          <w:rFonts w:cs="David"/>
          <w:rtl/>
          <w:lang w:eastAsia="en-US"/>
        </w:rPr>
        <w:t>2. גבול האחריות לא יפחת מסך  5,000,000 דולר ארה"ב לעובד, למקרה ולתקופת ביטוח (שנה).</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hint="cs"/>
          <w:rtl/>
          <w:lang w:eastAsia="en-US"/>
        </w:rPr>
        <w:t xml:space="preserve">3. </w:t>
      </w:r>
      <w:r w:rsidRPr="00D837C0">
        <w:rPr>
          <w:rFonts w:cs="David"/>
          <w:rtl/>
          <w:lang w:eastAsia="en-US"/>
        </w:rPr>
        <w:t xml:space="preserve">הפוליסה </w:t>
      </w:r>
      <w:r w:rsidRPr="00D837C0">
        <w:rPr>
          <w:rFonts w:cs="David" w:hint="cs"/>
          <w:rtl/>
          <w:lang w:eastAsia="en-US"/>
        </w:rPr>
        <w:t>כוללת</w:t>
      </w:r>
      <w:r w:rsidRPr="00D837C0">
        <w:rPr>
          <w:rFonts w:cs="David"/>
          <w:rtl/>
          <w:lang w:eastAsia="en-US"/>
        </w:rPr>
        <w:t xml:space="preserve"> הרחבה מפורשת כי הכיסוי יחול גם על </w:t>
      </w:r>
      <w:proofErr w:type="spellStart"/>
      <w:r w:rsidRPr="00D837C0">
        <w:rPr>
          <w:rFonts w:cs="David"/>
          <w:rtl/>
          <w:lang w:eastAsia="en-US"/>
        </w:rPr>
        <w:t>חבותו</w:t>
      </w:r>
      <w:proofErr w:type="spellEnd"/>
      <w:r w:rsidRPr="00D837C0">
        <w:rPr>
          <w:rFonts w:cs="David"/>
          <w:rtl/>
          <w:lang w:eastAsia="en-US"/>
        </w:rPr>
        <w:t xml:space="preserve"> של המבוטח  הנובעת מאחזקה</w:t>
      </w:r>
    </w:p>
    <w:p w:rsidR="00D837C0" w:rsidRPr="00D837C0" w:rsidRDefault="00D837C0" w:rsidP="00D837C0">
      <w:pPr>
        <w:tabs>
          <w:tab w:val="left" w:pos="1106"/>
        </w:tabs>
        <w:rPr>
          <w:rFonts w:cs="David"/>
          <w:rtl/>
          <w:lang w:eastAsia="en-US"/>
        </w:rPr>
      </w:pPr>
      <w:r w:rsidRPr="00D837C0">
        <w:rPr>
          <w:rFonts w:cs="David"/>
          <w:rtl/>
          <w:lang w:eastAsia="en-US"/>
        </w:rPr>
        <w:t xml:space="preserve">    ושימוש בכלי נשק על ידו ועל ידי עובדיו</w:t>
      </w:r>
      <w:r w:rsidRPr="00D837C0">
        <w:rPr>
          <w:rFonts w:cs="David" w:hint="cs"/>
          <w:rtl/>
          <w:lang w:eastAsia="en-US"/>
        </w:rPr>
        <w:t>.</w:t>
      </w:r>
    </w:p>
    <w:p w:rsidR="00D837C0" w:rsidRPr="00D837C0" w:rsidRDefault="00D837C0" w:rsidP="00D837C0">
      <w:pPr>
        <w:tabs>
          <w:tab w:val="left" w:pos="1106"/>
        </w:tabs>
        <w:jc w:val="center"/>
        <w:rPr>
          <w:rFonts w:cs="David"/>
          <w:rtl/>
          <w:lang w:eastAsia="en-US"/>
        </w:rPr>
      </w:pPr>
      <w:r w:rsidRPr="00D837C0">
        <w:rPr>
          <w:rFonts w:cs="David" w:hint="cs"/>
          <w:rtl/>
          <w:lang w:eastAsia="en-US"/>
        </w:rPr>
        <w:t>-4-</w:t>
      </w:r>
    </w:p>
    <w:p w:rsidR="00D837C0" w:rsidRPr="00D837C0" w:rsidRDefault="00D837C0" w:rsidP="00D837C0">
      <w:pPr>
        <w:tabs>
          <w:tab w:val="left" w:pos="1106"/>
        </w:tabs>
        <w:rPr>
          <w:rFonts w:cs="David"/>
          <w:rtl/>
          <w:lang w:eastAsia="en-US"/>
        </w:rPr>
      </w:pPr>
      <w:r w:rsidRPr="00D837C0">
        <w:rPr>
          <w:rFonts w:cs="David"/>
          <w:rtl/>
          <w:lang w:eastAsia="en-US"/>
        </w:rPr>
        <w:t xml:space="preserve">                                                  </w:t>
      </w:r>
    </w:p>
    <w:p w:rsidR="00D837C0" w:rsidRPr="00D837C0" w:rsidRDefault="00D837C0" w:rsidP="00D837C0">
      <w:pPr>
        <w:tabs>
          <w:tab w:val="left" w:pos="1106"/>
        </w:tabs>
        <w:rPr>
          <w:rFonts w:cs="David"/>
          <w:rtl/>
          <w:lang w:eastAsia="en-US"/>
        </w:rPr>
      </w:pPr>
      <w:r w:rsidRPr="00D837C0">
        <w:rPr>
          <w:rFonts w:cs="David" w:hint="cs"/>
          <w:rtl/>
          <w:lang w:eastAsia="en-US"/>
        </w:rPr>
        <w:t>4</w:t>
      </w:r>
      <w:r w:rsidRPr="00D837C0">
        <w:rPr>
          <w:rFonts w:cs="David"/>
          <w:rtl/>
          <w:lang w:eastAsia="en-US"/>
        </w:rPr>
        <w:t xml:space="preserve">. הביטוח על פי הפוליסה מורחב לשפות את מדינת ישראל – </w:t>
      </w:r>
      <w:r w:rsidRPr="00D837C0">
        <w:rPr>
          <w:rFonts w:cs="David" w:hint="cs"/>
          <w:rtl/>
          <w:lang w:eastAsia="en-US"/>
        </w:rPr>
        <w:t>משרד העלייה והקליטה</w:t>
      </w:r>
      <w:r w:rsidRPr="00D837C0">
        <w:rPr>
          <w:rFonts w:cs="David"/>
          <w:rtl/>
          <w:lang w:eastAsia="en-US"/>
        </w:rPr>
        <w:t xml:space="preserve">  היה ונטען לעניין </w:t>
      </w:r>
    </w:p>
    <w:p w:rsidR="00D837C0" w:rsidRPr="00D837C0" w:rsidRDefault="00D837C0" w:rsidP="00D837C0">
      <w:pPr>
        <w:tabs>
          <w:tab w:val="left" w:pos="1106"/>
        </w:tabs>
        <w:rPr>
          <w:rFonts w:cs="David"/>
          <w:rtl/>
          <w:lang w:eastAsia="en-US"/>
        </w:rPr>
      </w:pPr>
      <w:r w:rsidRPr="00D837C0">
        <w:rPr>
          <w:rFonts w:cs="David"/>
          <w:rtl/>
          <w:lang w:eastAsia="en-US"/>
        </w:rPr>
        <w:t xml:space="preserve">    קרות תאונת עבודה/מחלת מקצוע כלשהי  כי היא נושאת בחבות מעביד  כלשהם כלפי מי מעובדי נותן </w:t>
      </w:r>
    </w:p>
    <w:p w:rsidR="00D837C0" w:rsidRPr="00D837C0" w:rsidRDefault="00D837C0" w:rsidP="00D837C0">
      <w:pPr>
        <w:tabs>
          <w:tab w:val="left" w:pos="1106"/>
        </w:tabs>
        <w:rPr>
          <w:rFonts w:cs="David"/>
          <w:rtl/>
          <w:lang w:eastAsia="en-US"/>
        </w:rPr>
      </w:pPr>
      <w:r w:rsidRPr="00D837C0">
        <w:rPr>
          <w:rFonts w:cs="David"/>
          <w:rtl/>
          <w:lang w:eastAsia="en-US"/>
        </w:rPr>
        <w:t xml:space="preserve">    השירותים</w:t>
      </w:r>
      <w:r w:rsidRPr="00D837C0">
        <w:rPr>
          <w:rFonts w:cs="David" w:hint="cs"/>
          <w:rtl/>
          <w:lang w:eastAsia="en-US"/>
        </w:rPr>
        <w:t>.</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b/>
          <w:bCs/>
          <w:sz w:val="28"/>
          <w:szCs w:val="28"/>
          <w:u w:val="single"/>
          <w:rtl/>
          <w:lang w:eastAsia="en-US"/>
        </w:rPr>
      </w:pPr>
      <w:r w:rsidRPr="00D837C0">
        <w:rPr>
          <w:rFonts w:cs="David"/>
          <w:b/>
          <w:bCs/>
          <w:sz w:val="28"/>
          <w:szCs w:val="28"/>
          <w:u w:val="single"/>
          <w:rtl/>
          <w:lang w:eastAsia="en-US"/>
        </w:rPr>
        <w:t>ביטוח אחריות כלפי צד שלישי</w:t>
      </w:r>
    </w:p>
    <w:p w:rsidR="00D837C0" w:rsidRPr="00D837C0" w:rsidRDefault="00D837C0" w:rsidP="00D837C0">
      <w:pPr>
        <w:tabs>
          <w:tab w:val="left" w:pos="1106"/>
        </w:tabs>
        <w:rPr>
          <w:rFonts w:cs="David"/>
          <w:rtl/>
          <w:lang w:eastAsia="en-US"/>
        </w:rPr>
      </w:pPr>
      <w:r w:rsidRPr="00D837C0">
        <w:rPr>
          <w:rFonts w:cs="David"/>
          <w:rtl/>
          <w:lang w:eastAsia="en-US"/>
        </w:rPr>
        <w:t xml:space="preserve">      </w:t>
      </w:r>
    </w:p>
    <w:p w:rsidR="00D837C0" w:rsidRPr="00D837C0" w:rsidRDefault="00D837C0" w:rsidP="00D837C0">
      <w:pPr>
        <w:tabs>
          <w:tab w:val="left" w:pos="1106"/>
        </w:tabs>
        <w:rPr>
          <w:rFonts w:cs="David"/>
          <w:rtl/>
          <w:lang w:eastAsia="en-US"/>
        </w:rPr>
      </w:pPr>
      <w:r w:rsidRPr="00D837C0">
        <w:rPr>
          <w:rFonts w:cs="David"/>
          <w:rtl/>
          <w:lang w:eastAsia="en-US"/>
        </w:rPr>
        <w:t xml:space="preserve">1. אחריותו החוקית בביטוח אחריות כלפי צד שלישי על פי דיני מדינת ישראל, בגין נזקי גוף ורכוש       </w:t>
      </w:r>
    </w:p>
    <w:p w:rsidR="00D837C0" w:rsidRPr="00D837C0" w:rsidRDefault="00D837C0" w:rsidP="00D837C0">
      <w:pPr>
        <w:tabs>
          <w:tab w:val="left" w:pos="1106"/>
        </w:tabs>
        <w:rPr>
          <w:rFonts w:cs="David"/>
          <w:rtl/>
          <w:lang w:eastAsia="en-US"/>
        </w:rPr>
      </w:pPr>
      <w:r w:rsidRPr="00D837C0">
        <w:rPr>
          <w:rFonts w:cs="David"/>
          <w:rtl/>
          <w:lang w:eastAsia="en-US"/>
        </w:rPr>
        <w:t xml:space="preserve">    בכל תחומי מדינת ישראל והשטחים המוחזקים. </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rtl/>
          <w:lang w:eastAsia="en-US"/>
        </w:rPr>
        <w:t xml:space="preserve">2.  גבול האחריות לא יפחת מסך  </w:t>
      </w:r>
      <w:r w:rsidRPr="00D837C0">
        <w:rPr>
          <w:rFonts w:cs="David" w:hint="cs"/>
          <w:rtl/>
          <w:lang w:eastAsia="en-US"/>
        </w:rPr>
        <w:t>2,500</w:t>
      </w:r>
      <w:r w:rsidRPr="00D837C0">
        <w:rPr>
          <w:rFonts w:cs="David"/>
          <w:rtl/>
          <w:lang w:eastAsia="en-US"/>
        </w:rPr>
        <w:t xml:space="preserve">,000  דולר ארה"ב, למקרה ולתקופת הביטוח (שנה). </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rtl/>
          <w:lang w:eastAsia="en-US"/>
        </w:rPr>
        <w:t>3. בפוליסה ייכלל סעיף אחריות צולבת (</w:t>
      </w:r>
      <w:r w:rsidRPr="00D837C0">
        <w:rPr>
          <w:rFonts w:cs="David"/>
          <w:lang w:eastAsia="en-US"/>
        </w:rPr>
        <w:t>CROSS LIABILITY</w:t>
      </w:r>
      <w:r w:rsidRPr="00D837C0">
        <w:rPr>
          <w:rFonts w:cs="David"/>
          <w:rtl/>
          <w:lang w:eastAsia="en-US"/>
        </w:rPr>
        <w:t>).</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hint="cs"/>
          <w:rtl/>
          <w:lang w:eastAsia="en-US"/>
        </w:rPr>
        <w:t xml:space="preserve">4. </w:t>
      </w:r>
      <w:r w:rsidRPr="00D837C0">
        <w:rPr>
          <w:rFonts w:cs="David"/>
          <w:rtl/>
          <w:lang w:eastAsia="en-US"/>
        </w:rPr>
        <w:t>הביטוח הניתן על פי הפוליסה מכסה גם את אחריותו החוקית של</w:t>
      </w:r>
      <w:r w:rsidRPr="00D837C0">
        <w:rPr>
          <w:rFonts w:cs="David" w:hint="cs"/>
          <w:rtl/>
          <w:lang w:eastAsia="en-US"/>
        </w:rPr>
        <w:t xml:space="preserve"> המבוטח</w:t>
      </w:r>
      <w:r w:rsidRPr="00D837C0">
        <w:rPr>
          <w:rFonts w:cs="David"/>
          <w:rtl/>
          <w:lang w:eastAsia="en-US"/>
        </w:rPr>
        <w:t xml:space="preserve"> כלפי צד שלישי הנובעת </w:t>
      </w:r>
    </w:p>
    <w:p w:rsidR="00D837C0" w:rsidRPr="00D837C0" w:rsidRDefault="00D837C0" w:rsidP="00D837C0">
      <w:pPr>
        <w:tabs>
          <w:tab w:val="left" w:pos="1106"/>
        </w:tabs>
        <w:rPr>
          <w:rFonts w:cs="David"/>
          <w:rtl/>
          <w:lang w:eastAsia="en-US"/>
        </w:rPr>
      </w:pPr>
      <w:r w:rsidRPr="00D837C0">
        <w:rPr>
          <w:rFonts w:cs="David" w:hint="cs"/>
          <w:rtl/>
          <w:lang w:eastAsia="en-US"/>
        </w:rPr>
        <w:t xml:space="preserve">    </w:t>
      </w:r>
      <w:r w:rsidRPr="00D837C0">
        <w:rPr>
          <w:rFonts w:cs="David"/>
          <w:rtl/>
          <w:lang w:eastAsia="en-US"/>
        </w:rPr>
        <w:t>מאחזקה  ושימוש בכלי נשק על ידו ועל ידי עובדיו</w:t>
      </w:r>
      <w:r w:rsidRPr="00D837C0">
        <w:rPr>
          <w:rFonts w:cs="David" w:hint="cs"/>
          <w:rtl/>
          <w:lang w:eastAsia="en-US"/>
        </w:rPr>
        <w:t>.</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hint="cs"/>
          <w:rtl/>
          <w:lang w:eastAsia="en-US"/>
        </w:rPr>
        <w:t xml:space="preserve">5. </w:t>
      </w:r>
      <w:r w:rsidRPr="00D837C0">
        <w:rPr>
          <w:rFonts w:cs="David"/>
          <w:rtl/>
          <w:lang w:eastAsia="en-US"/>
        </w:rPr>
        <w:t xml:space="preserve">כל סייג/חריג לגבי רכוש שאינו בבעלותו של נותן השירותים, אולם נמצא בפיקוחו או בהשגחתו  </w:t>
      </w:r>
    </w:p>
    <w:p w:rsidR="00D837C0" w:rsidRPr="00D837C0" w:rsidRDefault="00D837C0" w:rsidP="00D837C0">
      <w:pPr>
        <w:tabs>
          <w:tab w:val="left" w:pos="1106"/>
        </w:tabs>
        <w:rPr>
          <w:rFonts w:cs="David"/>
          <w:rtl/>
          <w:lang w:eastAsia="en-US"/>
        </w:rPr>
      </w:pPr>
      <w:r w:rsidRPr="00D837C0">
        <w:rPr>
          <w:rFonts w:cs="David"/>
          <w:rtl/>
          <w:lang w:eastAsia="en-US"/>
        </w:rPr>
        <w:t xml:space="preserve">    ו/או שכל איש שבשירותו פועלים או פעלו בו </w:t>
      </w:r>
      <w:r w:rsidRPr="00D837C0">
        <w:rPr>
          <w:rFonts w:cs="David" w:hint="cs"/>
          <w:rtl/>
          <w:lang w:eastAsia="en-US"/>
        </w:rPr>
        <w:t>מבוטל</w:t>
      </w:r>
      <w:r w:rsidRPr="00D837C0">
        <w:rPr>
          <w:rFonts w:cs="David"/>
          <w:rtl/>
          <w:lang w:eastAsia="en-US"/>
        </w:rPr>
        <w:t xml:space="preserve"> כלפי רכוש מדינת ישראל וכן כלפי כל רכוש </w:t>
      </w:r>
    </w:p>
    <w:p w:rsidR="00D837C0" w:rsidRPr="00D837C0" w:rsidRDefault="00D837C0" w:rsidP="00D837C0">
      <w:pPr>
        <w:tabs>
          <w:tab w:val="left" w:pos="1106"/>
        </w:tabs>
        <w:rPr>
          <w:rFonts w:cs="David"/>
          <w:rtl/>
          <w:lang w:eastAsia="en-US"/>
        </w:rPr>
      </w:pPr>
      <w:r w:rsidRPr="00D837C0">
        <w:rPr>
          <w:rFonts w:cs="David"/>
          <w:rtl/>
          <w:lang w:eastAsia="en-US"/>
        </w:rPr>
        <w:lastRenderedPageBreak/>
        <w:t xml:space="preserve">    מאובטח, אשר ייחשב רכוש צד שלישי</w:t>
      </w:r>
      <w:r w:rsidRPr="00D837C0">
        <w:rPr>
          <w:rFonts w:cs="David" w:hint="cs"/>
          <w:rtl/>
          <w:lang w:eastAsia="en-US"/>
        </w:rPr>
        <w:t>.</w:t>
      </w:r>
      <w:r w:rsidRPr="00D837C0">
        <w:rPr>
          <w:rFonts w:cs="David"/>
          <w:rtl/>
          <w:lang w:eastAsia="en-US"/>
        </w:rPr>
        <w:t xml:space="preserve">                                      </w:t>
      </w:r>
    </w:p>
    <w:p w:rsidR="00D837C0" w:rsidRPr="00D837C0" w:rsidRDefault="00D837C0" w:rsidP="00D837C0">
      <w:pPr>
        <w:tabs>
          <w:tab w:val="left" w:pos="1106"/>
        </w:tabs>
        <w:rPr>
          <w:rFonts w:cs="David"/>
          <w:rtl/>
          <w:lang w:eastAsia="en-US"/>
        </w:rPr>
      </w:pPr>
    </w:p>
    <w:p w:rsidR="00D837C0" w:rsidRPr="00D837C0" w:rsidRDefault="00D837C0" w:rsidP="00D837C0">
      <w:pPr>
        <w:tabs>
          <w:tab w:val="left" w:pos="1106"/>
        </w:tabs>
        <w:rPr>
          <w:rFonts w:cs="David"/>
          <w:rtl/>
          <w:lang w:eastAsia="en-US"/>
        </w:rPr>
      </w:pPr>
      <w:r w:rsidRPr="00D837C0">
        <w:rPr>
          <w:rFonts w:cs="David" w:hint="cs"/>
          <w:rtl/>
          <w:lang w:eastAsia="en-US"/>
        </w:rPr>
        <w:t>6</w:t>
      </w:r>
      <w:r w:rsidRPr="00D837C0">
        <w:rPr>
          <w:rFonts w:cs="David"/>
          <w:rtl/>
          <w:lang w:eastAsia="en-US"/>
        </w:rPr>
        <w:t xml:space="preserve">. הביטוח על פי הפוליסה מורחב לשפות את מדינת ישראל –  </w:t>
      </w:r>
      <w:r w:rsidRPr="00D837C0">
        <w:rPr>
          <w:rFonts w:cs="David" w:hint="cs"/>
          <w:rtl/>
          <w:lang w:eastAsia="en-US"/>
        </w:rPr>
        <w:t>משרד העלייה והקליטה</w:t>
      </w:r>
      <w:r w:rsidRPr="00D837C0">
        <w:rPr>
          <w:rFonts w:cs="David"/>
          <w:rtl/>
          <w:lang w:eastAsia="en-US"/>
        </w:rPr>
        <w:t xml:space="preserve">  ככל שייחשבו </w:t>
      </w:r>
    </w:p>
    <w:p w:rsidR="00D837C0" w:rsidRPr="00D837C0" w:rsidRDefault="00D837C0" w:rsidP="00D837C0">
      <w:pPr>
        <w:tabs>
          <w:tab w:val="left" w:pos="1106"/>
        </w:tabs>
        <w:rPr>
          <w:rFonts w:cs="David"/>
          <w:rtl/>
          <w:lang w:eastAsia="en-US"/>
        </w:rPr>
      </w:pPr>
      <w:r w:rsidRPr="00D837C0">
        <w:rPr>
          <w:rFonts w:cs="David" w:hint="cs"/>
          <w:rtl/>
          <w:lang w:eastAsia="en-US"/>
        </w:rPr>
        <w:t xml:space="preserve">    </w:t>
      </w:r>
      <w:r w:rsidRPr="00D837C0">
        <w:rPr>
          <w:rFonts w:cs="David"/>
          <w:rtl/>
          <w:lang w:eastAsia="en-US"/>
        </w:rPr>
        <w:t>אחראים למעשי  ו/או מחדלי נותן השירותים והפועלים מטעמו.</w:t>
      </w:r>
    </w:p>
    <w:p w:rsidR="00D837C0" w:rsidRPr="00D837C0" w:rsidRDefault="00D837C0" w:rsidP="00D837C0">
      <w:pPr>
        <w:tabs>
          <w:tab w:val="left" w:pos="1106"/>
        </w:tabs>
        <w:rPr>
          <w:rFonts w:cs="David"/>
          <w:rtl/>
          <w:lang w:eastAsia="en-US"/>
        </w:rPr>
      </w:pPr>
      <w:r w:rsidRPr="00D837C0">
        <w:rPr>
          <w:rFonts w:cs="David"/>
          <w:rtl/>
          <w:lang w:eastAsia="en-US"/>
        </w:rPr>
        <w:t xml:space="preserve">        </w:t>
      </w:r>
    </w:p>
    <w:p w:rsidR="00D837C0" w:rsidRPr="00D837C0" w:rsidRDefault="00D837C0" w:rsidP="00D837C0">
      <w:pPr>
        <w:rPr>
          <w:rFonts w:cs="David"/>
          <w:b/>
          <w:bCs/>
          <w:sz w:val="28"/>
          <w:szCs w:val="28"/>
          <w:rtl/>
          <w:lang w:eastAsia="en-US"/>
        </w:rPr>
      </w:pPr>
      <w:r w:rsidRPr="00D837C0">
        <w:rPr>
          <w:rFonts w:cs="David" w:hint="cs"/>
          <w:b/>
          <w:bCs/>
          <w:sz w:val="28"/>
          <w:szCs w:val="28"/>
          <w:u w:val="single"/>
          <w:rtl/>
          <w:lang w:eastAsia="en-US"/>
        </w:rPr>
        <w:t>ביטוח אחריות מקצועית</w:t>
      </w:r>
    </w:p>
    <w:p w:rsidR="00D837C0" w:rsidRPr="00D837C0" w:rsidRDefault="00D837C0" w:rsidP="00D837C0">
      <w:pPr>
        <w:rPr>
          <w:rFonts w:cs="David"/>
          <w:b/>
          <w:bCs/>
          <w:rtl/>
          <w:lang w:eastAsia="en-US"/>
        </w:rPr>
      </w:pPr>
    </w:p>
    <w:p w:rsidR="00D837C0" w:rsidRPr="00D837C0" w:rsidRDefault="00D837C0" w:rsidP="00D837C0">
      <w:pPr>
        <w:rPr>
          <w:rFonts w:cs="David"/>
          <w:rtl/>
          <w:lang w:eastAsia="en-US"/>
        </w:rPr>
      </w:pPr>
      <w:r w:rsidRPr="00D837C0">
        <w:rPr>
          <w:rFonts w:cs="David" w:hint="cs"/>
          <w:rtl/>
          <w:lang w:eastAsia="en-US"/>
        </w:rPr>
        <w:t xml:space="preserve">1.  </w:t>
      </w:r>
      <w:r w:rsidRPr="00D837C0">
        <w:rPr>
          <w:rFonts w:cs="David"/>
          <w:rtl/>
          <w:lang w:eastAsia="en-US"/>
        </w:rPr>
        <w:t xml:space="preserve">הפוליסה תכסה כל נזק מהפרת חובה מקצועית של נותן השירותים, עובדיו ובגין כל הפועלים </w:t>
      </w:r>
    </w:p>
    <w:p w:rsidR="00D837C0" w:rsidRPr="00D837C0" w:rsidRDefault="00D837C0" w:rsidP="00D837C0">
      <w:pPr>
        <w:rPr>
          <w:rFonts w:cs="David"/>
          <w:rtl/>
          <w:lang w:eastAsia="en-US"/>
        </w:rPr>
      </w:pPr>
      <w:r w:rsidRPr="00D837C0">
        <w:rPr>
          <w:rFonts w:cs="David"/>
          <w:rtl/>
          <w:lang w:eastAsia="en-US"/>
        </w:rPr>
        <w:t xml:space="preserve">     מטעמו ואשר אירע כתוצאה ממעשה, רשלנות, לרבות מחדל, טעות או השמטה, מצג בלתי נכון, </w:t>
      </w:r>
    </w:p>
    <w:p w:rsidR="00D837C0" w:rsidRPr="00D837C0" w:rsidRDefault="00D837C0" w:rsidP="00D837C0">
      <w:pPr>
        <w:rPr>
          <w:rFonts w:cs="David"/>
          <w:rtl/>
          <w:lang w:eastAsia="en-US"/>
        </w:rPr>
      </w:pPr>
      <w:r w:rsidRPr="00D837C0">
        <w:rPr>
          <w:rFonts w:cs="David"/>
          <w:rtl/>
          <w:lang w:eastAsia="en-US"/>
        </w:rPr>
        <w:t xml:space="preserve">     הצהרה רשלנית שנעשו בתום לב, שייגרמו בקשר לאספקת שירותי מנהל משימה לאבטחת שרת</w:t>
      </w:r>
    </w:p>
    <w:p w:rsidR="00D837C0" w:rsidRPr="00D837C0" w:rsidRDefault="00D837C0" w:rsidP="00D837C0">
      <w:pPr>
        <w:rPr>
          <w:rFonts w:cs="David"/>
          <w:lang w:eastAsia="en-US"/>
        </w:rPr>
      </w:pPr>
      <w:r w:rsidRPr="00D837C0">
        <w:rPr>
          <w:rFonts w:cs="David"/>
          <w:rtl/>
          <w:lang w:eastAsia="en-US"/>
        </w:rPr>
        <w:t xml:space="preserve">     העלייה והקליטה, בהתאם למכרז וחוזה עם  מדינת ישראל – משרד העלייה והקליטה</w:t>
      </w:r>
      <w:r w:rsidRPr="00D837C0">
        <w:rPr>
          <w:rFonts w:cs="David" w:hint="cs"/>
          <w:rtl/>
          <w:lang w:eastAsia="en-US"/>
        </w:rPr>
        <w:t>.</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2.  </w:t>
      </w:r>
      <w:r w:rsidRPr="00D837C0">
        <w:rPr>
          <w:rFonts w:cs="David"/>
          <w:rtl/>
          <w:lang w:eastAsia="en-US"/>
        </w:rPr>
        <w:t xml:space="preserve">גבול האחריות לא יפחת מסך </w:t>
      </w:r>
      <w:r w:rsidRPr="00D837C0">
        <w:rPr>
          <w:rFonts w:cs="David" w:hint="cs"/>
          <w:rtl/>
          <w:lang w:eastAsia="en-US"/>
        </w:rPr>
        <w:t>1,000</w:t>
      </w:r>
      <w:r w:rsidRPr="00D837C0">
        <w:rPr>
          <w:rFonts w:cs="David"/>
          <w:rtl/>
          <w:lang w:eastAsia="en-US"/>
        </w:rPr>
        <w:t>,000 דולר ארה"ב למקרה ולתקופת הביטוח (שנה)</w:t>
      </w:r>
      <w:r w:rsidRPr="00D837C0">
        <w:rPr>
          <w:rFonts w:cs="David" w:hint="cs"/>
          <w:rtl/>
          <w:lang w:eastAsia="en-US"/>
        </w:rPr>
        <w:t>.</w:t>
      </w:r>
      <w:r w:rsidRPr="00D837C0">
        <w:rPr>
          <w:rFonts w:cs="David"/>
          <w:rtl/>
          <w:lang w:eastAsia="en-US"/>
        </w:rPr>
        <w:t xml:space="preserve">       </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3.  </w:t>
      </w:r>
      <w:r w:rsidRPr="00D837C0">
        <w:rPr>
          <w:rFonts w:cs="David"/>
          <w:rtl/>
          <w:lang w:eastAsia="en-US"/>
        </w:rPr>
        <w:t>הכיסוי על פי הפוליסה יורחב לכלול את ההרחבות הבאות:-</w:t>
      </w:r>
    </w:p>
    <w:p w:rsidR="00D837C0" w:rsidRPr="00D837C0" w:rsidRDefault="00D837C0" w:rsidP="00D837C0">
      <w:pPr>
        <w:rPr>
          <w:rFonts w:cs="David"/>
          <w:rtl/>
          <w:lang w:eastAsia="en-US"/>
        </w:rPr>
      </w:pPr>
      <w:r w:rsidRPr="00D837C0">
        <w:rPr>
          <w:rFonts w:cs="David"/>
          <w:rtl/>
          <w:lang w:eastAsia="en-US"/>
        </w:rPr>
        <w:t xml:space="preserve">        - מרמה ואי יושר של עובדים;</w:t>
      </w:r>
    </w:p>
    <w:p w:rsidR="00D837C0" w:rsidRPr="00D837C0" w:rsidRDefault="00D837C0" w:rsidP="00D837C0">
      <w:pPr>
        <w:rPr>
          <w:rFonts w:cs="David"/>
          <w:rtl/>
          <w:lang w:eastAsia="en-US"/>
        </w:rPr>
      </w:pPr>
      <w:r w:rsidRPr="00D837C0">
        <w:rPr>
          <w:rFonts w:cs="David"/>
          <w:rtl/>
          <w:lang w:eastAsia="en-US"/>
        </w:rPr>
        <w:t xml:space="preserve">       - אובדן מסמכים, לרבות אובדן השימוש ו/או העיכוב עקב מקרה ביטוח;</w:t>
      </w:r>
    </w:p>
    <w:p w:rsidR="00D837C0" w:rsidRPr="00D837C0" w:rsidRDefault="00D837C0" w:rsidP="00D837C0">
      <w:pPr>
        <w:rPr>
          <w:rFonts w:cs="David"/>
          <w:rtl/>
          <w:lang w:eastAsia="en-US"/>
        </w:rPr>
      </w:pPr>
      <w:r w:rsidRPr="00D837C0">
        <w:rPr>
          <w:rFonts w:cs="David"/>
          <w:rtl/>
          <w:lang w:eastAsia="en-US"/>
        </w:rPr>
        <w:t xml:space="preserve">       - אחריות צולבת, אולם הכיסוי לא יחול על תביעות נותן השירותים כנגד המדינה;</w:t>
      </w:r>
    </w:p>
    <w:p w:rsidR="00D837C0" w:rsidRPr="00D837C0" w:rsidRDefault="00D837C0" w:rsidP="00D837C0">
      <w:pPr>
        <w:rPr>
          <w:rFonts w:cs="David"/>
          <w:rtl/>
          <w:lang w:eastAsia="en-US"/>
        </w:rPr>
      </w:pPr>
      <w:r w:rsidRPr="00D837C0">
        <w:rPr>
          <w:rFonts w:cs="David"/>
          <w:rtl/>
          <w:lang w:eastAsia="en-US"/>
        </w:rPr>
        <w:t xml:space="preserve">       - הארכת תקופת הגילוי לפחות 6 חודשים</w:t>
      </w:r>
      <w:r w:rsidRPr="00D837C0">
        <w:rPr>
          <w:rFonts w:cs="David" w:hint="cs"/>
          <w:rtl/>
          <w:lang w:eastAsia="en-US"/>
        </w:rPr>
        <w:t>.</w:t>
      </w:r>
    </w:p>
    <w:p w:rsidR="00D837C0" w:rsidRPr="00D837C0" w:rsidRDefault="00D837C0" w:rsidP="00D837C0">
      <w:pPr>
        <w:rPr>
          <w:rFonts w:cs="David"/>
          <w:color w:val="FF0000"/>
          <w:rtl/>
          <w:lang w:eastAsia="en-US"/>
        </w:rPr>
      </w:pPr>
    </w:p>
    <w:p w:rsidR="00D837C0" w:rsidRPr="00D837C0" w:rsidRDefault="00D837C0" w:rsidP="00D837C0">
      <w:pPr>
        <w:rPr>
          <w:rFonts w:cs="David"/>
          <w:rtl/>
          <w:lang w:eastAsia="en-US"/>
        </w:rPr>
      </w:pPr>
      <w:r w:rsidRPr="00D837C0">
        <w:rPr>
          <w:rFonts w:cs="David" w:hint="cs"/>
          <w:rtl/>
          <w:lang w:eastAsia="en-US"/>
        </w:rPr>
        <w:t xml:space="preserve">4. </w:t>
      </w:r>
      <w:r w:rsidRPr="00D837C0">
        <w:rPr>
          <w:rFonts w:cs="David"/>
          <w:rtl/>
          <w:lang w:eastAsia="en-US"/>
        </w:rPr>
        <w:t xml:space="preserve">הביטוח על פי הפוליסה מורחב לשפות את מדינת ישראל –  </w:t>
      </w:r>
      <w:r w:rsidRPr="00D837C0">
        <w:rPr>
          <w:rFonts w:cs="David" w:hint="cs"/>
          <w:rtl/>
          <w:lang w:eastAsia="en-US"/>
        </w:rPr>
        <w:t>משרד העלייה והקליטה</w:t>
      </w:r>
      <w:r w:rsidRPr="00D837C0">
        <w:rPr>
          <w:rFonts w:cs="David"/>
          <w:rtl/>
          <w:lang w:eastAsia="en-US"/>
        </w:rPr>
        <w:t xml:space="preserve">  ככל שייחשבו </w:t>
      </w:r>
    </w:p>
    <w:p w:rsidR="00D837C0" w:rsidRPr="00D837C0" w:rsidRDefault="00D837C0" w:rsidP="00D837C0">
      <w:pPr>
        <w:rPr>
          <w:rFonts w:cs="David"/>
          <w:rtl/>
          <w:lang w:eastAsia="en-US"/>
        </w:rPr>
      </w:pPr>
      <w:r w:rsidRPr="00D837C0">
        <w:rPr>
          <w:rFonts w:cs="David"/>
          <w:rtl/>
          <w:lang w:eastAsia="en-US"/>
        </w:rPr>
        <w:t xml:space="preserve">    אחראים למעשי  ו/או מחדלי נותן השירותים והפועלים מטעמו.</w:t>
      </w:r>
    </w:p>
    <w:p w:rsidR="00D837C0" w:rsidRPr="00D837C0" w:rsidRDefault="00D837C0" w:rsidP="00D837C0">
      <w:pPr>
        <w:rPr>
          <w:rFonts w:cs="David"/>
          <w:rtl/>
          <w:lang w:eastAsia="en-US"/>
        </w:rPr>
      </w:pPr>
    </w:p>
    <w:p w:rsidR="00D837C0" w:rsidRPr="00D837C0" w:rsidRDefault="00D837C0" w:rsidP="00D837C0">
      <w:pPr>
        <w:rPr>
          <w:rFonts w:cs="David"/>
          <w:b/>
          <w:bCs/>
          <w:sz w:val="28"/>
          <w:szCs w:val="28"/>
          <w:u w:val="single"/>
          <w:rtl/>
          <w:lang w:eastAsia="en-US"/>
        </w:rPr>
      </w:pPr>
      <w:r w:rsidRPr="00D837C0">
        <w:rPr>
          <w:rFonts w:cs="David"/>
          <w:b/>
          <w:bCs/>
          <w:sz w:val="28"/>
          <w:szCs w:val="28"/>
          <w:u w:val="single"/>
          <w:rtl/>
          <w:lang w:eastAsia="en-US"/>
        </w:rPr>
        <w:t>רכוש</w:t>
      </w:r>
    </w:p>
    <w:p w:rsidR="00D837C0" w:rsidRPr="00D837C0" w:rsidRDefault="00D837C0" w:rsidP="00D837C0">
      <w:pPr>
        <w:rPr>
          <w:rFonts w:cs="David"/>
          <w:rtl/>
          <w:lang w:eastAsia="en-US"/>
        </w:rPr>
      </w:pPr>
    </w:p>
    <w:p w:rsidR="00D837C0" w:rsidRPr="00D837C0" w:rsidRDefault="00D837C0" w:rsidP="00D837C0">
      <w:pPr>
        <w:rPr>
          <w:rFonts w:cs="David"/>
          <w:color w:val="FF0000"/>
          <w:rtl/>
          <w:lang w:eastAsia="en-US"/>
        </w:rPr>
      </w:pPr>
      <w:r w:rsidRPr="00D837C0">
        <w:rPr>
          <w:rFonts w:cs="David" w:hint="cs"/>
          <w:rtl/>
          <w:lang w:eastAsia="en-US"/>
        </w:rPr>
        <w:t>ביטוח</w:t>
      </w:r>
      <w:r w:rsidRPr="00D837C0">
        <w:rPr>
          <w:rFonts w:cs="David"/>
          <w:rtl/>
          <w:lang w:eastAsia="en-US"/>
        </w:rPr>
        <w:t xml:space="preserve"> כל הרכוש </w:t>
      </w:r>
      <w:r w:rsidRPr="00D837C0">
        <w:rPr>
          <w:rFonts w:cs="David" w:hint="cs"/>
          <w:rtl/>
          <w:lang w:eastAsia="en-US"/>
        </w:rPr>
        <w:t>ו</w:t>
      </w:r>
      <w:r w:rsidRPr="00D837C0">
        <w:rPr>
          <w:rFonts w:cs="David"/>
          <w:rtl/>
          <w:lang w:eastAsia="en-US"/>
        </w:rPr>
        <w:t xml:space="preserve">הציוד </w:t>
      </w:r>
      <w:r w:rsidRPr="00D837C0">
        <w:rPr>
          <w:rFonts w:cs="David" w:hint="cs"/>
          <w:rtl/>
          <w:lang w:eastAsia="en-US"/>
        </w:rPr>
        <w:t xml:space="preserve">שלו </w:t>
      </w:r>
      <w:r w:rsidRPr="00D837C0">
        <w:rPr>
          <w:rFonts w:cs="David"/>
          <w:rtl/>
          <w:lang w:eastAsia="en-US"/>
        </w:rPr>
        <w:t>המשמש לצורך ביצוע ומתן השירותים בקשר למכרז/החוזה בביטוח אש מורחב</w:t>
      </w:r>
      <w:r w:rsidRPr="00D837C0">
        <w:rPr>
          <w:rFonts w:cs="David" w:hint="cs"/>
          <w:rtl/>
          <w:lang w:eastAsia="en-US"/>
        </w:rPr>
        <w:t xml:space="preserve">, </w:t>
      </w:r>
      <w:r w:rsidRPr="00D837C0">
        <w:rPr>
          <w:rFonts w:cs="David"/>
          <w:rtl/>
          <w:lang w:eastAsia="en-US"/>
        </w:rPr>
        <w:t xml:space="preserve">או כל הסיכונים על פי ערך כינון בהתאם לאופי הרכוש והציוד, לרבות הציוד הנמסר לעובדיו לצורך ביצוע תפקידם על פי המכרז/חוזה עם מדינת ישראל – משרד העלייה והקליטה.  </w:t>
      </w:r>
    </w:p>
    <w:p w:rsidR="00D837C0" w:rsidRPr="00D837C0" w:rsidRDefault="00D837C0" w:rsidP="00D837C0">
      <w:pPr>
        <w:jc w:val="center"/>
        <w:rPr>
          <w:rFonts w:cs="David"/>
          <w:rtl/>
          <w:lang w:eastAsia="en-US"/>
        </w:rPr>
      </w:pPr>
    </w:p>
    <w:p w:rsidR="00D837C0" w:rsidRPr="00D837C0" w:rsidRDefault="00D837C0" w:rsidP="00D837C0">
      <w:pPr>
        <w:rPr>
          <w:rFonts w:cs="David"/>
          <w:b/>
          <w:bCs/>
          <w:sz w:val="28"/>
          <w:szCs w:val="28"/>
          <w:u w:val="single"/>
          <w:rtl/>
          <w:lang w:eastAsia="en-US"/>
        </w:rPr>
      </w:pPr>
      <w:r w:rsidRPr="00D837C0">
        <w:rPr>
          <w:rFonts w:cs="David" w:hint="cs"/>
          <w:b/>
          <w:bCs/>
          <w:sz w:val="28"/>
          <w:szCs w:val="28"/>
          <w:u w:val="single"/>
          <w:rtl/>
          <w:lang w:eastAsia="en-US"/>
        </w:rPr>
        <w:t>כללי</w:t>
      </w:r>
    </w:p>
    <w:p w:rsidR="00D837C0" w:rsidRPr="00D837C0" w:rsidRDefault="00D837C0" w:rsidP="00D837C0">
      <w:pPr>
        <w:rPr>
          <w:rFonts w:cs="David"/>
          <w:b/>
          <w:bCs/>
          <w:sz w:val="28"/>
          <w:szCs w:val="28"/>
          <w:u w:val="single"/>
          <w:rtl/>
          <w:lang w:eastAsia="en-US"/>
        </w:rPr>
      </w:pPr>
    </w:p>
    <w:p w:rsidR="00D837C0" w:rsidRPr="00D837C0" w:rsidRDefault="00D837C0" w:rsidP="00D837C0">
      <w:pPr>
        <w:rPr>
          <w:rFonts w:cs="David"/>
          <w:rtl/>
          <w:lang w:eastAsia="en-US"/>
        </w:rPr>
      </w:pPr>
      <w:r w:rsidRPr="00D837C0">
        <w:rPr>
          <w:rFonts w:cs="David" w:hint="cs"/>
          <w:rtl/>
          <w:lang w:eastAsia="en-US"/>
        </w:rPr>
        <w:t>בפוליסות הביטוח  נכללו התנאים הבאים:</w:t>
      </w:r>
    </w:p>
    <w:p w:rsidR="00D837C0" w:rsidRPr="00D837C0" w:rsidRDefault="00D837C0" w:rsidP="00D837C0">
      <w:pPr>
        <w:rPr>
          <w:rFonts w:cs="David"/>
          <w:rtl/>
          <w:lang w:eastAsia="en-US"/>
        </w:rPr>
      </w:pPr>
      <w:r w:rsidRPr="00D837C0">
        <w:rPr>
          <w:rFonts w:cs="David" w:hint="cs"/>
          <w:rtl/>
          <w:lang w:eastAsia="en-US"/>
        </w:rPr>
        <w:t xml:space="preserve"> </w:t>
      </w:r>
    </w:p>
    <w:p w:rsidR="00D837C0" w:rsidRPr="00D837C0" w:rsidRDefault="00D837C0" w:rsidP="00D837C0">
      <w:pPr>
        <w:rPr>
          <w:rFonts w:cs="David"/>
          <w:rtl/>
          <w:lang w:eastAsia="en-US"/>
        </w:rPr>
      </w:pPr>
      <w:r w:rsidRPr="00D837C0">
        <w:rPr>
          <w:rFonts w:cs="David" w:hint="cs"/>
          <w:rtl/>
          <w:lang w:eastAsia="en-US"/>
        </w:rPr>
        <w:t xml:space="preserve">1.  לשם המבוטח יתווספו כמבוטחים נוספים:  </w:t>
      </w:r>
      <w:r w:rsidRPr="00D837C0">
        <w:rPr>
          <w:rFonts w:cs="David" w:hint="cs"/>
          <w:b/>
          <w:bCs/>
          <w:rtl/>
          <w:lang w:eastAsia="en-US"/>
        </w:rPr>
        <w:t xml:space="preserve"> מדינת ישראל </w:t>
      </w:r>
      <w:r w:rsidRPr="00D837C0">
        <w:rPr>
          <w:rFonts w:cs="David"/>
          <w:b/>
          <w:bCs/>
          <w:rtl/>
          <w:lang w:eastAsia="en-US"/>
        </w:rPr>
        <w:t>–</w:t>
      </w:r>
      <w:r w:rsidRPr="00D837C0">
        <w:rPr>
          <w:rFonts w:cs="David" w:hint="cs"/>
          <w:b/>
          <w:bCs/>
          <w:rtl/>
          <w:lang w:eastAsia="en-US"/>
        </w:rPr>
        <w:t xml:space="preserve"> משרד העלייה והקליטה</w:t>
      </w:r>
      <w:r w:rsidRPr="00D837C0">
        <w:rPr>
          <w:rFonts w:cs="David" w:hint="cs"/>
          <w:rtl/>
          <w:lang w:eastAsia="en-US"/>
        </w:rPr>
        <w:t xml:space="preserve">, בכפוף </w:t>
      </w:r>
      <w:proofErr w:type="spellStart"/>
      <w:r w:rsidRPr="00D837C0">
        <w:rPr>
          <w:rFonts w:cs="David" w:hint="cs"/>
          <w:rtl/>
          <w:lang w:eastAsia="en-US"/>
        </w:rPr>
        <w:t>להרחבי</w:t>
      </w:r>
      <w:proofErr w:type="spellEnd"/>
      <w:r w:rsidRPr="00D837C0">
        <w:rPr>
          <w:rFonts w:cs="David" w:hint="cs"/>
          <w:rtl/>
          <w:lang w:eastAsia="en-US"/>
        </w:rPr>
        <w:t xml:space="preserve"> </w:t>
      </w:r>
    </w:p>
    <w:p w:rsidR="00D837C0" w:rsidRPr="00D837C0" w:rsidRDefault="00D837C0" w:rsidP="00D837C0">
      <w:pPr>
        <w:jc w:val="center"/>
        <w:rPr>
          <w:rFonts w:cs="David"/>
          <w:rtl/>
          <w:lang w:eastAsia="en-US"/>
        </w:rPr>
      </w:pPr>
      <w:r w:rsidRPr="00D837C0">
        <w:rPr>
          <w:rFonts w:cs="David" w:hint="cs"/>
          <w:rtl/>
          <w:lang w:eastAsia="en-US"/>
        </w:rPr>
        <w:t>-5-</w:t>
      </w:r>
    </w:p>
    <w:p w:rsidR="00D837C0" w:rsidRPr="00D837C0" w:rsidRDefault="00D837C0" w:rsidP="00D837C0">
      <w:pPr>
        <w:jc w:val="cente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     השיפוי כמפורט לעיל.   </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2.  בכל מקרה של צמצום או ביטול הביטוח  ע"י אחד הצדדים לא יהיה להם כל תוקף אלא אם ניתנה על </w:t>
      </w:r>
    </w:p>
    <w:p w:rsidR="00D837C0" w:rsidRPr="00D837C0" w:rsidRDefault="00D837C0" w:rsidP="00D837C0">
      <w:pPr>
        <w:rPr>
          <w:rFonts w:cs="David"/>
          <w:rtl/>
          <w:lang w:eastAsia="en-US"/>
        </w:rPr>
      </w:pPr>
      <w:r w:rsidRPr="00D837C0">
        <w:rPr>
          <w:rFonts w:cs="David" w:hint="cs"/>
          <w:rtl/>
          <w:lang w:eastAsia="en-US"/>
        </w:rPr>
        <w:t xml:space="preserve">     ידינו הודעה מוקדמת של  60  יום לפחות במכתב רשום </w:t>
      </w:r>
      <w:proofErr w:type="spellStart"/>
      <w:r w:rsidRPr="00D837C0">
        <w:rPr>
          <w:rFonts w:cs="David" w:hint="cs"/>
          <w:rtl/>
          <w:lang w:eastAsia="en-US"/>
        </w:rPr>
        <w:t>לחשבת</w:t>
      </w:r>
      <w:proofErr w:type="spellEnd"/>
      <w:r w:rsidRPr="00D837C0">
        <w:rPr>
          <w:rFonts w:cs="David" w:hint="cs"/>
          <w:rtl/>
          <w:lang w:eastAsia="en-US"/>
        </w:rPr>
        <w:t xml:space="preserve"> משרד העלייה והקליטה.</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3.  אנו מוותרים  על כל זכות תחלוף/שיבוב, תביעה, השתתפות  או חזרה, כלפי מדינת ישראל- משרד </w:t>
      </w:r>
    </w:p>
    <w:p w:rsidR="00D837C0" w:rsidRPr="00D837C0" w:rsidRDefault="00D837C0" w:rsidP="00D837C0">
      <w:pPr>
        <w:rPr>
          <w:rFonts w:cs="David"/>
          <w:rtl/>
          <w:lang w:eastAsia="en-US"/>
        </w:rPr>
      </w:pPr>
      <w:r w:rsidRPr="00D837C0">
        <w:rPr>
          <w:rFonts w:cs="David" w:hint="cs"/>
          <w:rtl/>
          <w:lang w:eastAsia="en-US"/>
        </w:rPr>
        <w:t xml:space="preserve">     העלייה והקליטה ועובדיהם,  ובלבד  </w:t>
      </w:r>
      <w:proofErr w:type="spellStart"/>
      <w:r w:rsidRPr="00D837C0">
        <w:rPr>
          <w:rFonts w:cs="David" w:hint="cs"/>
          <w:rtl/>
          <w:lang w:eastAsia="en-US"/>
        </w:rPr>
        <w:t>שהויתור</w:t>
      </w:r>
      <w:proofErr w:type="spellEnd"/>
      <w:r w:rsidRPr="00D837C0">
        <w:rPr>
          <w:rFonts w:cs="David" w:hint="cs"/>
          <w:rtl/>
          <w:lang w:eastAsia="en-US"/>
        </w:rPr>
        <w:t xml:space="preserve"> לא יחול לטובת אדם שגרם לנזק מתוך כוונת זדון.</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4.  נותן השירותים אחראי בלעדית כלפינו לתשלום דמי  הביטוח עבור כל הפוליסות ולמילוי  כל </w:t>
      </w:r>
    </w:p>
    <w:p w:rsidR="00D837C0" w:rsidRPr="00D837C0" w:rsidRDefault="00D837C0" w:rsidP="00D837C0">
      <w:pPr>
        <w:rPr>
          <w:rFonts w:cs="David"/>
          <w:rtl/>
          <w:lang w:eastAsia="en-US"/>
        </w:rPr>
      </w:pPr>
      <w:r w:rsidRPr="00D837C0">
        <w:rPr>
          <w:rFonts w:cs="David" w:hint="cs"/>
          <w:rtl/>
          <w:lang w:eastAsia="en-US"/>
        </w:rPr>
        <w:t xml:space="preserve">     החובות המוטלות על המבוטח על פי תנאי הפוליסות.</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5.  ההשתתפויות העצמיות הנקובות בכל פוליסה ופוליסה תחולנה בלעדית על נותן השירותים.</w:t>
      </w:r>
    </w:p>
    <w:p w:rsidR="00D837C0" w:rsidRPr="00D837C0" w:rsidRDefault="00D837C0" w:rsidP="00D837C0">
      <w:pPr>
        <w:rPr>
          <w:rFonts w:cs="David"/>
          <w:rtl/>
          <w:lang w:eastAsia="en-US"/>
        </w:rPr>
      </w:pPr>
      <w:r w:rsidRPr="00D837C0">
        <w:rPr>
          <w:rFonts w:cs="David" w:hint="cs"/>
          <w:rtl/>
          <w:lang w:eastAsia="en-US"/>
        </w:rPr>
        <w:t xml:space="preserve"> </w:t>
      </w:r>
    </w:p>
    <w:p w:rsidR="00D837C0" w:rsidRPr="00D837C0" w:rsidRDefault="00D837C0" w:rsidP="00D837C0">
      <w:pPr>
        <w:rPr>
          <w:rFonts w:cs="David"/>
          <w:rtl/>
          <w:lang w:eastAsia="en-US"/>
        </w:rPr>
      </w:pPr>
      <w:r w:rsidRPr="00D837C0">
        <w:rPr>
          <w:rFonts w:cs="David" w:hint="cs"/>
          <w:rtl/>
          <w:lang w:eastAsia="en-US"/>
        </w:rPr>
        <w:t>6.  כל סעיף בפוליסות הביטוח המפקיע או מצמצם בדרך כל שהיא את אחריות המבטח, כאשר</w:t>
      </w:r>
    </w:p>
    <w:p w:rsidR="00D837C0" w:rsidRPr="00D837C0" w:rsidRDefault="00D837C0" w:rsidP="00D837C0">
      <w:pPr>
        <w:rPr>
          <w:rFonts w:cs="David"/>
          <w:rtl/>
          <w:lang w:eastAsia="en-US"/>
        </w:rPr>
      </w:pPr>
      <w:r w:rsidRPr="00D837C0">
        <w:rPr>
          <w:rFonts w:cs="David" w:hint="cs"/>
          <w:rtl/>
          <w:lang w:eastAsia="en-US"/>
        </w:rPr>
        <w:t xml:space="preserve">     קיים ביטוח אחר לא יופעל כלפי מדינת ישראל, והביטוח הינו  בחזקת </w:t>
      </w:r>
      <w:r w:rsidRPr="00D837C0">
        <w:rPr>
          <w:rFonts w:cs="David"/>
          <w:rtl/>
          <w:lang w:eastAsia="en-US"/>
        </w:rPr>
        <w:t>ביטוח</w:t>
      </w:r>
      <w:r w:rsidRPr="00D837C0">
        <w:rPr>
          <w:rFonts w:cs="David" w:hint="cs"/>
          <w:rtl/>
          <w:lang w:eastAsia="en-US"/>
        </w:rPr>
        <w:t xml:space="preserve"> ראשוני המזכה </w:t>
      </w:r>
    </w:p>
    <w:p w:rsidR="00D837C0" w:rsidRPr="00D837C0" w:rsidRDefault="00D837C0" w:rsidP="00D837C0">
      <w:pPr>
        <w:rPr>
          <w:rFonts w:cs="David"/>
          <w:rtl/>
          <w:lang w:eastAsia="en-US"/>
        </w:rPr>
      </w:pPr>
      <w:r w:rsidRPr="00D837C0">
        <w:rPr>
          <w:rFonts w:cs="David" w:hint="cs"/>
          <w:rtl/>
          <w:lang w:eastAsia="en-US"/>
        </w:rPr>
        <w:lastRenderedPageBreak/>
        <w:t xml:space="preserve">     במלוא הזכויות על פי הביטוח.</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7. </w:t>
      </w:r>
      <w:r w:rsidRPr="00D837C0">
        <w:rPr>
          <w:rFonts w:cs="David"/>
          <w:rtl/>
          <w:lang w:eastAsia="en-US"/>
        </w:rPr>
        <w:t>תנאי הכיסוי של הפוליסות הנ"ל,- למעט פוליסת ביטוח אחריות מקצועית</w:t>
      </w:r>
      <w:r w:rsidRPr="00D837C0">
        <w:rPr>
          <w:rFonts w:cs="David" w:hint="cs"/>
          <w:rtl/>
          <w:lang w:eastAsia="en-US"/>
        </w:rPr>
        <w:t xml:space="preserve">- </w:t>
      </w:r>
      <w:r w:rsidRPr="00D837C0">
        <w:rPr>
          <w:rFonts w:cs="David"/>
          <w:rtl/>
          <w:lang w:eastAsia="en-US"/>
        </w:rPr>
        <w:t xml:space="preserve"> לא יפחתו מהמקובל על </w:t>
      </w:r>
    </w:p>
    <w:p w:rsidR="00D837C0" w:rsidRPr="00D837C0" w:rsidRDefault="00D837C0" w:rsidP="00D837C0">
      <w:pPr>
        <w:rPr>
          <w:rFonts w:cs="David"/>
          <w:rtl/>
          <w:lang w:eastAsia="en-US"/>
        </w:rPr>
      </w:pPr>
      <w:r w:rsidRPr="00D837C0">
        <w:rPr>
          <w:rFonts w:cs="David"/>
          <w:rtl/>
          <w:lang w:eastAsia="en-US"/>
        </w:rPr>
        <w:t xml:space="preserve">    פי תנאי "פוליסות נוסח ביט", בכפוף להרחבת הכיסויים על פי הנדרש לעיל .                                       </w:t>
      </w:r>
    </w:p>
    <w:p w:rsidR="00D837C0" w:rsidRPr="00D837C0" w:rsidRDefault="00D837C0" w:rsidP="00D837C0">
      <w:pPr>
        <w:rPr>
          <w:rFonts w:cs="David"/>
          <w:rtl/>
          <w:lang w:eastAsia="en-US"/>
        </w:rPr>
      </w:pPr>
      <w:r w:rsidRPr="00D837C0">
        <w:rPr>
          <w:rFonts w:cs="David" w:hint="cs"/>
          <w:rtl/>
          <w:lang w:eastAsia="en-US"/>
        </w:rPr>
        <w:t xml:space="preserve">           </w:t>
      </w:r>
    </w:p>
    <w:p w:rsidR="00D837C0" w:rsidRPr="00D837C0" w:rsidRDefault="00D837C0" w:rsidP="00D837C0">
      <w:pPr>
        <w:rPr>
          <w:rFonts w:cs="David"/>
          <w:b/>
          <w:bCs/>
          <w:rtl/>
          <w:lang w:eastAsia="en-US"/>
        </w:rPr>
      </w:pPr>
      <w:r w:rsidRPr="00D837C0">
        <w:rPr>
          <w:rFonts w:cs="David" w:hint="cs"/>
          <w:b/>
          <w:bCs/>
          <w:rtl/>
          <w:lang w:eastAsia="en-US"/>
        </w:rPr>
        <w:t>בכפוף לתנאי וסייגי הפוליסות המקוריות עד כמה שלא שונו במפורש על פי האמור באישור זה.</w:t>
      </w:r>
    </w:p>
    <w:p w:rsidR="00D837C0" w:rsidRPr="00D837C0" w:rsidRDefault="00D837C0" w:rsidP="00D837C0">
      <w:pPr>
        <w:rPr>
          <w:rFonts w:cs="David"/>
          <w:b/>
          <w:bCs/>
          <w:rtl/>
          <w:lang w:eastAsia="en-US"/>
        </w:rPr>
      </w:pP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                                                                                       בכבוד רב,                 </w:t>
      </w:r>
    </w:p>
    <w:p w:rsidR="00D837C0" w:rsidRPr="00D837C0" w:rsidRDefault="00D837C0" w:rsidP="00D837C0">
      <w:pPr>
        <w:rPr>
          <w:rFonts w:cs="David"/>
          <w:rtl/>
          <w:lang w:eastAsia="en-US"/>
        </w:rPr>
      </w:pPr>
      <w:r w:rsidRPr="00D837C0">
        <w:rPr>
          <w:rFonts w:cs="David" w:hint="cs"/>
          <w:rtl/>
          <w:lang w:eastAsia="en-US"/>
        </w:rPr>
        <w:t xml:space="preserve">                                                                    </w:t>
      </w:r>
    </w:p>
    <w:p w:rsidR="00D837C0" w:rsidRPr="00D837C0" w:rsidRDefault="00D837C0" w:rsidP="00D837C0">
      <w:pPr>
        <w:rPr>
          <w:rFonts w:cs="David"/>
          <w:rtl/>
          <w:lang w:eastAsia="en-US"/>
        </w:rPr>
      </w:pPr>
    </w:p>
    <w:p w:rsidR="00D837C0" w:rsidRPr="00D837C0" w:rsidRDefault="00D837C0" w:rsidP="00D837C0">
      <w:pPr>
        <w:rPr>
          <w:rFonts w:cs="David"/>
          <w:rtl/>
          <w:lang w:eastAsia="en-US"/>
        </w:rPr>
      </w:pPr>
      <w:r w:rsidRPr="00D837C0">
        <w:rPr>
          <w:rFonts w:cs="David" w:hint="cs"/>
          <w:rtl/>
          <w:lang w:eastAsia="en-US"/>
        </w:rPr>
        <w:t xml:space="preserve">                                                                    ___________________________</w:t>
      </w:r>
    </w:p>
    <w:p w:rsidR="00D837C0" w:rsidRPr="00D837C0" w:rsidRDefault="00D837C0" w:rsidP="00D837C0">
      <w:pPr>
        <w:rPr>
          <w:rFonts w:cs="David"/>
          <w:rtl/>
          <w:lang w:eastAsia="en-US"/>
        </w:rPr>
      </w:pPr>
      <w:r w:rsidRPr="00D837C0">
        <w:rPr>
          <w:rFonts w:cs="David" w:hint="cs"/>
          <w:rtl/>
          <w:lang w:eastAsia="en-US"/>
        </w:rPr>
        <w:t>תאריך______________                        חתימת מורשה המבטח וחותמת המבטח</w:t>
      </w:r>
    </w:p>
    <w:p w:rsidR="00D837C0" w:rsidRPr="00D837C0" w:rsidRDefault="00D837C0" w:rsidP="00D837C0">
      <w:pPr>
        <w:rPr>
          <w:rFonts w:cs="David"/>
          <w:color w:val="FF0000"/>
          <w:rtl/>
          <w:lang w:eastAsia="en-US"/>
        </w:rPr>
      </w:pPr>
    </w:p>
    <w:p w:rsidR="00D837C0" w:rsidRPr="00D837C0" w:rsidRDefault="00D837C0" w:rsidP="00D837C0">
      <w:pPr>
        <w:rPr>
          <w:rFonts w:cs="David"/>
          <w:color w:val="FF0000"/>
          <w:rtl/>
          <w:lang w:eastAsia="en-US"/>
        </w:rPr>
      </w:pPr>
    </w:p>
    <w:p w:rsidR="00D837C0" w:rsidRPr="00D837C0" w:rsidRDefault="00D837C0" w:rsidP="00D837C0">
      <w:pPr>
        <w:rPr>
          <w:rFonts w:cs="David"/>
          <w:rtl/>
          <w:lang w:eastAsia="en-US"/>
        </w:rPr>
      </w:pPr>
      <w:r w:rsidRPr="00D837C0">
        <w:rPr>
          <w:rFonts w:cs="David" w:hint="cs"/>
          <w:rtl/>
          <w:lang w:eastAsia="en-US"/>
        </w:rPr>
        <w:t xml:space="preserve">          *                                                         *                                                           *</w:t>
      </w:r>
    </w:p>
    <w:p w:rsidR="00A112CE" w:rsidRPr="00701C5E" w:rsidRDefault="00843225" w:rsidP="00A84533">
      <w:pPr>
        <w:widowControl w:val="0"/>
        <w:tabs>
          <w:tab w:val="left" w:pos="6185"/>
        </w:tabs>
        <w:autoSpaceDE w:val="0"/>
        <w:autoSpaceDN w:val="0"/>
        <w:spacing w:after="120"/>
        <w:rPr>
          <w:rFonts w:ascii="Arial" w:hAnsi="Arial" w:cs="David"/>
          <w:b/>
          <w:bCs/>
          <w:u w:val="single"/>
          <w:rtl/>
          <w:lang w:eastAsia="en-US"/>
        </w:rPr>
      </w:pPr>
      <w:r w:rsidRPr="00701C5E">
        <w:rPr>
          <w:rFonts w:cs="David"/>
          <w:rtl/>
        </w:rPr>
        <w:br w:type="page"/>
      </w:r>
    </w:p>
    <w:p w:rsidR="00476955" w:rsidRPr="00701C5E" w:rsidRDefault="00D576A3" w:rsidP="0027728B">
      <w:pPr>
        <w:pStyle w:val="afa"/>
        <w:tabs>
          <w:tab w:val="left" w:pos="2051"/>
          <w:tab w:val="center" w:pos="4153"/>
          <w:tab w:val="left" w:pos="6185"/>
        </w:tabs>
        <w:jc w:val="right"/>
        <w:rPr>
          <w:rFonts w:cs="David"/>
          <w:color w:val="auto"/>
          <w:sz w:val="24"/>
          <w:szCs w:val="24"/>
          <w:u w:val="single"/>
          <w:rtl/>
        </w:rPr>
      </w:pPr>
      <w:r w:rsidRPr="00701C5E">
        <w:rPr>
          <w:rFonts w:cs="David" w:hint="cs"/>
          <w:color w:val="auto"/>
          <w:sz w:val="24"/>
          <w:szCs w:val="24"/>
          <w:u w:val="single"/>
          <w:rtl/>
        </w:rPr>
        <w:lastRenderedPageBreak/>
        <w:t>נ</w:t>
      </w:r>
      <w:r w:rsidR="00922223" w:rsidRPr="00701C5E">
        <w:rPr>
          <w:rFonts w:cs="David" w:hint="cs"/>
          <w:color w:val="auto"/>
          <w:sz w:val="24"/>
          <w:szCs w:val="24"/>
          <w:u w:val="single"/>
          <w:rtl/>
        </w:rPr>
        <w:t>ספח כ"</w:t>
      </w:r>
      <w:r w:rsidR="0027728B">
        <w:rPr>
          <w:rFonts w:cs="David" w:hint="cs"/>
          <w:color w:val="auto"/>
          <w:sz w:val="24"/>
          <w:szCs w:val="24"/>
          <w:u w:val="single"/>
          <w:rtl/>
        </w:rPr>
        <w:t>ב</w:t>
      </w:r>
    </w:p>
    <w:tbl>
      <w:tblPr>
        <w:tblpPr w:leftFromText="181" w:rightFromText="181" w:bottomFromText="284" w:vertAnchor="text" w:horzAnchor="margin" w:tblpY="188"/>
        <w:bidiVisual/>
        <w:tblW w:w="0" w:type="auto"/>
        <w:tblInd w:w="5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835"/>
        <w:gridCol w:w="3696"/>
      </w:tblGrid>
      <w:tr w:rsidR="004E58A5" w:rsidRPr="004E58A5" w:rsidTr="004E58A5">
        <w:trPr>
          <w:trHeight w:hRule="exact" w:val="899"/>
        </w:trPr>
        <w:tc>
          <w:tcPr>
            <w:tcW w:w="9173" w:type="dxa"/>
            <w:gridSpan w:val="2"/>
            <w:tcBorders>
              <w:top w:val="nil"/>
              <w:bottom w:val="nil"/>
            </w:tcBorders>
            <w:shd w:val="clear" w:color="auto" w:fill="1B3461"/>
            <w:vAlign w:val="center"/>
          </w:tcPr>
          <w:p w:rsidR="004E58A5" w:rsidRPr="004E58A5" w:rsidRDefault="004E58A5" w:rsidP="004E58A5">
            <w:pPr>
              <w:spacing w:line="360" w:lineRule="auto"/>
              <w:jc w:val="both"/>
              <w:rPr>
                <w:rFonts w:ascii="Arial" w:hAnsi="Arial"/>
                <w:b/>
                <w:bCs/>
                <w:color w:val="FFFFFF"/>
                <w:sz w:val="28"/>
                <w:szCs w:val="28"/>
                <w:rtl/>
                <w:lang w:eastAsia="en-US"/>
              </w:rPr>
            </w:pPr>
            <w:r w:rsidRPr="004E58A5">
              <w:rPr>
                <w:rFonts w:ascii="Arial" w:hAnsi="Arial"/>
                <w:b/>
                <w:bCs/>
                <w:color w:val="FFFFFF"/>
                <w:sz w:val="28"/>
                <w:szCs w:val="28"/>
                <w:rtl/>
                <w:lang w:eastAsia="en-US"/>
              </w:rPr>
              <w:t>שם ההוראה</w:t>
            </w:r>
            <w:r w:rsidRPr="004E58A5">
              <w:rPr>
                <w:rFonts w:ascii="Arial" w:hAnsi="Arial" w:hint="cs"/>
                <w:b/>
                <w:bCs/>
                <w:color w:val="FFFFFF"/>
                <w:sz w:val="28"/>
                <w:szCs w:val="28"/>
                <w:rtl/>
                <w:lang w:eastAsia="en-US"/>
              </w:rPr>
              <w:t>: הגנה על זכויות עובדים המועסקים על ידי קבלני שירותים בתחומי השמירה, האבטחה והניקיון</w:t>
            </w:r>
          </w:p>
        </w:tc>
      </w:tr>
      <w:tr w:rsidR="004E58A5" w:rsidRPr="004E58A5" w:rsidTr="004E58A5">
        <w:trPr>
          <w:trHeight w:val="541"/>
        </w:trPr>
        <w:tc>
          <w:tcPr>
            <w:tcW w:w="5202" w:type="dxa"/>
            <w:tcBorders>
              <w:top w:val="nil"/>
            </w:tcBorders>
            <w:shd w:val="clear" w:color="auto" w:fill="E6E6E6"/>
            <w:vAlign w:val="center"/>
          </w:tcPr>
          <w:p w:rsidR="004E58A5" w:rsidRPr="004E58A5" w:rsidRDefault="004E58A5" w:rsidP="004E58A5">
            <w:pPr>
              <w:spacing w:line="360" w:lineRule="auto"/>
              <w:rPr>
                <w:rFonts w:ascii="Arial" w:hAnsi="Arial"/>
                <w:sz w:val="20"/>
                <w:szCs w:val="20"/>
                <w:rtl/>
                <w:lang w:eastAsia="en-US"/>
              </w:rPr>
            </w:pPr>
            <w:r w:rsidRPr="004E58A5">
              <w:rPr>
                <w:rFonts w:ascii="Arial" w:hAnsi="Arial" w:hint="cs"/>
                <w:sz w:val="20"/>
                <w:szCs w:val="20"/>
                <w:rtl/>
                <w:lang w:eastAsia="en-US"/>
              </w:rPr>
              <w:t>פרק ראשי: התקשרויות ורכישות</w:t>
            </w:r>
          </w:p>
        </w:tc>
        <w:tc>
          <w:tcPr>
            <w:tcW w:w="3971" w:type="dxa"/>
            <w:tcBorders>
              <w:top w:val="nil"/>
            </w:tcBorders>
            <w:shd w:val="clear" w:color="auto" w:fill="E6E6E6"/>
            <w:vAlign w:val="center"/>
          </w:tcPr>
          <w:p w:rsidR="004E58A5" w:rsidRPr="004E58A5" w:rsidRDefault="004E58A5" w:rsidP="004E58A5">
            <w:pPr>
              <w:spacing w:line="360" w:lineRule="auto"/>
              <w:rPr>
                <w:rFonts w:ascii="Arial" w:hAnsi="Arial"/>
                <w:sz w:val="20"/>
                <w:szCs w:val="20"/>
                <w:lang w:eastAsia="en-US"/>
              </w:rPr>
            </w:pPr>
            <w:r w:rsidRPr="004E58A5">
              <w:rPr>
                <w:rFonts w:ascii="Arial" w:hAnsi="Arial" w:hint="cs"/>
                <w:sz w:val="20"/>
                <w:szCs w:val="20"/>
                <w:rtl/>
                <w:lang w:eastAsia="en-US"/>
              </w:rPr>
              <w:t xml:space="preserve">מספר הוראה: </w:t>
            </w:r>
            <w:r w:rsidRPr="004E58A5">
              <w:rPr>
                <w:rFonts w:ascii="Arial" w:hAnsi="Arial"/>
                <w:sz w:val="20"/>
                <w:szCs w:val="20"/>
                <w:rtl/>
                <w:lang w:eastAsia="en-US"/>
              </w:rPr>
              <w:t>7.</w:t>
            </w:r>
            <w:r w:rsidRPr="004E58A5">
              <w:rPr>
                <w:rFonts w:ascii="Arial" w:hAnsi="Arial" w:hint="cs"/>
                <w:sz w:val="20"/>
                <w:szCs w:val="20"/>
                <w:rtl/>
                <w:lang w:eastAsia="en-US"/>
              </w:rPr>
              <w:t>11</w:t>
            </w:r>
            <w:r w:rsidRPr="004E58A5">
              <w:rPr>
                <w:rFonts w:ascii="Arial" w:hAnsi="Arial"/>
                <w:sz w:val="20"/>
                <w:szCs w:val="20"/>
                <w:rtl/>
                <w:lang w:eastAsia="en-US"/>
              </w:rPr>
              <w:t>.</w:t>
            </w:r>
            <w:r w:rsidRPr="004E58A5">
              <w:rPr>
                <w:rFonts w:ascii="Arial" w:hAnsi="Arial" w:hint="cs"/>
                <w:sz w:val="20"/>
                <w:szCs w:val="20"/>
                <w:rtl/>
                <w:lang w:eastAsia="en-US"/>
              </w:rPr>
              <w:t>3</w:t>
            </w:r>
          </w:p>
        </w:tc>
      </w:tr>
      <w:tr w:rsidR="004E58A5" w:rsidRPr="004E58A5" w:rsidTr="004E58A5">
        <w:trPr>
          <w:trHeight w:val="499"/>
        </w:trPr>
        <w:tc>
          <w:tcPr>
            <w:tcW w:w="5202" w:type="dxa"/>
            <w:tcBorders>
              <w:top w:val="single" w:sz="4" w:space="0" w:color="auto"/>
            </w:tcBorders>
            <w:shd w:val="clear" w:color="auto" w:fill="E6E6E6"/>
            <w:vAlign w:val="center"/>
          </w:tcPr>
          <w:p w:rsidR="004E58A5" w:rsidRPr="004E58A5" w:rsidRDefault="004E58A5" w:rsidP="004E58A5">
            <w:pPr>
              <w:spacing w:line="360" w:lineRule="auto"/>
              <w:rPr>
                <w:rFonts w:ascii="Arial" w:hAnsi="Arial"/>
                <w:sz w:val="20"/>
                <w:szCs w:val="20"/>
                <w:rtl/>
                <w:lang w:eastAsia="en-US"/>
              </w:rPr>
            </w:pPr>
            <w:r w:rsidRPr="004E58A5">
              <w:rPr>
                <w:rFonts w:ascii="Arial" w:hAnsi="Arial" w:hint="cs"/>
                <w:sz w:val="20"/>
                <w:szCs w:val="20"/>
                <w:rtl/>
                <w:lang w:eastAsia="en-US"/>
              </w:rPr>
              <w:t>פרק משני: התקשרויות מיוחדות</w:t>
            </w:r>
          </w:p>
        </w:tc>
        <w:tc>
          <w:tcPr>
            <w:tcW w:w="3971" w:type="dxa"/>
            <w:tcBorders>
              <w:top w:val="single" w:sz="4" w:space="0" w:color="auto"/>
            </w:tcBorders>
            <w:shd w:val="clear" w:color="auto" w:fill="E6E6E6"/>
            <w:vAlign w:val="center"/>
          </w:tcPr>
          <w:p w:rsidR="004E58A5" w:rsidRPr="004E58A5" w:rsidRDefault="004E58A5" w:rsidP="004E58A5">
            <w:pPr>
              <w:spacing w:line="360" w:lineRule="auto"/>
              <w:rPr>
                <w:rFonts w:ascii="Arial" w:hAnsi="Arial"/>
                <w:sz w:val="20"/>
                <w:szCs w:val="20"/>
                <w:rtl/>
                <w:lang w:eastAsia="en-US"/>
              </w:rPr>
            </w:pPr>
            <w:r w:rsidRPr="004E58A5">
              <w:rPr>
                <w:rFonts w:ascii="Arial" w:hAnsi="Arial" w:hint="cs"/>
                <w:sz w:val="20"/>
                <w:szCs w:val="20"/>
                <w:rtl/>
                <w:lang w:eastAsia="en-US"/>
              </w:rPr>
              <w:t>מהדורה: 08</w:t>
            </w:r>
          </w:p>
        </w:tc>
      </w:tr>
    </w:tbl>
    <w:p w:rsidR="004E58A5" w:rsidRPr="004E58A5" w:rsidRDefault="004E58A5" w:rsidP="004E58A5">
      <w:pPr>
        <w:snapToGrid w:val="0"/>
        <w:spacing w:before="120" w:line="360" w:lineRule="auto"/>
        <w:jc w:val="both"/>
        <w:rPr>
          <w:rFonts w:ascii="Arial" w:hAnsi="Arial"/>
          <w:b/>
          <w:bCs/>
          <w:color w:val="1B3461"/>
          <w:sz w:val="22"/>
          <w:szCs w:val="22"/>
          <w:rtl/>
          <w:lang w:eastAsia="en-US"/>
        </w:rPr>
      </w:pPr>
      <w:r w:rsidRPr="004E58A5">
        <w:rPr>
          <w:rFonts w:ascii="Arial" w:hAnsi="Arial" w:hint="cs"/>
          <w:b/>
          <w:bCs/>
          <w:color w:val="1B3461"/>
          <w:sz w:val="22"/>
          <w:szCs w:val="22"/>
          <w:rtl/>
          <w:lang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4E58A5" w:rsidRPr="004E58A5" w:rsidTr="004E58A5">
        <w:trPr>
          <w:trHeight w:val="377"/>
        </w:trPr>
        <w:tc>
          <w:tcPr>
            <w:tcW w:w="5218" w:type="dxa"/>
            <w:tcBorders>
              <w:top w:val="single" w:sz="4" w:space="0" w:color="auto"/>
              <w:left w:val="nil"/>
              <w:bottom w:val="single" w:sz="4" w:space="0" w:color="auto"/>
              <w:right w:val="nil"/>
            </w:tcBorders>
            <w:shd w:val="clear" w:color="auto" w:fill="E0E0E0"/>
          </w:tcPr>
          <w:p w:rsidR="004E58A5" w:rsidRPr="004E58A5" w:rsidRDefault="004E58A5" w:rsidP="004E58A5">
            <w:pPr>
              <w:jc w:val="both"/>
              <w:rPr>
                <w:rFonts w:ascii="Arial" w:hAnsi="Arial"/>
                <w:color w:val="808080"/>
                <w:sz w:val="22"/>
                <w:szCs w:val="22"/>
                <w:rtl/>
                <w:lang w:eastAsia="en-US"/>
              </w:rPr>
            </w:pPr>
            <w:r w:rsidRPr="004E58A5">
              <w:rPr>
                <w:rFonts w:ascii="Arial" w:hAnsi="Arial" w:hint="cs"/>
                <w:color w:val="808080"/>
                <w:sz w:val="22"/>
                <w:szCs w:val="22"/>
                <w:rtl/>
                <w:lang w:eastAsia="en-US"/>
              </w:rPr>
              <w:t>הגנה על זכויות עובדים המועסקים בידי קבלני שירותים</w:t>
            </w:r>
          </w:p>
        </w:tc>
      </w:tr>
    </w:tbl>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hint="cs"/>
          <w:b/>
          <w:bCs/>
          <w:color w:val="1B3461"/>
          <w:sz w:val="22"/>
          <w:szCs w:val="22"/>
          <w:rtl/>
          <w:lang w:eastAsia="en-US"/>
        </w:rPr>
        <w:t>כללי</w:t>
      </w:r>
    </w:p>
    <w:p w:rsidR="004E58A5" w:rsidRPr="004E58A5" w:rsidRDefault="004E58A5" w:rsidP="004E6792">
      <w:pPr>
        <w:numPr>
          <w:ilvl w:val="1"/>
          <w:numId w:val="38"/>
        </w:numPr>
        <w:tabs>
          <w:tab w:val="num" w:pos="1107"/>
        </w:tabs>
        <w:spacing w:line="360" w:lineRule="auto"/>
        <w:ind w:left="1107" w:hanging="567"/>
        <w:jc w:val="both"/>
        <w:rPr>
          <w:rFonts w:ascii="Arial" w:hAnsi="Arial"/>
          <w:sz w:val="22"/>
          <w:szCs w:val="22"/>
          <w:lang w:eastAsia="en-US"/>
        </w:rPr>
      </w:pPr>
      <w:r w:rsidRPr="004E58A5">
        <w:rPr>
          <w:rFonts w:ascii="Arial" w:hAnsi="Arial" w:hint="cs"/>
          <w:sz w:val="22"/>
          <w:szCs w:val="22"/>
          <w:rtl/>
          <w:lang w:eastAsia="en-US"/>
        </w:rPr>
        <w:t>משרדי הממשלה מקיימים מכרזים והסכמי התקשרות עם קבלני שירותים בתחומי השמירה, האבטחה והניקיו</w:t>
      </w:r>
      <w:r w:rsidRPr="004E58A5">
        <w:rPr>
          <w:rFonts w:ascii="Arial" w:hAnsi="Arial" w:hint="eastAsia"/>
          <w:sz w:val="22"/>
          <w:szCs w:val="22"/>
          <w:rtl/>
          <w:lang w:eastAsia="en-US"/>
        </w:rPr>
        <w:t>ן</w:t>
      </w:r>
      <w:r w:rsidRPr="004E58A5">
        <w:rPr>
          <w:rFonts w:ascii="Arial" w:hAnsi="Arial" w:hint="cs"/>
          <w:sz w:val="22"/>
          <w:szCs w:val="22"/>
          <w:rtl/>
          <w:lang w:eastAsia="en-US"/>
        </w:rPr>
        <w:t>.</w:t>
      </w:r>
    </w:p>
    <w:p w:rsidR="004E58A5" w:rsidRPr="004E58A5" w:rsidRDefault="004E58A5" w:rsidP="004E6792">
      <w:pPr>
        <w:numPr>
          <w:ilvl w:val="1"/>
          <w:numId w:val="38"/>
        </w:numPr>
        <w:tabs>
          <w:tab w:val="num" w:pos="1106"/>
        </w:tabs>
        <w:spacing w:line="360" w:lineRule="auto"/>
        <w:ind w:left="1106" w:hanging="567"/>
        <w:jc w:val="both"/>
        <w:rPr>
          <w:rFonts w:ascii="Arial" w:hAnsi="Arial"/>
          <w:b/>
          <w:bCs/>
          <w:sz w:val="22"/>
          <w:szCs w:val="22"/>
          <w:lang w:eastAsia="en-US"/>
        </w:rPr>
      </w:pPr>
      <w:r w:rsidRPr="004E58A5">
        <w:rPr>
          <w:rFonts w:ascii="Arial" w:hAnsi="Arial" w:hint="cs"/>
          <w:sz w:val="22"/>
          <w:szCs w:val="22"/>
          <w:rtl/>
          <w:lang w:eastAsia="en-US"/>
        </w:rPr>
        <w:t>הוראה זו מוסיפה על האמור בכל דין, לרבות</w:t>
      </w:r>
      <w:r w:rsidRPr="004E58A5">
        <w:rPr>
          <w:rFonts w:ascii="Arial" w:hAnsi="Arial" w:hint="cs"/>
          <w:color w:val="1B3461"/>
          <w:sz w:val="22"/>
          <w:szCs w:val="22"/>
          <w:rtl/>
          <w:lang w:eastAsia="en-US"/>
        </w:rPr>
        <w:t xml:space="preserve"> </w:t>
      </w:r>
      <w:r w:rsidRPr="004E58A5">
        <w:rPr>
          <w:rFonts w:ascii="Arial" w:hAnsi="Arial" w:hint="cs"/>
          <w:i/>
          <w:color w:val="3464BA"/>
          <w:sz w:val="22"/>
          <w:szCs w:val="22"/>
          <w:u w:val="dotted" w:color="3464BA"/>
          <w:rtl/>
          <w:lang w:eastAsia="en-US"/>
        </w:rPr>
        <w:t>חוק עסקאות גופים ציבוריים, תשל"ו-1976</w:t>
      </w:r>
      <w:r w:rsidRPr="004E58A5">
        <w:rPr>
          <w:rFonts w:ascii="Arial" w:hAnsi="Arial" w:hint="cs"/>
          <w:color w:val="1B3461"/>
          <w:sz w:val="22"/>
          <w:szCs w:val="22"/>
          <w:rtl/>
          <w:lang w:eastAsia="en-US"/>
        </w:rPr>
        <w:t xml:space="preserve">, </w:t>
      </w:r>
      <w:hyperlink r:id="rId47" w:history="1">
        <w:r w:rsidRPr="004E58A5">
          <w:rPr>
            <w:rFonts w:ascii="Arial" w:hAnsi="Arial" w:hint="cs"/>
            <w:i/>
            <w:color w:val="3464BA"/>
            <w:sz w:val="22"/>
            <w:szCs w:val="22"/>
            <w:u w:val="dotted" w:color="3464BA"/>
            <w:rtl/>
            <w:lang w:eastAsia="en-US"/>
          </w:rPr>
          <w:t>חוק חובת המכרזים, תשנ"ב-1992,</w:t>
        </w:r>
      </w:hyperlink>
      <w:r w:rsidRPr="004E58A5">
        <w:rPr>
          <w:rFonts w:ascii="Arial" w:hAnsi="Arial" w:hint="cs"/>
          <w:i/>
          <w:color w:val="1B3461"/>
          <w:sz w:val="22"/>
          <w:szCs w:val="22"/>
          <w:rtl/>
          <w:lang w:eastAsia="en-US"/>
        </w:rPr>
        <w:t xml:space="preserve"> </w:t>
      </w:r>
      <w:hyperlink r:id="rId48" w:history="1">
        <w:r w:rsidRPr="004E58A5">
          <w:rPr>
            <w:rFonts w:ascii="Arial" w:hAnsi="Arial" w:hint="cs"/>
            <w:i/>
            <w:color w:val="3464BA"/>
            <w:sz w:val="22"/>
            <w:szCs w:val="22"/>
            <w:u w:val="dotted" w:color="3464BA"/>
            <w:rtl/>
            <w:lang w:eastAsia="en-US"/>
          </w:rPr>
          <w:t>חוק הגברת האכיפה של דיני העבודה, תשע"ב, 2011</w:t>
        </w:r>
      </w:hyperlink>
      <w:r w:rsidRPr="004E58A5">
        <w:rPr>
          <w:rFonts w:ascii="Arial" w:hAnsi="Arial" w:hint="cs"/>
          <w:i/>
          <w:sz w:val="22"/>
          <w:szCs w:val="22"/>
          <w:rtl/>
          <w:lang w:eastAsia="en-US"/>
        </w:rPr>
        <w:t>, חוקי</w:t>
      </w:r>
      <w:r w:rsidRPr="004E58A5">
        <w:rPr>
          <w:rFonts w:ascii="Arial" w:hAnsi="Arial" w:hint="cs"/>
          <w:sz w:val="22"/>
          <w:szCs w:val="22"/>
          <w:rtl/>
          <w:lang w:eastAsia="en-US"/>
        </w:rPr>
        <w:t xml:space="preserve"> העבודה, הסכמים קיבוציים, צווי הרחבה והוראות </w:t>
      </w:r>
      <w:proofErr w:type="spellStart"/>
      <w:r w:rsidRPr="004E58A5">
        <w:rPr>
          <w:rFonts w:ascii="Arial" w:hAnsi="Arial" w:hint="cs"/>
          <w:sz w:val="22"/>
          <w:szCs w:val="22"/>
          <w:rtl/>
          <w:lang w:eastAsia="en-US"/>
        </w:rPr>
        <w:t>תכ"ם</w:t>
      </w:r>
      <w:proofErr w:type="spellEnd"/>
      <w:r w:rsidRPr="004E58A5">
        <w:rPr>
          <w:rFonts w:ascii="Arial" w:hAnsi="Arial" w:hint="cs"/>
          <w:sz w:val="22"/>
          <w:szCs w:val="22"/>
          <w:rtl/>
          <w:lang w:eastAsia="en-US"/>
        </w:rPr>
        <w:t xml:space="preserve"> המסדירות התקשרויות ופיקוח על ביצוען מכוח סעיף 24 לתקנות חובת המכרזים.</w:t>
      </w:r>
    </w:p>
    <w:p w:rsidR="004E58A5" w:rsidRPr="004E58A5" w:rsidRDefault="004E58A5" w:rsidP="004E6792">
      <w:pPr>
        <w:numPr>
          <w:ilvl w:val="1"/>
          <w:numId w:val="38"/>
        </w:numPr>
        <w:tabs>
          <w:tab w:val="num" w:pos="1106"/>
        </w:tabs>
        <w:spacing w:line="360" w:lineRule="auto"/>
        <w:ind w:left="1106" w:hanging="567"/>
        <w:jc w:val="both"/>
        <w:rPr>
          <w:rFonts w:ascii="Arial" w:hAnsi="Arial"/>
          <w:color w:val="000000"/>
          <w:sz w:val="22"/>
          <w:szCs w:val="22"/>
          <w:lang w:eastAsia="en-US"/>
        </w:rPr>
      </w:pPr>
      <w:r w:rsidRPr="004E58A5">
        <w:rPr>
          <w:rFonts w:ascii="Arial" w:hAnsi="Arial" w:hint="cs"/>
          <w:color w:val="000000"/>
          <w:sz w:val="22"/>
          <w:szCs w:val="22"/>
          <w:rtl/>
          <w:lang w:eastAsia="en-US"/>
        </w:rPr>
        <w:t>נספח התמחיר שבו מפורטים מרכיבי השכר לעובדים (בהתאם לחלקיות משרה) ב</w:t>
      </w:r>
      <w:hyperlink r:id="rId49" w:history="1">
        <w:r w:rsidRPr="004E58A5">
          <w:rPr>
            <w:rFonts w:ascii="Arial" w:hAnsi="Arial" w:hint="cs"/>
            <w:i/>
            <w:color w:val="3464BA"/>
            <w:sz w:val="22"/>
            <w:szCs w:val="22"/>
            <w:u w:val="dotted" w:color="3464BA"/>
            <w:rtl/>
            <w:lang w:eastAsia="en-US"/>
          </w:rPr>
          <w:t>הודעה</w:t>
        </w:r>
        <w:r w:rsidRPr="004E58A5">
          <w:rPr>
            <w:rFonts w:ascii="Arial" w:hAnsi="Arial" w:hint="cs"/>
            <w:b/>
            <w:i/>
            <w:color w:val="3464BA"/>
            <w:sz w:val="22"/>
            <w:szCs w:val="22"/>
            <w:u w:val="dotted" w:color="3464BA"/>
            <w:rtl/>
            <w:lang w:eastAsia="en-US"/>
          </w:rPr>
          <w:t xml:space="preserve"> "עלות שכר למעביד לכל שעת עבודה בתחום הניקיון", מס' ה. 7.11.3.2</w:t>
        </w:r>
      </w:hyperlink>
      <w:r w:rsidRPr="004E58A5">
        <w:rPr>
          <w:rFonts w:ascii="Arial" w:hAnsi="Arial" w:hint="cs"/>
          <w:b/>
          <w:i/>
          <w:color w:val="3464BA"/>
          <w:sz w:val="22"/>
          <w:szCs w:val="22"/>
          <w:u w:val="dotted" w:color="3464BA"/>
          <w:rtl/>
          <w:lang w:eastAsia="en-US"/>
        </w:rPr>
        <w:t xml:space="preserve"> </w:t>
      </w:r>
      <w:r w:rsidRPr="004E58A5">
        <w:rPr>
          <w:rFonts w:ascii="Arial" w:hAnsi="Arial" w:hint="cs"/>
          <w:sz w:val="22"/>
          <w:szCs w:val="22"/>
          <w:rtl/>
          <w:lang w:eastAsia="en-US"/>
        </w:rPr>
        <w:t>וב</w:t>
      </w:r>
      <w:hyperlink r:id="rId50" w:history="1">
        <w:r w:rsidRPr="004E58A5">
          <w:rPr>
            <w:rFonts w:ascii="Arial" w:hAnsi="Arial" w:hint="cs"/>
            <w:b/>
            <w:i/>
            <w:color w:val="3464BA"/>
            <w:sz w:val="22"/>
            <w:szCs w:val="22"/>
            <w:u w:val="dotted" w:color="3464BA"/>
            <w:rtl/>
            <w:lang w:eastAsia="en-US"/>
          </w:rPr>
          <w:t>הודעה "עלות שכר למעביד לכל שעת עבודה בתחום השמירה והאבטחה מס' ה.7.11.3.3</w:t>
        </w:r>
      </w:hyperlink>
      <w:r w:rsidRPr="004E58A5">
        <w:rPr>
          <w:rFonts w:ascii="Arial" w:hAnsi="Arial" w:hint="cs"/>
          <w:b/>
          <w:i/>
          <w:sz w:val="22"/>
          <w:szCs w:val="22"/>
          <w:u w:val="dotted" w:color="3464BA"/>
          <w:rtl/>
          <w:lang w:eastAsia="en-US"/>
        </w:rPr>
        <w:t xml:space="preserve"> </w:t>
      </w:r>
      <w:r w:rsidRPr="004E58A5">
        <w:rPr>
          <w:rFonts w:ascii="Arial" w:hAnsi="Arial" w:hint="cs"/>
          <w:color w:val="000000"/>
          <w:sz w:val="22"/>
          <w:szCs w:val="22"/>
          <w:rtl/>
          <w:lang w:eastAsia="en-US"/>
        </w:rPr>
        <w:t xml:space="preserve">הוא חלק בלתי-נפרד מהוראה זו. </w:t>
      </w:r>
    </w:p>
    <w:p w:rsidR="004E58A5" w:rsidRPr="004E58A5" w:rsidRDefault="004E58A5" w:rsidP="004E6792">
      <w:pPr>
        <w:numPr>
          <w:ilvl w:val="1"/>
          <w:numId w:val="38"/>
        </w:numPr>
        <w:tabs>
          <w:tab w:val="num" w:pos="1106"/>
        </w:tabs>
        <w:spacing w:line="360" w:lineRule="auto"/>
        <w:ind w:left="1106" w:hanging="567"/>
        <w:jc w:val="both"/>
        <w:rPr>
          <w:rFonts w:ascii="Arial" w:hAnsi="Arial"/>
          <w:b/>
          <w:bCs/>
          <w:sz w:val="22"/>
          <w:szCs w:val="22"/>
          <w:lang w:eastAsia="en-US"/>
        </w:rPr>
      </w:pPr>
      <w:r w:rsidRPr="004E58A5">
        <w:rPr>
          <w:rFonts w:ascii="Arial" w:hAnsi="Arial" w:hint="cs"/>
          <w:sz w:val="22"/>
          <w:szCs w:val="22"/>
          <w:rtl/>
          <w:lang w:eastAsia="en-US"/>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51" w:history="1">
        <w:r w:rsidRPr="004E58A5">
          <w:rPr>
            <w:rFonts w:ascii="Arial" w:hAnsi="Arial" w:hint="cs"/>
            <w:i/>
            <w:color w:val="3464BA"/>
            <w:sz w:val="22"/>
            <w:szCs w:val="22"/>
            <w:u w:val="dotted" w:color="3464BA"/>
            <w:rtl/>
            <w:lang w:eastAsia="en-US"/>
          </w:rPr>
          <w:t>חוק הגברת האכיפה של דיני העבודה, תשע"ב, 2011</w:t>
        </w:r>
        <w:r w:rsidRPr="004E58A5">
          <w:rPr>
            <w:rFonts w:ascii="Arial" w:hAnsi="Arial" w:hint="cs"/>
            <w:sz w:val="22"/>
            <w:szCs w:val="22"/>
            <w:rtl/>
            <w:lang w:eastAsia="en-US"/>
          </w:rPr>
          <w:t>.</w:t>
        </w:r>
      </w:hyperlink>
    </w:p>
    <w:p w:rsidR="004E58A5" w:rsidRPr="004E58A5" w:rsidRDefault="004E58A5" w:rsidP="004E6792">
      <w:pPr>
        <w:numPr>
          <w:ilvl w:val="1"/>
          <w:numId w:val="38"/>
        </w:numPr>
        <w:tabs>
          <w:tab w:val="num" w:pos="1106"/>
        </w:tabs>
        <w:spacing w:line="360" w:lineRule="auto"/>
        <w:ind w:left="1106" w:hanging="567"/>
        <w:jc w:val="both"/>
        <w:rPr>
          <w:rFonts w:ascii="Arial" w:hAnsi="Arial"/>
          <w:b/>
          <w:bCs/>
          <w:sz w:val="22"/>
          <w:szCs w:val="22"/>
          <w:lang w:eastAsia="en-US"/>
        </w:rPr>
      </w:pPr>
      <w:r w:rsidRPr="004E58A5">
        <w:rPr>
          <w:rFonts w:ascii="Arial" w:hAnsi="Arial"/>
          <w:b/>
          <w:bCs/>
          <w:sz w:val="22"/>
          <w:szCs w:val="22"/>
          <w:rtl/>
          <w:lang w:eastAsia="en-US"/>
        </w:rPr>
        <w:t xml:space="preserve">הוראות מכרזים והסכמי התקשרות של משרדי הממשלה עם קבלני השירותים יותאמו להוראה זו. </w:t>
      </w:r>
    </w:p>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hint="cs"/>
          <w:b/>
          <w:bCs/>
          <w:color w:val="1B3461"/>
          <w:sz w:val="22"/>
          <w:szCs w:val="22"/>
          <w:rtl/>
          <w:lang w:eastAsia="en-US"/>
        </w:rPr>
        <w:t>מטרת המסמך</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b/>
          <w:bCs/>
          <w:color w:val="1B3461"/>
          <w:sz w:val="22"/>
          <w:szCs w:val="22"/>
          <w:rtl/>
          <w:lang w:eastAsia="en-US"/>
        </w:rPr>
        <w:br w:type="page"/>
      </w:r>
      <w:r w:rsidRPr="004E58A5">
        <w:rPr>
          <w:rFonts w:ascii="Arial" w:hAnsi="Arial" w:hint="cs"/>
          <w:b/>
          <w:bCs/>
          <w:color w:val="1B3461"/>
          <w:sz w:val="22"/>
          <w:szCs w:val="22"/>
          <w:rtl/>
          <w:lang w:eastAsia="en-US"/>
        </w:rPr>
        <w:lastRenderedPageBreak/>
        <w:t>הגדרות</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בעל זיקה </w:t>
      </w:r>
      <w:r w:rsidRPr="004E58A5">
        <w:rPr>
          <w:rFonts w:ascii="Arial" w:hAnsi="Arial"/>
          <w:sz w:val="22"/>
          <w:szCs w:val="22"/>
          <w:rtl/>
          <w:lang w:eastAsia="en-US"/>
        </w:rPr>
        <w:t>–</w:t>
      </w:r>
      <w:r w:rsidRPr="004E58A5">
        <w:rPr>
          <w:rFonts w:ascii="Arial" w:hAnsi="Arial" w:hint="cs"/>
          <w:sz w:val="22"/>
          <w:szCs w:val="22"/>
          <w:rtl/>
          <w:lang w:eastAsia="en-US"/>
        </w:rPr>
        <w:t xml:space="preserve">  כהגדרתו בסעיף 2ב ל</w:t>
      </w:r>
      <w:r w:rsidRPr="004E58A5">
        <w:rPr>
          <w:rFonts w:ascii="Arial" w:hAnsi="Arial" w:hint="cs"/>
          <w:b/>
          <w:i/>
          <w:color w:val="3464BA"/>
          <w:sz w:val="22"/>
          <w:szCs w:val="22"/>
          <w:u w:val="dotted" w:color="3464BA"/>
          <w:rtl/>
          <w:lang w:eastAsia="en-US"/>
        </w:rPr>
        <w:t>חוק עסקאות גופים ציבוריים, תשל"ו-1976</w:t>
      </w:r>
      <w:r w:rsidRPr="004E58A5">
        <w:rPr>
          <w:rFonts w:ascii="Arial" w:hAnsi="Arial" w:hint="cs"/>
          <w:i/>
          <w:color w:val="3464BA"/>
          <w:sz w:val="22"/>
          <w:szCs w:val="22"/>
          <w:u w:val="dotted" w:color="3464BA"/>
          <w:rtl/>
          <w:lang w:eastAsia="en-US"/>
        </w:rPr>
        <w:t>.</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בעל עניין </w:t>
      </w:r>
      <w:r w:rsidRPr="004E58A5">
        <w:rPr>
          <w:rFonts w:ascii="Arial" w:hAnsi="Arial"/>
          <w:sz w:val="22"/>
          <w:szCs w:val="22"/>
          <w:rtl/>
          <w:lang w:eastAsia="en-US"/>
        </w:rPr>
        <w:t>–</w:t>
      </w:r>
      <w:r w:rsidRPr="004E58A5">
        <w:rPr>
          <w:rFonts w:ascii="Arial" w:hAnsi="Arial" w:hint="cs"/>
          <w:sz w:val="22"/>
          <w:szCs w:val="22"/>
          <w:rtl/>
          <w:lang w:eastAsia="en-US"/>
        </w:rPr>
        <w:t xml:space="preserve"> כמשמעותו </w:t>
      </w:r>
      <w:r w:rsidRPr="004E58A5">
        <w:rPr>
          <w:rFonts w:ascii="Arial" w:hAnsi="Arial"/>
          <w:b/>
          <w:i/>
          <w:sz w:val="22"/>
          <w:szCs w:val="22"/>
          <w:rtl/>
          <w:lang w:eastAsia="en-US"/>
        </w:rPr>
        <w:t>ב</w:t>
      </w:r>
      <w:hyperlink r:id="rId52" w:history="1">
        <w:r w:rsidRPr="004E58A5">
          <w:rPr>
            <w:rFonts w:ascii="Arial" w:hAnsi="Arial"/>
            <w:b/>
            <w:i/>
            <w:color w:val="3464BA"/>
            <w:sz w:val="22"/>
            <w:szCs w:val="22"/>
            <w:u w:val="dotted" w:color="3464BA"/>
            <w:rtl/>
            <w:lang w:eastAsia="en-US"/>
          </w:rPr>
          <w:t>חוק</w:t>
        </w:r>
        <w:r w:rsidRPr="004E58A5">
          <w:rPr>
            <w:rFonts w:ascii="Arial" w:hAnsi="Arial"/>
            <w:b/>
            <w:i/>
            <w:color w:val="3464BA"/>
            <w:sz w:val="22"/>
            <w:szCs w:val="22"/>
            <w:u w:val="dotted" w:color="3464BA"/>
            <w:lang w:eastAsia="en-US"/>
          </w:rPr>
          <w:t xml:space="preserve"> </w:t>
        </w:r>
        <w:r w:rsidRPr="004E58A5">
          <w:rPr>
            <w:rFonts w:ascii="Arial" w:hAnsi="Arial"/>
            <w:b/>
            <w:i/>
            <w:color w:val="3464BA"/>
            <w:sz w:val="22"/>
            <w:szCs w:val="22"/>
            <w:u w:val="dotted" w:color="3464BA"/>
            <w:rtl/>
            <w:lang w:eastAsia="en-US"/>
          </w:rPr>
          <w:t>ניירות</w:t>
        </w:r>
        <w:r w:rsidRPr="004E58A5">
          <w:rPr>
            <w:rFonts w:ascii="Arial" w:hAnsi="Arial"/>
            <w:b/>
            <w:i/>
            <w:color w:val="3464BA"/>
            <w:sz w:val="22"/>
            <w:szCs w:val="22"/>
            <w:u w:val="dotted" w:color="3464BA"/>
            <w:lang w:eastAsia="en-US"/>
          </w:rPr>
          <w:t xml:space="preserve"> </w:t>
        </w:r>
        <w:r w:rsidRPr="004E58A5">
          <w:rPr>
            <w:rFonts w:ascii="Arial" w:hAnsi="Arial"/>
            <w:b/>
            <w:i/>
            <w:color w:val="3464BA"/>
            <w:sz w:val="22"/>
            <w:szCs w:val="22"/>
            <w:u w:val="dotted" w:color="3464BA"/>
            <w:rtl/>
            <w:lang w:eastAsia="en-US"/>
          </w:rPr>
          <w:t>ערך</w:t>
        </w:r>
        <w:r w:rsidRPr="004E58A5">
          <w:rPr>
            <w:rFonts w:ascii="Arial" w:hAnsi="Arial" w:hint="cs"/>
            <w:b/>
            <w:i/>
            <w:color w:val="3464BA"/>
            <w:sz w:val="22"/>
            <w:szCs w:val="22"/>
            <w:u w:val="dotted" w:color="3464BA"/>
            <w:rtl/>
            <w:lang w:eastAsia="en-US"/>
          </w:rPr>
          <w:t>,</w:t>
        </w:r>
        <w:r w:rsidRPr="004E58A5">
          <w:rPr>
            <w:rFonts w:ascii="Arial" w:hAnsi="Arial"/>
            <w:b/>
            <w:i/>
            <w:color w:val="3464BA"/>
            <w:sz w:val="22"/>
            <w:szCs w:val="22"/>
            <w:u w:val="dotted" w:color="3464BA"/>
            <w:lang w:eastAsia="en-US"/>
          </w:rPr>
          <w:t xml:space="preserve"> </w:t>
        </w:r>
        <w:proofErr w:type="spellStart"/>
        <w:r w:rsidRPr="004E58A5">
          <w:rPr>
            <w:rFonts w:ascii="Arial" w:hAnsi="Arial"/>
            <w:b/>
            <w:i/>
            <w:color w:val="3464BA"/>
            <w:sz w:val="22"/>
            <w:szCs w:val="22"/>
            <w:u w:val="dotted" w:color="3464BA"/>
            <w:rtl/>
            <w:lang w:eastAsia="en-US"/>
          </w:rPr>
          <w:t>תשכ</w:t>
        </w:r>
        <w:proofErr w:type="spellEnd"/>
        <w:r w:rsidRPr="004E58A5">
          <w:rPr>
            <w:rFonts w:ascii="Arial" w:hAnsi="Arial"/>
            <w:b/>
            <w:i/>
            <w:color w:val="3464BA"/>
            <w:sz w:val="22"/>
            <w:szCs w:val="22"/>
            <w:u w:val="dotted" w:color="3464BA"/>
            <w:lang w:eastAsia="en-US"/>
          </w:rPr>
          <w:t>"</w:t>
        </w:r>
        <w:r w:rsidRPr="004E58A5">
          <w:rPr>
            <w:rFonts w:ascii="Arial" w:hAnsi="Arial"/>
            <w:b/>
            <w:i/>
            <w:color w:val="3464BA"/>
            <w:sz w:val="22"/>
            <w:szCs w:val="22"/>
            <w:u w:val="dotted" w:color="3464BA"/>
            <w:rtl/>
            <w:lang w:eastAsia="en-US"/>
          </w:rPr>
          <w:t>ח</w:t>
        </w:r>
        <w:r w:rsidRPr="004E58A5">
          <w:rPr>
            <w:rFonts w:ascii="Arial" w:hAnsi="Arial" w:hint="cs"/>
            <w:b/>
            <w:i/>
            <w:color w:val="3464BA"/>
            <w:sz w:val="22"/>
            <w:szCs w:val="22"/>
            <w:u w:val="dotted" w:color="3464BA"/>
            <w:rtl/>
            <w:lang w:eastAsia="en-US"/>
          </w:rPr>
          <w:t>-</w:t>
        </w:r>
        <w:r w:rsidRPr="004E58A5">
          <w:rPr>
            <w:rFonts w:ascii="Arial" w:hAnsi="Arial"/>
            <w:bCs/>
            <w:iCs/>
            <w:color w:val="3464BA"/>
            <w:sz w:val="22"/>
            <w:szCs w:val="22"/>
            <w:u w:val="dotted" w:color="3464BA"/>
            <w:lang w:eastAsia="en-US"/>
          </w:rPr>
          <w:t>1968</w:t>
        </w:r>
        <w:r w:rsidRPr="004E58A5">
          <w:rPr>
            <w:rFonts w:ascii="Arial" w:hAnsi="Arial" w:hint="cs"/>
            <w:sz w:val="22"/>
            <w:szCs w:val="22"/>
            <w:rtl/>
            <w:lang w:eastAsia="en-US"/>
          </w:rPr>
          <w:t>.</w:t>
        </w:r>
      </w:hyperlink>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הממונה </w:t>
      </w:r>
      <w:r w:rsidRPr="004E58A5">
        <w:rPr>
          <w:rFonts w:ascii="Arial" w:hAnsi="Arial"/>
          <w:sz w:val="22"/>
          <w:szCs w:val="22"/>
          <w:rtl/>
          <w:lang w:eastAsia="en-US"/>
        </w:rPr>
        <w:t>–</w:t>
      </w:r>
      <w:r w:rsidRPr="004E58A5">
        <w:rPr>
          <w:rFonts w:ascii="Arial" w:hAnsi="Arial" w:hint="cs"/>
          <w:sz w:val="22"/>
          <w:szCs w:val="22"/>
          <w:rtl/>
          <w:lang w:eastAsia="en-US"/>
        </w:rPr>
        <w:t xml:space="preserve"> מפקח עבודה בכיר שמינה שר התעשייה המסחר והתעסוקה. </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חוק להגברת האכיפה </w:t>
      </w:r>
      <w:r w:rsidRPr="004E58A5">
        <w:rPr>
          <w:rFonts w:ascii="Arial" w:hAnsi="Arial"/>
          <w:sz w:val="22"/>
          <w:szCs w:val="22"/>
          <w:rtl/>
          <w:lang w:eastAsia="en-US"/>
        </w:rPr>
        <w:t>–</w:t>
      </w:r>
      <w:r w:rsidRPr="004E58A5">
        <w:rPr>
          <w:rFonts w:ascii="Arial" w:hAnsi="Arial" w:hint="cs"/>
          <w:sz w:val="22"/>
          <w:szCs w:val="22"/>
          <w:rtl/>
          <w:lang w:eastAsia="en-US"/>
        </w:rPr>
        <w:t xml:space="preserve"> </w:t>
      </w:r>
      <w:hyperlink r:id="rId53" w:history="1">
        <w:r w:rsidRPr="004E58A5">
          <w:rPr>
            <w:rFonts w:ascii="Arial" w:hAnsi="Arial" w:hint="cs"/>
            <w:b/>
            <w:i/>
            <w:color w:val="3464BA"/>
            <w:sz w:val="22"/>
            <w:szCs w:val="22"/>
            <w:u w:val="dotted" w:color="3464BA"/>
            <w:rtl/>
            <w:lang w:eastAsia="en-US"/>
          </w:rPr>
          <w:t>חוק הגברת האכיפה של דיני העבודה, תשע"ב, 2011</w:t>
        </w:r>
      </w:hyperlink>
      <w:r w:rsidRPr="004E58A5">
        <w:rPr>
          <w:rFonts w:ascii="Arial" w:hAnsi="Arial" w:hint="cs"/>
          <w:sz w:val="22"/>
          <w:szCs w:val="22"/>
          <w:rtl/>
          <w:lang w:eastAsia="en-US"/>
        </w:rPr>
        <w:t>.</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sz w:val="22"/>
          <w:szCs w:val="22"/>
          <w:rtl/>
          <w:lang w:eastAsia="en-US"/>
        </w:rPr>
        <w:t xml:space="preserve">קופת גמל – קרן או תכנית ביטוח שניתן לגביהן אישור קופת גמל לפי הוראות סעיף 13 של </w:t>
      </w:r>
      <w:hyperlink r:id="rId54" w:history="1">
        <w:r w:rsidRPr="004E58A5">
          <w:rPr>
            <w:rFonts w:ascii="Arial" w:hAnsi="Arial"/>
            <w:b/>
            <w:i/>
            <w:color w:val="3464BA"/>
            <w:sz w:val="22"/>
            <w:szCs w:val="22"/>
            <w:u w:val="dotted" w:color="3464BA"/>
            <w:rtl/>
            <w:lang w:eastAsia="en-US"/>
          </w:rPr>
          <w:t>חוק הפיקוח על שירותים פיננסיים (קופות גמל), תשס"ה-2005</w:t>
        </w:r>
      </w:hyperlink>
      <w:r w:rsidRPr="004E58A5">
        <w:rPr>
          <w:rFonts w:ascii="Arial" w:hAnsi="Arial"/>
          <w:sz w:val="22"/>
          <w:szCs w:val="22"/>
          <w:rtl/>
          <w:lang w:eastAsia="en-US"/>
        </w:rPr>
        <w:t xml:space="preserve">. </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שירותים </w:t>
      </w:r>
      <w:r w:rsidRPr="004E58A5">
        <w:rPr>
          <w:rFonts w:ascii="Arial" w:hAnsi="Arial"/>
          <w:sz w:val="22"/>
          <w:szCs w:val="22"/>
          <w:rtl/>
          <w:lang w:eastAsia="en-US"/>
        </w:rPr>
        <w:t>–</w:t>
      </w:r>
      <w:r w:rsidRPr="004E58A5">
        <w:rPr>
          <w:rFonts w:ascii="Arial" w:hAnsi="Arial" w:hint="cs"/>
          <w:sz w:val="22"/>
          <w:szCs w:val="22"/>
          <w:rtl/>
          <w:lang w:eastAsia="en-US"/>
        </w:rPr>
        <w:t xml:space="preserve"> שירותי שמירה, אבטחה וניקיון. </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 xml:space="preserve">תצהיר בכתב </w:t>
      </w:r>
      <w:r w:rsidRPr="004E58A5">
        <w:rPr>
          <w:rFonts w:ascii="Arial" w:hAnsi="Arial"/>
          <w:sz w:val="22"/>
          <w:szCs w:val="22"/>
          <w:rtl/>
          <w:lang w:eastAsia="en-US"/>
        </w:rPr>
        <w:t>–</w:t>
      </w:r>
      <w:r w:rsidRPr="004E58A5">
        <w:rPr>
          <w:rFonts w:ascii="Arial" w:hAnsi="Arial" w:hint="cs"/>
          <w:sz w:val="22"/>
          <w:szCs w:val="22"/>
          <w:rtl/>
          <w:lang w:eastAsia="en-US"/>
        </w:rPr>
        <w:t xml:space="preserve"> כמשמעותו בסימן א' לפרק ב' </w:t>
      </w:r>
      <w:r w:rsidRPr="004E58A5">
        <w:rPr>
          <w:rFonts w:ascii="Arial" w:hAnsi="Arial" w:hint="cs"/>
          <w:b/>
          <w:i/>
          <w:sz w:val="22"/>
          <w:szCs w:val="22"/>
          <w:rtl/>
          <w:lang w:eastAsia="en-US"/>
        </w:rPr>
        <w:t>ל</w:t>
      </w:r>
      <w:hyperlink r:id="rId55" w:history="1">
        <w:r w:rsidRPr="004E58A5">
          <w:rPr>
            <w:rFonts w:ascii="Arial" w:hAnsi="Arial" w:hint="cs"/>
            <w:b/>
            <w:i/>
            <w:color w:val="3464BA"/>
            <w:sz w:val="22"/>
            <w:szCs w:val="22"/>
            <w:u w:val="dotted" w:color="3464BA"/>
            <w:rtl/>
            <w:lang w:eastAsia="en-US"/>
          </w:rPr>
          <w:t>פקודת הראיות (נוסח חדש), תשל"א-1971</w:t>
        </w:r>
      </w:hyperlink>
      <w:r w:rsidRPr="004E58A5">
        <w:rPr>
          <w:rFonts w:ascii="Arial" w:hAnsi="Arial" w:hint="cs"/>
          <w:sz w:val="22"/>
          <w:szCs w:val="22"/>
          <w:rtl/>
          <w:lang w:eastAsia="en-US"/>
        </w:rPr>
        <w:t xml:space="preserve">. </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r w:rsidRPr="004E58A5">
        <w:rPr>
          <w:rFonts w:ascii="Arial" w:hAnsi="Arial" w:hint="cs"/>
          <w:sz w:val="22"/>
          <w:szCs w:val="22"/>
          <w:rtl/>
          <w:lang w:eastAsia="en-US"/>
        </w:rPr>
        <w:t>ראה הגדרות נוספות ב</w:t>
      </w:r>
      <w:hyperlink r:id="rId56" w:history="1">
        <w:r w:rsidRPr="004E58A5">
          <w:rPr>
            <w:rFonts w:ascii="Arial" w:hAnsi="Arial" w:hint="cs"/>
            <w:b/>
            <w:i/>
            <w:color w:val="3464BA"/>
            <w:sz w:val="22"/>
            <w:szCs w:val="22"/>
            <w:u w:val="dotted" w:color="3464BA"/>
            <w:rtl/>
            <w:lang w:eastAsia="en-US"/>
          </w:rPr>
          <w:t xml:space="preserve">הוראת </w:t>
        </w:r>
        <w:proofErr w:type="spellStart"/>
        <w:r w:rsidRPr="004E58A5">
          <w:rPr>
            <w:rFonts w:ascii="Arial" w:hAnsi="Arial" w:hint="cs"/>
            <w:b/>
            <w:i/>
            <w:color w:val="3464BA"/>
            <w:sz w:val="22"/>
            <w:szCs w:val="22"/>
            <w:u w:val="dotted" w:color="3464BA"/>
            <w:rtl/>
            <w:lang w:eastAsia="en-US"/>
          </w:rPr>
          <w:t>תכ"ם</w:t>
        </w:r>
        <w:proofErr w:type="spellEnd"/>
        <w:r w:rsidRPr="004E58A5">
          <w:rPr>
            <w:rFonts w:ascii="Arial" w:hAnsi="Arial" w:hint="cs"/>
            <w:b/>
            <w:i/>
            <w:color w:val="3464BA"/>
            <w:sz w:val="22"/>
            <w:szCs w:val="22"/>
            <w:u w:val="dotted" w:color="3464BA"/>
            <w:rtl/>
            <w:lang w:eastAsia="en-US"/>
          </w:rPr>
          <w:t xml:space="preserve"> "הגדרות בנושא התקשרויות ורכישות", מס' 7.1.1</w:t>
        </w:r>
      </w:hyperlink>
      <w:r w:rsidRPr="004E58A5">
        <w:rPr>
          <w:rFonts w:ascii="Arial" w:hAnsi="Arial" w:hint="cs"/>
          <w:sz w:val="22"/>
          <w:szCs w:val="22"/>
          <w:rtl/>
          <w:lang w:eastAsia="en-US"/>
        </w:rPr>
        <w:t>.</w:t>
      </w:r>
    </w:p>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hint="cs"/>
          <w:b/>
          <w:bCs/>
          <w:color w:val="1B3461"/>
          <w:sz w:val="22"/>
          <w:szCs w:val="22"/>
          <w:rtl/>
          <w:lang w:eastAsia="en-US"/>
        </w:rPr>
        <w:t>הנחיות לביצוע</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bookmarkStart w:id="16" w:name="_Ref257479515"/>
      <w:bookmarkStart w:id="17" w:name="_Ref342838875"/>
      <w:bookmarkStart w:id="18" w:name="_Ref176580654"/>
      <w:r w:rsidRPr="004E58A5">
        <w:rPr>
          <w:rFonts w:ascii="Arial" w:hAnsi="Arial" w:hint="cs"/>
          <w:sz w:val="22"/>
          <w:szCs w:val="22"/>
          <w:u w:val="single"/>
          <w:rtl/>
          <w:lang w:eastAsia="en-US"/>
        </w:rPr>
        <w:t>תנאי סף להשתתפות במכרזים למתן שירותים</w:t>
      </w:r>
      <w:bookmarkEnd w:id="16"/>
      <w:r w:rsidRPr="004E58A5">
        <w:rPr>
          <w:rFonts w:ascii="Arial" w:hAnsi="Arial" w:hint="cs"/>
          <w:sz w:val="22"/>
          <w:szCs w:val="22"/>
          <w:u w:val="single"/>
          <w:rtl/>
          <w:lang w:eastAsia="en-US"/>
        </w:rPr>
        <w:t xml:space="preserve"> בתחומי השמירה, האבטחה והניקיון</w:t>
      </w:r>
      <w:bookmarkEnd w:id="17"/>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bookmarkStart w:id="19" w:name="_Ref257479501"/>
      <w:r w:rsidRPr="004E58A5">
        <w:rPr>
          <w:rFonts w:ascii="Arial" w:hAnsi="Arial" w:hint="cs"/>
          <w:sz w:val="22"/>
          <w:szCs w:val="22"/>
          <w:rtl/>
          <w:lang w:eastAsia="en-US"/>
        </w:rPr>
        <w:t>למציע רישיו</w:t>
      </w:r>
      <w:r w:rsidRPr="004E58A5">
        <w:rPr>
          <w:rFonts w:ascii="Arial" w:hAnsi="Arial" w:hint="eastAsia"/>
          <w:sz w:val="22"/>
          <w:szCs w:val="22"/>
          <w:rtl/>
          <w:lang w:eastAsia="en-US"/>
        </w:rPr>
        <w:t>ן</w:t>
      </w:r>
      <w:r w:rsidRPr="004E58A5">
        <w:rPr>
          <w:rFonts w:ascii="Arial" w:hAnsi="Arial" w:hint="cs"/>
          <w:sz w:val="22"/>
          <w:szCs w:val="22"/>
          <w:rtl/>
          <w:lang w:eastAsia="en-US"/>
        </w:rPr>
        <w:t xml:space="preserve"> לעסוק כקבלן שירות כמשמעותו ב</w:t>
      </w:r>
      <w:hyperlink r:id="rId57" w:history="1">
        <w:r w:rsidRPr="004E58A5">
          <w:rPr>
            <w:rFonts w:ascii="Arial" w:hAnsi="Arial"/>
            <w:b/>
            <w:i/>
            <w:color w:val="3464BA"/>
            <w:sz w:val="22"/>
            <w:szCs w:val="22"/>
            <w:u w:val="dotted" w:color="3464BA"/>
            <w:rtl/>
            <w:lang w:eastAsia="en-US"/>
          </w:rPr>
          <w:t>חוק העסקת עובדים על ידי קבלני כוח אדם, תשנ"ו-1996</w:t>
        </w:r>
      </w:hyperlink>
      <w:r w:rsidRPr="004E58A5">
        <w:rPr>
          <w:rFonts w:ascii="Arial" w:hAnsi="Arial"/>
          <w:sz w:val="22"/>
          <w:szCs w:val="22"/>
          <w:rtl/>
          <w:lang w:eastAsia="en-US"/>
        </w:rPr>
        <w:t>.</w:t>
      </w:r>
      <w:r w:rsidRPr="004E58A5">
        <w:rPr>
          <w:rFonts w:ascii="Arial" w:hAnsi="Arial" w:hint="cs"/>
          <w:sz w:val="22"/>
          <w:szCs w:val="22"/>
          <w:rtl/>
          <w:lang w:eastAsia="en-US"/>
        </w:rPr>
        <w:t xml:space="preserve"> </w:t>
      </w:r>
      <w:bookmarkEnd w:id="19"/>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הספק ובעל זיקה אליו, כהגדרתו ב</w:t>
      </w:r>
      <w:r w:rsidRPr="004E58A5">
        <w:rPr>
          <w:rFonts w:ascii="Arial" w:hAnsi="Arial" w:hint="cs"/>
          <w:b/>
          <w:i/>
          <w:color w:val="3464BA"/>
          <w:sz w:val="22"/>
          <w:szCs w:val="22"/>
          <w:u w:val="dotted" w:color="3464BA"/>
          <w:rtl/>
          <w:lang w:eastAsia="en-US"/>
        </w:rPr>
        <w:t>חוק עסקאות גופים ציבוריים, תשל"ו-1976,</w:t>
      </w:r>
      <w:r w:rsidRPr="004E58A5">
        <w:rPr>
          <w:rFonts w:ascii="Arial" w:hAnsi="Arial" w:hint="cs"/>
          <w:sz w:val="22"/>
          <w:szCs w:val="22"/>
          <w:rtl/>
          <w:lang w:eastAsia="en-US"/>
        </w:rPr>
        <w:t xml:space="preserve"> לא הורשע ביותר משתי עברות בגין הפרת חוקי העבודה המפורטים ב</w:t>
      </w:r>
      <w:hyperlink w:anchor="נספח_ב" w:history="1">
        <w:r w:rsidRPr="004E58A5">
          <w:rPr>
            <w:rFonts w:ascii="Arial" w:hAnsi="Arial" w:hint="cs"/>
            <w:b/>
            <w:i/>
            <w:color w:val="3464BA"/>
            <w:sz w:val="22"/>
            <w:szCs w:val="22"/>
            <w:u w:val="dotted" w:color="3464BA"/>
            <w:rtl/>
            <w:lang w:eastAsia="en-US"/>
          </w:rPr>
          <w:t xml:space="preserve">נספח ב </w:t>
        </w:r>
        <w:r w:rsidRPr="004E58A5">
          <w:rPr>
            <w:rFonts w:ascii="Arial" w:hAnsi="Arial"/>
            <w:b/>
            <w:i/>
            <w:color w:val="3464BA"/>
            <w:sz w:val="22"/>
            <w:szCs w:val="22"/>
            <w:u w:val="dotted" w:color="3464BA"/>
            <w:rtl/>
            <w:lang w:eastAsia="en-US"/>
          </w:rPr>
          <w:t>–</w:t>
        </w:r>
        <w:r w:rsidRPr="004E58A5">
          <w:rPr>
            <w:rFonts w:ascii="Arial" w:hAnsi="Arial" w:hint="cs"/>
            <w:b/>
            <w:i/>
            <w:color w:val="3464BA"/>
            <w:sz w:val="22"/>
            <w:szCs w:val="22"/>
            <w:u w:val="dotted" w:color="3464BA"/>
            <w:rtl/>
            <w:lang w:eastAsia="en-US"/>
          </w:rPr>
          <w:t xml:space="preserve"> רשימת החוקים המפורטים בתוספת השלישית בחוק להגברת האכיפה של דיני העבודה, תשע"ב-2011</w:t>
        </w:r>
      </w:hyperlink>
      <w:r w:rsidRPr="004E58A5">
        <w:rPr>
          <w:rFonts w:ascii="Arial" w:hAnsi="Arial" w:hint="cs"/>
          <w:b/>
          <w:i/>
          <w:color w:val="3464BA"/>
          <w:sz w:val="22"/>
          <w:szCs w:val="22"/>
          <w:u w:val="dotted" w:color="3464BA"/>
          <w:rtl/>
          <w:lang w:eastAsia="en-US"/>
        </w:rPr>
        <w:t xml:space="preserve"> </w:t>
      </w:r>
      <w:r w:rsidRPr="004E58A5">
        <w:rPr>
          <w:rFonts w:ascii="Arial" w:hAnsi="Arial" w:hint="cs"/>
          <w:sz w:val="22"/>
          <w:szCs w:val="22"/>
          <w:rtl/>
          <w:lang w:eastAsia="en-US"/>
        </w:rPr>
        <w:t xml:space="preserve">ב-3 השנים האחרונות ממועד ההרשעה האחרונה ועד המועד האחרון להגשת הצעות במכרז.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לא הוטלו על הספק או על בעל זיקה אליו עיצומים כספיים בשל יותר משש הפרות בשלוש השנים האחרונות מהמועד האחרון להגשת הצעות במכרז. </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 xml:space="preserve">לעניין זה יראו מספר הפרות שבגינם הוטל עיצום כספי כהפרה אחת, אם ניתן אישור </w:t>
      </w:r>
      <w:proofErr w:type="spellStart"/>
      <w:r w:rsidRPr="004E58A5">
        <w:rPr>
          <w:rFonts w:hint="cs"/>
          <w:sz w:val="22"/>
          <w:szCs w:val="22"/>
          <w:rtl/>
          <w:lang w:eastAsia="en-US"/>
        </w:rPr>
        <w:t>ממינהל</w:t>
      </w:r>
      <w:proofErr w:type="spellEnd"/>
      <w:r w:rsidRPr="004E58A5">
        <w:rPr>
          <w:rFonts w:hint="cs"/>
          <w:sz w:val="22"/>
          <w:szCs w:val="22"/>
          <w:rtl/>
          <w:lang w:eastAsia="en-US"/>
        </w:rPr>
        <w:t xml:space="preserve"> ההסדרה והאכיפה במשרד הכלכלה כי ההפרות בוצעו כלפי עובד אחד בתקופה אחת שעל בסיסה משתלם לו שכר.</w:t>
      </w:r>
    </w:p>
    <w:p w:rsidR="004E58A5" w:rsidRPr="004E58A5" w:rsidRDefault="004E58A5" w:rsidP="004E6792">
      <w:pPr>
        <w:numPr>
          <w:ilvl w:val="2"/>
          <w:numId w:val="38"/>
        </w:numPr>
        <w:tabs>
          <w:tab w:val="num" w:pos="1985"/>
        </w:tabs>
        <w:spacing w:line="360" w:lineRule="auto"/>
        <w:ind w:left="1985" w:hanging="851"/>
        <w:jc w:val="both"/>
        <w:rPr>
          <w:rFonts w:ascii="Arial" w:hAnsi="Arial"/>
          <w:i/>
          <w:color w:val="3464BA"/>
          <w:sz w:val="22"/>
          <w:szCs w:val="22"/>
          <w:u w:val="dotted" w:color="3464BA"/>
          <w:lang w:eastAsia="en-US"/>
        </w:rPr>
      </w:pPr>
      <w:r w:rsidRPr="004E58A5">
        <w:rPr>
          <w:rFonts w:ascii="Arial" w:hAnsi="Arial" w:hint="cs"/>
          <w:sz w:val="22"/>
          <w:szCs w:val="22"/>
          <w:rtl/>
          <w:lang w:eastAsia="en-US"/>
        </w:rPr>
        <w:t>התחייבות המציע</w:t>
      </w:r>
      <w:r w:rsidRPr="004E58A5">
        <w:rPr>
          <w:rFonts w:ascii="Arial" w:hAnsi="Arial"/>
          <w:sz w:val="22"/>
          <w:szCs w:val="22"/>
          <w:rtl/>
          <w:lang w:eastAsia="en-US"/>
        </w:rPr>
        <w:t>, כי לצורך ביצוע העבודות נשוא ההסכם</w:t>
      </w:r>
      <w:r w:rsidRPr="004E58A5">
        <w:rPr>
          <w:rFonts w:ascii="Arial" w:hAnsi="Arial" w:hint="cs"/>
          <w:sz w:val="22"/>
          <w:szCs w:val="22"/>
          <w:rtl/>
          <w:lang w:eastAsia="en-US"/>
        </w:rPr>
        <w:t>,</w:t>
      </w:r>
      <w:r w:rsidRPr="004E58A5">
        <w:rPr>
          <w:rFonts w:ascii="Arial" w:hAnsi="Arial"/>
          <w:sz w:val="22"/>
          <w:szCs w:val="22"/>
          <w:rtl/>
          <w:lang w:eastAsia="en-US"/>
        </w:rPr>
        <w:t xml:space="preserve"> </w:t>
      </w:r>
      <w:r w:rsidRPr="004E58A5">
        <w:rPr>
          <w:rFonts w:ascii="Arial" w:hAnsi="Arial" w:hint="cs"/>
          <w:sz w:val="22"/>
          <w:szCs w:val="22"/>
          <w:rtl/>
          <w:lang w:eastAsia="en-US"/>
        </w:rPr>
        <w:t>לא יועסקו</w:t>
      </w:r>
      <w:r w:rsidRPr="004E58A5">
        <w:rPr>
          <w:rFonts w:ascii="Arial" w:hAnsi="Arial"/>
          <w:sz w:val="22"/>
          <w:szCs w:val="22"/>
          <w:rtl/>
          <w:lang w:eastAsia="en-US"/>
        </w:rPr>
        <w:t xml:space="preserve"> עובדים זרים </w:t>
      </w:r>
      <w:r w:rsidRPr="004E58A5">
        <w:rPr>
          <w:rFonts w:ascii="Arial" w:hAnsi="Arial" w:hint="cs"/>
          <w:sz w:val="22"/>
          <w:szCs w:val="22"/>
          <w:rtl/>
          <w:lang w:eastAsia="en-US"/>
        </w:rPr>
        <w:t>כמפורט ב</w:t>
      </w:r>
      <w:hyperlink r:id="rId58" w:history="1">
        <w:r w:rsidRPr="004E58A5">
          <w:rPr>
            <w:rFonts w:ascii="Arial" w:hAnsi="Arial" w:hint="cs"/>
            <w:i/>
            <w:color w:val="3464BA"/>
            <w:sz w:val="22"/>
            <w:szCs w:val="22"/>
            <w:u w:val="dotted" w:color="3464BA"/>
            <w:rtl/>
            <w:lang w:eastAsia="en-US"/>
          </w:rPr>
          <w:t xml:space="preserve">הוראת </w:t>
        </w:r>
        <w:proofErr w:type="spellStart"/>
        <w:r w:rsidRPr="004E58A5">
          <w:rPr>
            <w:rFonts w:ascii="Arial" w:hAnsi="Arial" w:hint="cs"/>
            <w:i/>
            <w:color w:val="3464BA"/>
            <w:sz w:val="22"/>
            <w:szCs w:val="22"/>
            <w:u w:val="dotted" w:color="3464BA"/>
            <w:rtl/>
            <w:lang w:eastAsia="en-US"/>
          </w:rPr>
          <w:t>תכ"ם</w:t>
        </w:r>
        <w:proofErr w:type="spellEnd"/>
        <w:r w:rsidRPr="004E58A5">
          <w:rPr>
            <w:rFonts w:ascii="Arial" w:hAnsi="Arial" w:hint="cs"/>
            <w:i/>
            <w:color w:val="3464BA"/>
            <w:sz w:val="22"/>
            <w:szCs w:val="22"/>
            <w:u w:val="dotted" w:color="3464BA"/>
            <w:rtl/>
            <w:lang w:eastAsia="en-US"/>
          </w:rPr>
          <w:t>, "עידוד העסקת עובדים ישראלים במסגרת התקשרויות הממשלה", מס' 7.12.9</w:t>
        </w:r>
      </w:hyperlink>
      <w:r w:rsidRPr="004E58A5">
        <w:rPr>
          <w:rFonts w:ascii="Arial" w:hAnsi="Arial" w:hint="cs"/>
          <w:i/>
          <w:color w:val="3464BA"/>
          <w:sz w:val="22"/>
          <w:szCs w:val="22"/>
          <w:u w:val="dotted" w:color="3464BA"/>
          <w:rtl/>
          <w:lang w:eastAsia="en-US"/>
        </w:rPr>
        <w:t>.</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u w:val="single"/>
          <w:lang w:eastAsia="en-US"/>
        </w:rPr>
      </w:pPr>
      <w:bookmarkStart w:id="20" w:name="_Ref228612615"/>
      <w:r w:rsidRPr="004E58A5">
        <w:rPr>
          <w:rFonts w:ascii="Arial" w:hAnsi="Arial"/>
          <w:sz w:val="22"/>
          <w:szCs w:val="22"/>
          <w:u w:val="single"/>
          <w:rtl/>
          <w:lang w:eastAsia="en-US"/>
        </w:rPr>
        <w:br w:type="page"/>
      </w:r>
      <w:bookmarkStart w:id="21" w:name="_Ref342838886"/>
      <w:r w:rsidRPr="004E58A5">
        <w:rPr>
          <w:rFonts w:ascii="Arial" w:hAnsi="Arial" w:hint="cs"/>
          <w:sz w:val="22"/>
          <w:szCs w:val="22"/>
          <w:u w:val="single"/>
          <w:rtl/>
          <w:lang w:eastAsia="en-US"/>
        </w:rPr>
        <w:lastRenderedPageBreak/>
        <w:t>מסמכים שעל המציע להגיש בעת הגשת ההצעה</w:t>
      </w:r>
      <w:bookmarkEnd w:id="20"/>
      <w:r w:rsidRPr="004E58A5">
        <w:rPr>
          <w:rFonts w:ascii="Arial" w:hAnsi="Arial" w:hint="cs"/>
          <w:sz w:val="22"/>
          <w:szCs w:val="22"/>
          <w:u w:val="single"/>
          <w:rtl/>
          <w:lang w:eastAsia="en-US"/>
        </w:rPr>
        <w:t xml:space="preserve"> למכרז</w:t>
      </w:r>
      <w:bookmarkEnd w:id="21"/>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העתק נאמן למקור של הרישיון לעסוק כקבלן שירות כמשמעותו ב</w:t>
      </w:r>
      <w:hyperlink r:id="rId59" w:history="1">
        <w:r w:rsidRPr="004E58A5">
          <w:rPr>
            <w:rFonts w:ascii="Arial" w:hAnsi="Arial"/>
            <w:b/>
            <w:i/>
            <w:color w:val="3464BA"/>
            <w:sz w:val="22"/>
            <w:szCs w:val="22"/>
            <w:u w:val="dotted" w:color="3464BA"/>
            <w:rtl/>
            <w:lang w:eastAsia="en-US"/>
          </w:rPr>
          <w:t>חוק העסקת עובדים על ידי קבלני כוח אדם, תשנ"ו-1996</w:t>
        </w:r>
      </w:hyperlink>
      <w:r w:rsidRPr="004E58A5">
        <w:rPr>
          <w:rFonts w:ascii="Arial" w:hAnsi="Arial"/>
          <w:sz w:val="22"/>
          <w:szCs w:val="22"/>
          <w:rtl/>
          <w:lang w:eastAsia="en-US"/>
        </w:rPr>
        <w:t>.</w:t>
      </w:r>
      <w:r w:rsidRPr="004E58A5">
        <w:rPr>
          <w:rFonts w:ascii="Arial" w:hAnsi="Arial" w:hint="cs"/>
          <w:sz w:val="22"/>
          <w:szCs w:val="22"/>
          <w:rtl/>
          <w:lang w:eastAsia="en-US"/>
        </w:rPr>
        <w:t xml:space="preserve">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4E58A5">
        <w:rPr>
          <w:rFonts w:ascii="Arial" w:hAnsi="Arial"/>
          <w:sz w:val="22"/>
          <w:szCs w:val="22"/>
          <w:rtl/>
          <w:lang w:eastAsia="en-US"/>
        </w:rPr>
        <w:t xml:space="preserve">[ראה </w:t>
      </w:r>
      <w:hyperlink w:anchor="נספח_א" w:history="1">
        <w:r w:rsidRPr="004E58A5">
          <w:rPr>
            <w:rFonts w:ascii="Arial" w:hAnsi="Arial"/>
            <w:b/>
            <w:i/>
            <w:color w:val="3464BA"/>
            <w:sz w:val="22"/>
            <w:szCs w:val="22"/>
            <w:u w:val="dotted" w:color="3464BA"/>
            <w:rtl/>
            <w:lang w:eastAsia="en-US"/>
          </w:rPr>
          <w:t xml:space="preserve">נספח </w:t>
        </w:r>
        <w:r w:rsidRPr="004E58A5">
          <w:rPr>
            <w:rFonts w:ascii="Arial" w:hAnsi="Arial" w:hint="cs"/>
            <w:b/>
            <w:i/>
            <w:color w:val="3464BA"/>
            <w:sz w:val="22"/>
            <w:szCs w:val="22"/>
            <w:u w:val="dotted" w:color="3464BA"/>
            <w:rtl/>
            <w:lang w:eastAsia="en-US"/>
          </w:rPr>
          <w:t>א</w:t>
        </w:r>
        <w:r w:rsidRPr="004E58A5">
          <w:rPr>
            <w:rFonts w:ascii="Arial" w:hAnsi="Arial"/>
            <w:b/>
            <w:i/>
            <w:color w:val="3464BA"/>
            <w:sz w:val="22"/>
            <w:szCs w:val="22"/>
            <w:u w:val="dotted" w:color="3464BA"/>
            <w:rtl/>
            <w:lang w:eastAsia="en-US"/>
          </w:rPr>
          <w:t xml:space="preserve"> –</w:t>
        </w:r>
        <w:r w:rsidRPr="004E58A5">
          <w:rPr>
            <w:rFonts w:ascii="Arial" w:hAnsi="Arial" w:hint="cs"/>
            <w:b/>
            <w:i/>
            <w:color w:val="3464BA"/>
            <w:sz w:val="22"/>
            <w:szCs w:val="22"/>
            <w:u w:val="dotted" w:color="3464BA"/>
            <w:rtl/>
            <w:lang w:eastAsia="en-US"/>
          </w:rPr>
          <w:t xml:space="preserve"> רשימת חוקי העבודה</w:t>
        </w:r>
      </w:hyperlink>
      <w:r w:rsidRPr="004E58A5">
        <w:rPr>
          <w:rFonts w:ascii="Arial" w:hAnsi="Arial" w:hint="cs"/>
          <w:sz w:val="22"/>
          <w:szCs w:val="22"/>
          <w:rtl/>
          <w:lang w:eastAsia="en-US"/>
        </w:rPr>
        <w:t>]. בתצהיר יפורט, בין היתר, המידע הבא:</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ההרשעות הפליליות של המציע בגין הפרת דיני עבודה.</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ההרשעות הפליליות של בעלי השליטה במציע בגין הפרת דיני עבודה.</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ההרשעות הפליליות של חברות אחרות בשליטת מי מבעלי השליטה (אם קיימות) בגין הפרת דיני עבודה.</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פסקי דין חלוטים בגין הפרת דיני עבודה.</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 xml:space="preserve">כל הקנסות שהושתו על כל הנ"ל בגין הפרה של חוקי העבודה על ידי </w:t>
      </w:r>
      <w:proofErr w:type="spellStart"/>
      <w:r w:rsidRPr="004E58A5">
        <w:rPr>
          <w:rFonts w:hint="cs"/>
          <w:sz w:val="22"/>
          <w:szCs w:val="22"/>
          <w:rtl/>
          <w:lang w:eastAsia="en-US"/>
        </w:rPr>
        <w:t>מינהל</w:t>
      </w:r>
      <w:proofErr w:type="spellEnd"/>
      <w:r w:rsidRPr="004E58A5">
        <w:rPr>
          <w:rFonts w:hint="cs"/>
          <w:sz w:val="22"/>
          <w:szCs w:val="22"/>
          <w:rtl/>
          <w:lang w:eastAsia="en-US"/>
        </w:rPr>
        <w:t xml:space="preserve"> ההסדרה והאכיפה במשרד התעשיי</w:t>
      </w:r>
      <w:r w:rsidRPr="004E58A5">
        <w:rPr>
          <w:rFonts w:hint="eastAsia"/>
          <w:sz w:val="22"/>
          <w:szCs w:val="22"/>
          <w:rtl/>
          <w:lang w:eastAsia="en-US"/>
        </w:rPr>
        <w:t>ה</w:t>
      </w:r>
      <w:r w:rsidRPr="004E58A5">
        <w:rPr>
          <w:rFonts w:hint="cs"/>
          <w:sz w:val="22"/>
          <w:szCs w:val="22"/>
          <w:rtl/>
          <w:lang w:eastAsia="en-US"/>
        </w:rPr>
        <w:t xml:space="preserve"> המסחר והתעסוקה (להלן: "הכלכלה"), בשנתיים האחרונות שקדמו למועד האחרון להגשת ההצעות.</w:t>
      </w:r>
    </w:p>
    <w:p w:rsidR="004E58A5" w:rsidRPr="004E58A5" w:rsidRDefault="004E58A5" w:rsidP="004E6792">
      <w:pPr>
        <w:numPr>
          <w:ilvl w:val="3"/>
          <w:numId w:val="38"/>
        </w:numPr>
        <w:tabs>
          <w:tab w:val="num" w:pos="2833"/>
        </w:tabs>
        <w:spacing w:line="360" w:lineRule="auto"/>
        <w:ind w:left="2833" w:hanging="850"/>
        <w:jc w:val="both"/>
        <w:rPr>
          <w:rFonts w:ascii="Arial" w:hAnsi="Arial"/>
          <w:b/>
          <w:i/>
          <w:color w:val="3464BA"/>
          <w:sz w:val="22"/>
          <w:szCs w:val="22"/>
          <w:u w:val="dotted" w:color="3464BA"/>
          <w:lang w:eastAsia="en-US"/>
        </w:rPr>
      </w:pPr>
      <w:r w:rsidRPr="004E58A5">
        <w:rPr>
          <w:rFonts w:hint="cs"/>
          <w:sz w:val="22"/>
          <w:szCs w:val="22"/>
          <w:rtl/>
          <w:lang w:eastAsia="en-US"/>
        </w:rPr>
        <w:t xml:space="preserve">כל העיצומים הכספיים שהושתו על כל הנ"ל בגין הפרה של חוקי העבודה על ידי </w:t>
      </w:r>
      <w:proofErr w:type="spellStart"/>
      <w:r w:rsidRPr="004E58A5">
        <w:rPr>
          <w:rFonts w:hint="cs"/>
          <w:sz w:val="22"/>
          <w:szCs w:val="22"/>
          <w:rtl/>
          <w:lang w:eastAsia="en-US"/>
        </w:rPr>
        <w:t>מינהל</w:t>
      </w:r>
      <w:proofErr w:type="spellEnd"/>
      <w:r w:rsidRPr="004E58A5">
        <w:rPr>
          <w:rFonts w:hint="cs"/>
          <w:sz w:val="22"/>
          <w:szCs w:val="22"/>
          <w:rtl/>
          <w:lang w:eastAsia="en-US"/>
        </w:rPr>
        <w:t xml:space="preserve"> ההסדרה והאכיפה בכלכלה, בשלוש השנים האחרונות שקדמו למועד האחרון להגשת ההצעות, </w:t>
      </w:r>
      <w:hyperlink r:id="rId60" w:history="1">
        <w:r w:rsidRPr="004E58A5">
          <w:rPr>
            <w:rFonts w:ascii="Arial" w:hAnsi="Arial" w:hint="cs"/>
            <w:b/>
            <w:i/>
            <w:color w:val="3464BA"/>
            <w:sz w:val="22"/>
            <w:szCs w:val="22"/>
            <w:u w:val="dotted" w:color="3464BA"/>
            <w:rtl/>
            <w:lang w:eastAsia="en-US"/>
          </w:rPr>
          <w:t>בהתאם לחוק הגברת האכיפה של דיני העבודה , תשע"ב- 2011.</w:t>
        </w:r>
      </w:hyperlink>
      <w:r w:rsidRPr="004E58A5">
        <w:rPr>
          <w:rFonts w:ascii="Arial" w:hAnsi="Arial" w:hint="cs"/>
          <w:b/>
          <w:i/>
          <w:color w:val="3464BA"/>
          <w:sz w:val="22"/>
          <w:szCs w:val="22"/>
          <w:u w:val="dotted" w:color="3464BA"/>
          <w:rtl/>
          <w:lang w:eastAsia="en-US"/>
        </w:rPr>
        <w:t xml:space="preserve"> </w:t>
      </w:r>
    </w:p>
    <w:p w:rsidR="004E58A5" w:rsidRPr="004E58A5" w:rsidRDefault="004E58A5" w:rsidP="004E6792">
      <w:pPr>
        <w:numPr>
          <w:ilvl w:val="2"/>
          <w:numId w:val="38"/>
        </w:numPr>
        <w:tabs>
          <w:tab w:val="num" w:pos="1985"/>
        </w:tabs>
        <w:spacing w:line="360" w:lineRule="auto"/>
        <w:ind w:left="1985" w:hanging="851"/>
        <w:jc w:val="both"/>
        <w:rPr>
          <w:rFonts w:ascii="Arial" w:hAnsi="Arial"/>
          <w:i/>
          <w:color w:val="3464BA"/>
          <w:sz w:val="22"/>
          <w:szCs w:val="22"/>
          <w:u w:val="dotted" w:color="3464BA"/>
          <w:lang w:eastAsia="en-US"/>
        </w:rPr>
      </w:pPr>
      <w:r w:rsidRPr="004E58A5">
        <w:rPr>
          <w:rFonts w:ascii="Arial" w:hAnsi="Arial" w:hint="cs"/>
          <w:sz w:val="22"/>
          <w:szCs w:val="22"/>
          <w:rtl/>
          <w:lang w:eastAsia="en-US"/>
        </w:rPr>
        <w:t>תצהיר ובו התחייבות</w:t>
      </w:r>
      <w:r w:rsidRPr="004E58A5">
        <w:rPr>
          <w:rFonts w:ascii="Arial" w:hAnsi="Arial"/>
          <w:sz w:val="22"/>
          <w:szCs w:val="22"/>
          <w:rtl/>
          <w:lang w:eastAsia="en-US"/>
        </w:rPr>
        <w:t xml:space="preserve"> כי לצורך ביצוע העבודות נשוא ההסכם</w:t>
      </w:r>
      <w:r w:rsidRPr="004E58A5">
        <w:rPr>
          <w:rFonts w:ascii="Arial" w:hAnsi="Arial" w:hint="cs"/>
          <w:sz w:val="22"/>
          <w:szCs w:val="22"/>
          <w:rtl/>
          <w:lang w:eastAsia="en-US"/>
        </w:rPr>
        <w:t>,</w:t>
      </w:r>
      <w:r w:rsidRPr="004E58A5">
        <w:rPr>
          <w:rFonts w:ascii="Arial" w:hAnsi="Arial"/>
          <w:sz w:val="22"/>
          <w:szCs w:val="22"/>
          <w:rtl/>
          <w:lang w:eastAsia="en-US"/>
        </w:rPr>
        <w:t xml:space="preserve"> </w:t>
      </w:r>
      <w:r w:rsidRPr="004E58A5">
        <w:rPr>
          <w:rFonts w:ascii="Arial" w:hAnsi="Arial" w:hint="cs"/>
          <w:sz w:val="22"/>
          <w:szCs w:val="22"/>
          <w:rtl/>
          <w:lang w:eastAsia="en-US"/>
        </w:rPr>
        <w:t>לא יועסקו</w:t>
      </w:r>
      <w:r w:rsidRPr="004E58A5">
        <w:rPr>
          <w:rFonts w:ascii="Arial" w:hAnsi="Arial"/>
          <w:sz w:val="22"/>
          <w:szCs w:val="22"/>
          <w:rtl/>
          <w:lang w:eastAsia="en-US"/>
        </w:rPr>
        <w:t xml:space="preserve"> עובדים זרים </w:t>
      </w:r>
      <w:r w:rsidRPr="004E58A5">
        <w:rPr>
          <w:rFonts w:ascii="Arial" w:hAnsi="Arial" w:hint="cs"/>
          <w:sz w:val="22"/>
          <w:szCs w:val="22"/>
          <w:rtl/>
          <w:lang w:eastAsia="en-US"/>
        </w:rPr>
        <w:t>כמפורט</w:t>
      </w:r>
      <w:r w:rsidRPr="004E58A5">
        <w:rPr>
          <w:rFonts w:ascii="Arial" w:hAnsi="Arial" w:hint="cs"/>
          <w:b/>
          <w:bCs/>
          <w:sz w:val="22"/>
          <w:szCs w:val="22"/>
          <w:rtl/>
          <w:lang w:eastAsia="en-US"/>
        </w:rPr>
        <w:t xml:space="preserve"> </w:t>
      </w:r>
      <w:r w:rsidRPr="004E58A5">
        <w:rPr>
          <w:rFonts w:ascii="Arial" w:hAnsi="Arial" w:hint="cs"/>
          <w:i/>
          <w:color w:val="3464BA"/>
          <w:sz w:val="22"/>
          <w:szCs w:val="22"/>
          <w:u w:val="dotted" w:color="3464BA"/>
          <w:rtl/>
          <w:lang w:eastAsia="en-US"/>
        </w:rPr>
        <w:t>ב</w:t>
      </w:r>
      <w:hyperlink r:id="rId61" w:history="1">
        <w:r w:rsidRPr="004E58A5">
          <w:rPr>
            <w:rFonts w:ascii="Arial" w:hAnsi="Arial" w:hint="cs"/>
            <w:i/>
            <w:color w:val="3464BA"/>
            <w:sz w:val="22"/>
            <w:szCs w:val="22"/>
            <w:u w:val="dotted" w:color="3464BA"/>
            <w:rtl/>
            <w:lang w:eastAsia="en-US"/>
          </w:rPr>
          <w:t xml:space="preserve">הוראת </w:t>
        </w:r>
        <w:proofErr w:type="spellStart"/>
        <w:r w:rsidRPr="004E58A5">
          <w:rPr>
            <w:rFonts w:ascii="Arial" w:hAnsi="Arial" w:hint="cs"/>
            <w:i/>
            <w:color w:val="3464BA"/>
            <w:sz w:val="22"/>
            <w:szCs w:val="22"/>
            <w:u w:val="dotted" w:color="3464BA"/>
            <w:rtl/>
            <w:lang w:eastAsia="en-US"/>
          </w:rPr>
          <w:t>תכ"ם</w:t>
        </w:r>
        <w:proofErr w:type="spellEnd"/>
        <w:r w:rsidRPr="004E58A5">
          <w:rPr>
            <w:rFonts w:ascii="Arial" w:hAnsi="Arial" w:hint="cs"/>
            <w:i/>
            <w:color w:val="3464BA"/>
            <w:sz w:val="22"/>
            <w:szCs w:val="22"/>
            <w:u w:val="dotted" w:color="3464BA"/>
            <w:rtl/>
            <w:lang w:eastAsia="en-US"/>
          </w:rPr>
          <w:t>, "עידוד העסקת עובדים ישראלים במסגרת התקשרויות הממשלה", מס' 7.12.9</w:t>
        </w:r>
      </w:hyperlink>
      <w:r w:rsidRPr="004E58A5">
        <w:rPr>
          <w:rFonts w:ascii="Arial" w:hAnsi="Arial" w:hint="cs"/>
          <w:b/>
          <w:sz w:val="22"/>
          <w:szCs w:val="22"/>
          <w:rtl/>
          <w:lang w:eastAsia="en-US"/>
        </w:rPr>
        <w:t>.</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אישור מטעם </w:t>
      </w:r>
      <w:proofErr w:type="spellStart"/>
      <w:r w:rsidRPr="004E58A5">
        <w:rPr>
          <w:rFonts w:ascii="Arial" w:hAnsi="Arial" w:hint="cs"/>
          <w:sz w:val="22"/>
          <w:szCs w:val="22"/>
          <w:rtl/>
          <w:lang w:eastAsia="en-US"/>
        </w:rPr>
        <w:t>מינהל</w:t>
      </w:r>
      <w:proofErr w:type="spellEnd"/>
      <w:r w:rsidRPr="004E58A5">
        <w:rPr>
          <w:rFonts w:ascii="Arial" w:hAnsi="Arial" w:hint="cs"/>
          <w:sz w:val="22"/>
          <w:szCs w:val="22"/>
          <w:rtl/>
          <w:lang w:eastAsia="en-US"/>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bookmarkEnd w:id="18"/>
      <w:r w:rsidRPr="004E58A5">
        <w:rPr>
          <w:rFonts w:ascii="Arial" w:hAnsi="Arial"/>
          <w:b/>
          <w:i/>
          <w:color w:val="3464BA"/>
          <w:sz w:val="22"/>
          <w:szCs w:val="22"/>
          <w:u w:val="dotted" w:color="3464BA"/>
          <w:rtl/>
          <w:lang w:eastAsia="en-US"/>
        </w:rPr>
        <w:fldChar w:fldCharType="begin"/>
      </w:r>
      <w:r w:rsidRPr="004E58A5">
        <w:rPr>
          <w:rFonts w:ascii="Arial" w:hAnsi="Arial"/>
          <w:b/>
          <w:i/>
          <w:color w:val="3464BA"/>
          <w:sz w:val="22"/>
          <w:szCs w:val="22"/>
          <w:u w:val="dotted" w:color="3464BA"/>
          <w:lang w:eastAsia="en-US"/>
        </w:rPr>
        <w:instrText>HYPERLINK</w:instrText>
      </w:r>
      <w:r w:rsidRPr="004E58A5">
        <w:rPr>
          <w:rFonts w:ascii="Arial" w:hAnsi="Arial"/>
          <w:b/>
          <w:i/>
          <w:color w:val="3464BA"/>
          <w:sz w:val="22"/>
          <w:szCs w:val="22"/>
          <w:u w:val="dotted" w:color="3464BA"/>
          <w:rtl/>
          <w:lang w:eastAsia="en-US"/>
        </w:rPr>
        <w:instrText xml:space="preserve"> "</w:instrText>
      </w:r>
      <w:r w:rsidRPr="004E58A5">
        <w:rPr>
          <w:rFonts w:ascii="Arial" w:hAnsi="Arial"/>
          <w:b/>
          <w:i/>
          <w:color w:val="3464BA"/>
          <w:sz w:val="22"/>
          <w:szCs w:val="22"/>
          <w:u w:val="dotted" w:color="3464BA"/>
          <w:lang w:eastAsia="en-US"/>
        </w:rPr>
        <w:instrText>http://hozrim.mof.gov.il/doc/hashkal/horaot.nsf/ByNum</w:instrText>
      </w:r>
      <w:r w:rsidRPr="004E58A5">
        <w:rPr>
          <w:rFonts w:ascii="Arial" w:hAnsi="Arial"/>
          <w:b/>
          <w:i/>
          <w:color w:val="3464BA"/>
          <w:sz w:val="22"/>
          <w:szCs w:val="22"/>
          <w:u w:val="dotted" w:color="3464BA"/>
          <w:rtl/>
          <w:lang w:eastAsia="en-US"/>
        </w:rPr>
        <w:instrText>/ה.7.11.3.1"</w:instrText>
      </w:r>
      <w:r w:rsidRPr="004E58A5">
        <w:rPr>
          <w:rFonts w:ascii="Arial" w:hAnsi="Arial"/>
          <w:b/>
          <w:i/>
          <w:color w:val="3464BA"/>
          <w:sz w:val="22"/>
          <w:szCs w:val="22"/>
          <w:u w:val="dotted" w:color="3464BA"/>
          <w:rtl/>
          <w:lang w:eastAsia="en-US"/>
        </w:rPr>
        <w:fldChar w:fldCharType="separate"/>
      </w:r>
      <w:r w:rsidRPr="004E58A5">
        <w:rPr>
          <w:rFonts w:ascii="Arial" w:hAnsi="Arial" w:hint="cs"/>
          <w:b/>
          <w:i/>
          <w:color w:val="3464BA"/>
          <w:sz w:val="22"/>
          <w:szCs w:val="22"/>
          <w:u w:val="dotted" w:color="3464BA"/>
          <w:rtl/>
          <w:lang w:eastAsia="en-US"/>
        </w:rPr>
        <w:t>הודעה, "נוהל קבלת אישור בדבר הרשעות וקנסות בגין הפרת חוקי העבודה", מס' ה.7.11.3.1</w:t>
      </w:r>
      <w:r w:rsidRPr="004E58A5">
        <w:rPr>
          <w:rFonts w:ascii="Arial" w:hAnsi="Arial"/>
          <w:b/>
          <w:i/>
          <w:color w:val="3464BA"/>
          <w:sz w:val="22"/>
          <w:szCs w:val="22"/>
          <w:u w:val="dotted" w:color="3464BA"/>
          <w:rtl/>
          <w:lang w:eastAsia="en-US"/>
        </w:rPr>
        <w:fldChar w:fldCharType="end"/>
      </w:r>
      <w:r w:rsidRPr="004E58A5">
        <w:rPr>
          <w:rFonts w:ascii="Arial" w:hAnsi="Arial" w:hint="cs"/>
          <w:color w:val="3464BA"/>
          <w:sz w:val="22"/>
          <w:szCs w:val="22"/>
          <w:u w:val="dotted" w:color="3464BA"/>
          <w:rtl/>
          <w:lang w:eastAsia="en-US"/>
        </w:rPr>
        <w:t xml:space="preserve">.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bookmarkStart w:id="22" w:name="_Ref342839775"/>
      <w:bookmarkStart w:id="23" w:name="_Ref228611279"/>
      <w:r w:rsidRPr="004E58A5">
        <w:rPr>
          <w:rFonts w:ascii="Arial" w:hAnsi="Arial" w:hint="cs"/>
          <w:sz w:val="22"/>
          <w:szCs w:val="22"/>
          <w:rtl/>
          <w:lang w:eastAsia="en-US"/>
        </w:rPr>
        <w:t xml:space="preserve">נספח התמחיר המפרט את מרכיבי השכר לעובדים [ראה </w:t>
      </w:r>
      <w:hyperlink r:id="rId62" w:history="1">
        <w:r w:rsidRPr="004E58A5">
          <w:rPr>
            <w:rFonts w:ascii="Arial" w:hAnsi="Arial" w:hint="cs"/>
            <w:b/>
            <w:i/>
            <w:color w:val="3464BA"/>
            <w:sz w:val="22"/>
            <w:szCs w:val="22"/>
            <w:u w:val="dotted" w:color="3464BA"/>
            <w:rtl/>
            <w:lang w:eastAsia="en-US"/>
          </w:rPr>
          <w:t>הודעה, "עלות שכר למעביד לכל שעת עבודה בתחום הניקיון", מס' ה.7.11.3.2</w:t>
        </w:r>
      </w:hyperlink>
      <w:r w:rsidRPr="004E58A5">
        <w:rPr>
          <w:rFonts w:ascii="Arial" w:hAnsi="Arial" w:hint="cs"/>
          <w:b/>
          <w:i/>
          <w:color w:val="3464BA"/>
          <w:sz w:val="22"/>
          <w:szCs w:val="22"/>
          <w:u w:val="dotted" w:color="3464BA"/>
          <w:rtl/>
          <w:lang w:eastAsia="en-US"/>
        </w:rPr>
        <w:t xml:space="preserve"> ו</w:t>
      </w:r>
      <w:hyperlink r:id="rId63" w:history="1">
        <w:r w:rsidRPr="004E58A5">
          <w:rPr>
            <w:rFonts w:ascii="Arial" w:hAnsi="Arial" w:hint="cs"/>
            <w:b/>
            <w:i/>
            <w:color w:val="3464BA"/>
            <w:sz w:val="22"/>
            <w:szCs w:val="22"/>
            <w:u w:val="dotted" w:color="3464BA"/>
            <w:rtl/>
            <w:lang w:eastAsia="en-US"/>
          </w:rPr>
          <w:t>הודעה "עלות שכר למעביד לכל שעת עבודה בתחום השמירה והאבטחה", מס' ה.</w:t>
        </w:r>
      </w:hyperlink>
      <w:r w:rsidRPr="004E58A5">
        <w:rPr>
          <w:rFonts w:ascii="Arial" w:hAnsi="Arial" w:hint="cs"/>
          <w:b/>
          <w:i/>
          <w:color w:val="3464BA"/>
          <w:sz w:val="22"/>
          <w:szCs w:val="22"/>
          <w:u w:val="dotted" w:color="3464BA"/>
          <w:rtl/>
          <w:lang w:eastAsia="en-US"/>
        </w:rPr>
        <w:t xml:space="preserve">7.11.3.3] </w:t>
      </w:r>
      <w:r w:rsidRPr="004E58A5">
        <w:rPr>
          <w:rFonts w:ascii="Arial" w:hAnsi="Arial" w:hint="cs"/>
          <w:sz w:val="22"/>
          <w:szCs w:val="22"/>
          <w:rtl/>
          <w:lang w:eastAsia="en-US"/>
        </w:rPr>
        <w:t>וכן את עלות השכר המינימלית אשר המציע ישלם לעובדיו.</w:t>
      </w:r>
      <w:bookmarkEnd w:id="22"/>
      <w:r w:rsidRPr="004E58A5">
        <w:rPr>
          <w:rFonts w:ascii="Arial" w:hAnsi="Arial" w:hint="cs"/>
          <w:sz w:val="22"/>
          <w:szCs w:val="22"/>
          <w:rtl/>
          <w:lang w:eastAsia="en-US"/>
        </w:rPr>
        <w:t xml:space="preserve">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נוסח מלא וחתום של הצהרת המעביד על אודות עלות השכר [</w:t>
      </w:r>
      <w:bookmarkEnd w:id="23"/>
      <w:r w:rsidRPr="004E58A5">
        <w:rPr>
          <w:rFonts w:ascii="Arial" w:hAnsi="Arial" w:hint="cs"/>
          <w:sz w:val="22"/>
          <w:szCs w:val="22"/>
          <w:rtl/>
          <w:lang w:eastAsia="en-US"/>
        </w:rPr>
        <w:t xml:space="preserve">ראה </w:t>
      </w:r>
      <w:hyperlink w:anchor="נספח_ו" w:history="1">
        <w:r w:rsidRPr="004E58A5">
          <w:rPr>
            <w:rFonts w:ascii="Arial" w:hAnsi="Arial" w:hint="cs"/>
            <w:b/>
            <w:i/>
            <w:color w:val="3464BA"/>
            <w:sz w:val="22"/>
            <w:szCs w:val="22"/>
            <w:u w:val="dotted" w:color="3464BA"/>
            <w:rtl/>
            <w:lang w:eastAsia="en-US"/>
          </w:rPr>
          <w:t xml:space="preserve">נספח ו </w:t>
        </w:r>
        <w:r w:rsidRPr="004E58A5">
          <w:rPr>
            <w:rFonts w:ascii="Arial" w:hAnsi="Arial"/>
            <w:b/>
            <w:i/>
            <w:color w:val="3464BA"/>
            <w:sz w:val="22"/>
            <w:szCs w:val="22"/>
            <w:u w:val="dotted" w:color="3464BA"/>
            <w:rtl/>
            <w:lang w:eastAsia="en-US"/>
          </w:rPr>
          <w:t>–</w:t>
        </w:r>
        <w:r w:rsidRPr="004E58A5">
          <w:rPr>
            <w:rFonts w:ascii="Arial" w:hAnsi="Arial" w:hint="cs"/>
            <w:b/>
            <w:i/>
            <w:color w:val="3464BA"/>
            <w:sz w:val="22"/>
            <w:szCs w:val="22"/>
            <w:u w:val="dotted" w:color="3464BA"/>
            <w:rtl/>
            <w:lang w:eastAsia="en-US"/>
          </w:rPr>
          <w:t xml:space="preserve"> עלות השכר למעביד].</w:t>
        </w:r>
      </w:hyperlink>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lastRenderedPageBreak/>
        <w:t>הצהרה כי הצעתו כוללת את עלות השכר למעביד וכן עלויות נוספות בגין ההסכם, כולל רווח למתן השירותים המבוקשים במסגרת המכרז.</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u w:val="single"/>
          <w:lang w:eastAsia="en-US"/>
        </w:rPr>
      </w:pPr>
      <w:bookmarkStart w:id="24" w:name="_Ref342838898"/>
      <w:bookmarkStart w:id="25" w:name="_Ref342471785"/>
      <w:bookmarkStart w:id="26" w:name="_Ref228611188"/>
      <w:r w:rsidRPr="004E58A5">
        <w:rPr>
          <w:rFonts w:ascii="Arial" w:hAnsi="Arial" w:hint="cs"/>
          <w:sz w:val="22"/>
          <w:szCs w:val="22"/>
          <w:u w:val="single"/>
          <w:rtl/>
          <w:lang w:eastAsia="en-US"/>
        </w:rPr>
        <w:t>תנאים לדחיית הצעה בהתאם לתקנה 6 א' לתקנות חובת המכרזים</w:t>
      </w:r>
      <w:bookmarkEnd w:id="24"/>
      <w:r w:rsidRPr="004E58A5">
        <w:rPr>
          <w:rFonts w:ascii="Arial" w:hAnsi="Arial" w:hint="cs"/>
          <w:sz w:val="22"/>
          <w:szCs w:val="22"/>
          <w:u w:val="single"/>
          <w:rtl/>
          <w:lang w:eastAsia="en-US"/>
        </w:rPr>
        <w:t xml:space="preserve"> </w:t>
      </w:r>
      <w:bookmarkEnd w:id="25"/>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ככלל, ועדת המכרזים תדחה הצעה המקיימת אחד מהתנאים בסעיפים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Ref342466911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4.3.1.1</w:t>
      </w:r>
      <w:r w:rsidRPr="004E58A5">
        <w:rPr>
          <w:rFonts w:ascii="Arial" w:hAnsi="Arial"/>
          <w:sz w:val="22"/>
          <w:szCs w:val="22"/>
          <w:rtl/>
          <w:lang w:eastAsia="en-US"/>
        </w:rPr>
        <w:fldChar w:fldCharType="end"/>
      </w:r>
      <w:r w:rsidRPr="004E58A5">
        <w:rPr>
          <w:rFonts w:ascii="Arial" w:hAnsi="Arial" w:hint="cs"/>
          <w:sz w:val="22"/>
          <w:szCs w:val="22"/>
          <w:rtl/>
          <w:lang w:eastAsia="en-US"/>
        </w:rPr>
        <w:t xml:space="preserve"> ו-</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Ref228611194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4.3.1.2</w:t>
      </w:r>
      <w:r w:rsidRPr="004E58A5">
        <w:rPr>
          <w:rFonts w:ascii="Arial" w:hAnsi="Arial"/>
          <w:sz w:val="22"/>
          <w:szCs w:val="22"/>
          <w:rtl/>
          <w:lang w:eastAsia="en-US"/>
        </w:rPr>
        <w:fldChar w:fldCharType="end"/>
      </w:r>
      <w:r w:rsidRPr="004E58A5">
        <w:rPr>
          <w:rFonts w:ascii="Arial" w:hAnsi="Arial" w:hint="cs"/>
          <w:sz w:val="22"/>
          <w:szCs w:val="22"/>
          <w:rtl/>
          <w:lang w:eastAsia="en-US"/>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bookmarkStart w:id="27" w:name="_Ref342466911"/>
      <w:r w:rsidRPr="004E58A5">
        <w:rPr>
          <w:rFonts w:hint="cs"/>
          <w:sz w:val="22"/>
          <w:szCs w:val="22"/>
          <w:rtl/>
          <w:lang w:eastAsia="en-US"/>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w:t>
      </w:r>
      <w:r w:rsidRPr="004E58A5">
        <w:rPr>
          <w:sz w:val="22"/>
          <w:szCs w:val="22"/>
          <w:rtl/>
          <w:lang w:eastAsia="en-US"/>
        </w:rPr>
        <w:t xml:space="preserve">המפורטים </w:t>
      </w:r>
      <w:r w:rsidRPr="004E58A5">
        <w:rPr>
          <w:b/>
          <w:i/>
          <w:sz w:val="22"/>
          <w:szCs w:val="22"/>
          <w:rtl/>
          <w:lang w:eastAsia="en-US"/>
        </w:rPr>
        <w:t>ב</w:t>
      </w:r>
      <w:hyperlink w:anchor="נספח_א" w:history="1">
        <w:r w:rsidRPr="004E58A5">
          <w:rPr>
            <w:b/>
            <w:i/>
            <w:color w:val="3464BA"/>
            <w:sz w:val="22"/>
            <w:szCs w:val="22"/>
            <w:u w:val="dotted" w:color="3464BA"/>
            <w:rtl/>
            <w:lang w:eastAsia="en-US"/>
          </w:rPr>
          <w:t>נספח א –</w:t>
        </w:r>
        <w:r w:rsidRPr="004E58A5">
          <w:rPr>
            <w:rFonts w:hint="cs"/>
            <w:b/>
            <w:i/>
            <w:color w:val="3464BA"/>
            <w:sz w:val="22"/>
            <w:szCs w:val="22"/>
            <w:u w:val="dotted" w:color="3464BA"/>
            <w:rtl/>
            <w:lang w:eastAsia="en-US"/>
          </w:rPr>
          <w:t xml:space="preserve"> רשימת חוקי העבודה.</w:t>
        </w:r>
        <w:bookmarkEnd w:id="26"/>
        <w:bookmarkEnd w:id="27"/>
      </w:hyperlink>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bookmarkStart w:id="28" w:name="_Ref228611194"/>
      <w:r w:rsidRPr="004E58A5">
        <w:rPr>
          <w:rFonts w:hint="cs"/>
          <w:sz w:val="22"/>
          <w:szCs w:val="22"/>
          <w:rtl/>
          <w:lang w:eastAsia="en-US"/>
        </w:rPr>
        <w:t xml:space="preserve">במקרים שבהם נקנס המציע או מי מבעלי הזיקה אליו על ידי </w:t>
      </w:r>
      <w:proofErr w:type="spellStart"/>
      <w:r w:rsidRPr="004E58A5">
        <w:rPr>
          <w:rFonts w:hint="cs"/>
          <w:sz w:val="22"/>
          <w:szCs w:val="22"/>
          <w:rtl/>
          <w:lang w:eastAsia="en-US"/>
        </w:rPr>
        <w:t>מינהל</w:t>
      </w:r>
      <w:proofErr w:type="spellEnd"/>
      <w:r w:rsidRPr="004E58A5">
        <w:rPr>
          <w:rFonts w:hint="cs"/>
          <w:sz w:val="22"/>
          <w:szCs w:val="22"/>
          <w:rtl/>
          <w:lang w:eastAsia="en-US"/>
        </w:rPr>
        <w:t xml:space="preserve"> ההסדרה והאכיפה במשרד הכלכלה ביותר משני קנסות בגין עבֵרות על חוקי העבודה </w:t>
      </w:r>
      <w:r w:rsidRPr="004E58A5">
        <w:rPr>
          <w:sz w:val="22"/>
          <w:szCs w:val="22"/>
          <w:rtl/>
          <w:lang w:eastAsia="en-US"/>
        </w:rPr>
        <w:t xml:space="preserve">[המפורטים </w:t>
      </w:r>
      <w:r w:rsidRPr="004E58A5">
        <w:rPr>
          <w:b/>
          <w:i/>
          <w:sz w:val="22"/>
          <w:szCs w:val="22"/>
          <w:rtl/>
          <w:lang w:eastAsia="en-US"/>
        </w:rPr>
        <w:t>ב</w:t>
      </w:r>
      <w:hyperlink w:anchor="נספח_א" w:history="1">
        <w:hyperlink w:anchor="נספח_א" w:history="1">
          <w:r w:rsidRPr="004E58A5">
            <w:rPr>
              <w:b/>
              <w:i/>
              <w:color w:val="3464BA"/>
              <w:sz w:val="22"/>
              <w:szCs w:val="22"/>
              <w:u w:val="dotted" w:color="3464BA"/>
              <w:rtl/>
              <w:lang w:eastAsia="en-US"/>
            </w:rPr>
            <w:t xml:space="preserve">נספח </w:t>
          </w:r>
          <w:r w:rsidRPr="004E58A5">
            <w:rPr>
              <w:rFonts w:hint="cs"/>
              <w:b/>
              <w:i/>
              <w:color w:val="3464BA"/>
              <w:sz w:val="22"/>
              <w:szCs w:val="22"/>
              <w:u w:val="dotted" w:color="3464BA"/>
              <w:rtl/>
              <w:lang w:eastAsia="en-US"/>
            </w:rPr>
            <w:t>א</w:t>
          </w:r>
          <w:r w:rsidRPr="004E58A5">
            <w:rPr>
              <w:b/>
              <w:i/>
              <w:color w:val="3464BA"/>
              <w:sz w:val="22"/>
              <w:szCs w:val="22"/>
              <w:u w:val="dotted" w:color="3464BA"/>
              <w:rtl/>
              <w:lang w:eastAsia="en-US"/>
            </w:rPr>
            <w:t xml:space="preserve"> –</w:t>
          </w:r>
          <w:r w:rsidRPr="004E58A5">
            <w:rPr>
              <w:rFonts w:hint="cs"/>
              <w:b/>
              <w:i/>
              <w:color w:val="3464BA"/>
              <w:sz w:val="22"/>
              <w:szCs w:val="22"/>
              <w:u w:val="dotted" w:color="3464BA"/>
              <w:rtl/>
              <w:lang w:eastAsia="en-US"/>
            </w:rPr>
            <w:t xml:space="preserve"> רשימת חוקי העבודה</w:t>
          </w:r>
        </w:hyperlink>
      </w:hyperlink>
      <w:r w:rsidRPr="004E58A5">
        <w:rPr>
          <w:sz w:val="22"/>
          <w:szCs w:val="22"/>
          <w:rtl/>
          <w:lang w:eastAsia="en-US"/>
        </w:rPr>
        <w:t xml:space="preserve">] </w:t>
      </w:r>
      <w:r w:rsidRPr="004E58A5">
        <w:rPr>
          <w:rFonts w:hint="cs"/>
          <w:sz w:val="22"/>
          <w:szCs w:val="22"/>
          <w:rtl/>
          <w:lang w:eastAsia="en-US"/>
        </w:rPr>
        <w:t>בשנה האחרונה שקדמה למועד האחרון להגשת הצעות במכרז. מספר קנסות בגין אותה עבֵרה ייספרו כקנסות שונים.</w:t>
      </w:r>
      <w:bookmarkEnd w:id="28"/>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lang w:eastAsia="en-US"/>
        </w:rPr>
      </w:pPr>
      <w:bookmarkStart w:id="29" w:name="_Ref342838908"/>
      <w:r w:rsidRPr="004E58A5">
        <w:rPr>
          <w:rFonts w:ascii="Arial" w:hAnsi="Arial" w:hint="cs"/>
          <w:sz w:val="22"/>
          <w:szCs w:val="22"/>
          <w:u w:val="single"/>
          <w:rtl/>
          <w:lang w:eastAsia="en-US"/>
        </w:rPr>
        <w:t>תנאי לפסילת הצעה</w:t>
      </w:r>
      <w:bookmarkEnd w:id="29"/>
      <w:r w:rsidRPr="004E58A5">
        <w:rPr>
          <w:rFonts w:ascii="Arial" w:hAnsi="Arial" w:hint="cs"/>
          <w:sz w:val="22"/>
          <w:szCs w:val="22"/>
          <w:u w:val="single"/>
          <w:rtl/>
          <w:lang w:eastAsia="en-US"/>
        </w:rPr>
        <w:t xml:space="preserve"> </w:t>
      </w:r>
    </w:p>
    <w:p w:rsidR="004E58A5" w:rsidRPr="004E58A5" w:rsidRDefault="004E58A5" w:rsidP="004E6792">
      <w:pPr>
        <w:numPr>
          <w:ilvl w:val="2"/>
          <w:numId w:val="38"/>
        </w:numPr>
        <w:tabs>
          <w:tab w:val="num" w:pos="1985"/>
        </w:tabs>
        <w:spacing w:line="360" w:lineRule="auto"/>
        <w:ind w:left="1985" w:hanging="851"/>
        <w:jc w:val="both"/>
        <w:rPr>
          <w:rFonts w:ascii="Arial" w:hAnsi="Arial"/>
          <w:b/>
          <w:bCs/>
          <w:sz w:val="22"/>
          <w:szCs w:val="22"/>
          <w:lang w:eastAsia="en-US"/>
        </w:rPr>
      </w:pPr>
      <w:r w:rsidRPr="004E58A5">
        <w:rPr>
          <w:rFonts w:ascii="Arial" w:hAnsi="Arial" w:hint="cs"/>
          <w:b/>
          <w:bCs/>
          <w:sz w:val="22"/>
          <w:szCs w:val="22"/>
          <w:rtl/>
          <w:lang w:eastAsia="en-US"/>
        </w:rPr>
        <w:t xml:space="preserve">במקרים שלהלן לוועדת המכרזים לא יהיה שיקול דעת כאמור בסעיף </w:t>
      </w:r>
      <w:r w:rsidRPr="004E58A5">
        <w:rPr>
          <w:rFonts w:ascii="Arial" w:hAnsi="Arial"/>
          <w:b/>
          <w:bCs/>
          <w:sz w:val="22"/>
          <w:szCs w:val="22"/>
          <w:rtl/>
          <w:lang w:eastAsia="en-US"/>
        </w:rPr>
        <w:fldChar w:fldCharType="begin"/>
      </w:r>
      <w:r w:rsidRPr="004E58A5">
        <w:rPr>
          <w:rFonts w:ascii="Arial" w:hAnsi="Arial"/>
          <w:b/>
          <w:bCs/>
          <w:sz w:val="22"/>
          <w:szCs w:val="22"/>
          <w:rtl/>
          <w:lang w:eastAsia="en-US"/>
        </w:rPr>
        <w:instrText xml:space="preserve"> </w:instrText>
      </w:r>
      <w:r w:rsidRPr="004E58A5">
        <w:rPr>
          <w:rFonts w:ascii="Arial" w:hAnsi="Arial" w:hint="cs"/>
          <w:b/>
          <w:bCs/>
          <w:sz w:val="22"/>
          <w:szCs w:val="22"/>
          <w:lang w:eastAsia="en-US"/>
        </w:rPr>
        <w:instrText>REF</w:instrText>
      </w:r>
      <w:r w:rsidRPr="004E58A5">
        <w:rPr>
          <w:rFonts w:ascii="Arial" w:hAnsi="Arial" w:hint="cs"/>
          <w:b/>
          <w:bCs/>
          <w:sz w:val="22"/>
          <w:szCs w:val="22"/>
          <w:rtl/>
          <w:lang w:eastAsia="en-US"/>
        </w:rPr>
        <w:instrText xml:space="preserve"> _</w:instrText>
      </w:r>
      <w:r w:rsidRPr="004E58A5">
        <w:rPr>
          <w:rFonts w:ascii="Arial" w:hAnsi="Arial" w:hint="cs"/>
          <w:b/>
          <w:bCs/>
          <w:sz w:val="22"/>
          <w:szCs w:val="22"/>
          <w:lang w:eastAsia="en-US"/>
        </w:rPr>
        <w:instrText>Ref342471785 \r \h</w:instrText>
      </w:r>
      <w:r w:rsidRPr="004E58A5">
        <w:rPr>
          <w:rFonts w:ascii="Arial" w:hAnsi="Arial"/>
          <w:b/>
          <w:bCs/>
          <w:sz w:val="22"/>
          <w:szCs w:val="22"/>
          <w:rtl/>
          <w:lang w:eastAsia="en-US"/>
        </w:rPr>
        <w:instrText xml:space="preserve"> </w:instrText>
      </w:r>
      <w:r w:rsidRPr="004E58A5">
        <w:rPr>
          <w:rFonts w:ascii="Arial" w:hAnsi="Arial"/>
          <w:b/>
          <w:bCs/>
          <w:sz w:val="22"/>
          <w:szCs w:val="22"/>
          <w:rtl/>
          <w:lang w:eastAsia="en-US"/>
        </w:rPr>
      </w:r>
      <w:r w:rsidRPr="004E58A5">
        <w:rPr>
          <w:rFonts w:ascii="Arial" w:hAnsi="Arial"/>
          <w:b/>
          <w:bCs/>
          <w:sz w:val="22"/>
          <w:szCs w:val="22"/>
          <w:rtl/>
          <w:lang w:eastAsia="en-US"/>
        </w:rPr>
        <w:fldChar w:fldCharType="separate"/>
      </w:r>
      <w:r w:rsidR="007D5B5E">
        <w:rPr>
          <w:rFonts w:ascii="Arial" w:hAnsi="Arial"/>
          <w:b/>
          <w:bCs/>
          <w:sz w:val="22"/>
          <w:szCs w:val="22"/>
          <w:cs/>
          <w:lang w:eastAsia="en-US"/>
        </w:rPr>
        <w:t>‎</w:t>
      </w:r>
      <w:r w:rsidR="007D5B5E">
        <w:rPr>
          <w:rFonts w:ascii="Arial" w:hAnsi="Arial"/>
          <w:b/>
          <w:bCs/>
          <w:sz w:val="22"/>
          <w:szCs w:val="22"/>
          <w:lang w:eastAsia="en-US"/>
        </w:rPr>
        <w:t>4.3</w:t>
      </w:r>
      <w:r w:rsidRPr="004E58A5">
        <w:rPr>
          <w:rFonts w:ascii="Arial" w:hAnsi="Arial"/>
          <w:b/>
          <w:bCs/>
          <w:sz w:val="22"/>
          <w:szCs w:val="22"/>
          <w:rtl/>
          <w:lang w:eastAsia="en-US"/>
        </w:rPr>
        <w:fldChar w:fldCharType="end"/>
      </w:r>
      <w:r w:rsidRPr="004E58A5">
        <w:rPr>
          <w:rFonts w:ascii="Arial" w:hAnsi="Arial" w:hint="cs"/>
          <w:b/>
          <w:bCs/>
          <w:sz w:val="22"/>
          <w:szCs w:val="22"/>
          <w:rtl/>
          <w:lang w:eastAsia="en-US"/>
        </w:rPr>
        <w:t xml:space="preserve"> והוועדה תפסול את ההצעה על סף:</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הספק ובעל זיקה אליו הורשעו ביותר משתי עברות על חוקי העבודה המפורטים ב</w:t>
      </w:r>
      <w:hyperlink w:anchor="נספח_ב" w:history="1">
        <w:r w:rsidRPr="004E58A5">
          <w:rPr>
            <w:rFonts w:hint="cs"/>
            <w:b/>
            <w:i/>
            <w:color w:val="3464BA"/>
            <w:sz w:val="22"/>
            <w:szCs w:val="22"/>
            <w:u w:val="dotted" w:color="3464BA"/>
            <w:rtl/>
            <w:lang w:eastAsia="en-US"/>
          </w:rPr>
          <w:t xml:space="preserve">נספח ב </w:t>
        </w:r>
        <w:r w:rsidRPr="004E58A5">
          <w:rPr>
            <w:b/>
            <w:i/>
            <w:color w:val="3464BA"/>
            <w:sz w:val="22"/>
            <w:szCs w:val="22"/>
            <w:u w:val="dotted" w:color="3464BA"/>
            <w:rtl/>
            <w:lang w:eastAsia="en-US"/>
          </w:rPr>
          <w:t>–</w:t>
        </w:r>
        <w:r w:rsidRPr="004E58A5">
          <w:rPr>
            <w:rFonts w:hint="cs"/>
            <w:b/>
            <w:i/>
            <w:color w:val="3464BA"/>
            <w:sz w:val="22"/>
            <w:szCs w:val="22"/>
            <w:u w:val="dotted" w:color="3464BA"/>
            <w:rtl/>
            <w:lang w:eastAsia="en-US"/>
          </w:rPr>
          <w:t xml:space="preserve"> רשימת החוקים המפורטים בתוספת השלישית בחוק להגברת האכיפה של דיני העבודה, תשע"ב-2011</w:t>
        </w:r>
      </w:hyperlink>
      <w:r w:rsidRPr="004E58A5">
        <w:rPr>
          <w:rFonts w:hint="cs"/>
          <w:sz w:val="22"/>
          <w:szCs w:val="22"/>
          <w:rtl/>
          <w:lang w:eastAsia="en-US"/>
        </w:rPr>
        <w:t xml:space="preserve"> ב-3 השנים האחרונות ממועד ההרשעה האחרונה ועד מועד ההתקשרות. </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 xml:space="preserve">הוטלו על הספק או על בעל הזיקה אליו עיצומים כספיים בשל יותר מ-6 הפרות ב-3 השנים האחרונות מהמועד האחרון להגשת הצעות במכרז. </w:t>
      </w:r>
    </w:p>
    <w:p w:rsidR="004E58A5" w:rsidRPr="004E58A5" w:rsidRDefault="004E58A5" w:rsidP="004E6792">
      <w:pPr>
        <w:numPr>
          <w:ilvl w:val="4"/>
          <w:numId w:val="38"/>
        </w:numPr>
        <w:spacing w:line="360" w:lineRule="auto"/>
        <w:ind w:left="3967" w:hanging="1134"/>
        <w:jc w:val="both"/>
        <w:rPr>
          <w:sz w:val="22"/>
          <w:szCs w:val="22"/>
          <w:lang w:eastAsia="en-US"/>
        </w:rPr>
      </w:pPr>
      <w:r w:rsidRPr="004E58A5">
        <w:rPr>
          <w:rFonts w:hint="cs"/>
          <w:sz w:val="22"/>
          <w:szCs w:val="22"/>
          <w:rtl/>
          <w:lang w:eastAsia="en-US"/>
        </w:rPr>
        <w:t xml:space="preserve">לעניין זה יראו מספר הפרות שבשלהן הוטל עיצום כספי כהפרה אחת במקרה שניתן אישור </w:t>
      </w:r>
      <w:proofErr w:type="spellStart"/>
      <w:r w:rsidRPr="004E58A5">
        <w:rPr>
          <w:rFonts w:hint="cs"/>
          <w:sz w:val="22"/>
          <w:szCs w:val="22"/>
          <w:rtl/>
          <w:lang w:eastAsia="en-US"/>
        </w:rPr>
        <w:t>ממינהל</w:t>
      </w:r>
      <w:proofErr w:type="spellEnd"/>
      <w:r w:rsidRPr="004E58A5">
        <w:rPr>
          <w:rFonts w:hint="cs"/>
          <w:sz w:val="22"/>
          <w:szCs w:val="22"/>
          <w:rtl/>
          <w:lang w:eastAsia="en-US"/>
        </w:rPr>
        <w:t xml:space="preserve"> ההסדרה והאכיפה במשרד הכלכלה כי ההפרות בוצעו כלפי עובד אחד בתקופה אחת שעל בסיסה משתלם לו שכר.</w:t>
      </w:r>
      <w:r w:rsidRPr="004E58A5">
        <w:rPr>
          <w:rFonts w:hint="cs"/>
          <w:b/>
          <w:bCs/>
          <w:sz w:val="22"/>
          <w:szCs w:val="22"/>
          <w:rtl/>
          <w:lang w:eastAsia="en-US"/>
        </w:rPr>
        <w:t xml:space="preserve"> </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b/>
          <w:bCs/>
          <w:sz w:val="22"/>
          <w:szCs w:val="22"/>
          <w:rtl/>
          <w:lang w:eastAsia="en-US"/>
        </w:rPr>
        <w:t>הצעות שעולה מהן כי בקיום ההתקשרות ייפגעו זכויות עובדים</w:t>
      </w:r>
      <w:r w:rsidRPr="004E58A5">
        <w:rPr>
          <w:rFonts w:hint="cs"/>
          <w:sz w:val="22"/>
          <w:szCs w:val="22"/>
          <w:rtl/>
          <w:lang w:eastAsia="en-US"/>
        </w:rPr>
        <w:t xml:space="preserve">. וועדת המכרזים תבחן תנאי זה בהצעה בהתאם לעלויות השכר </w:t>
      </w:r>
      <w:r w:rsidRPr="004E58A5">
        <w:rPr>
          <w:rFonts w:hint="cs"/>
          <w:sz w:val="22"/>
          <w:szCs w:val="22"/>
          <w:rtl/>
          <w:lang w:eastAsia="en-US"/>
        </w:rPr>
        <w:lastRenderedPageBreak/>
        <w:t>המפורטות בנספח התמחיר, עלויות נוספות בהתאם לדרישות שנקבעו במסמכי המכרז ועצם קיומו של רווח לספק בלבד.</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u w:val="single"/>
          <w:lang w:eastAsia="en-US"/>
        </w:rPr>
      </w:pPr>
      <w:r w:rsidRPr="004E58A5">
        <w:rPr>
          <w:rFonts w:ascii="Arial" w:hAnsi="Arial" w:hint="cs"/>
          <w:sz w:val="22"/>
          <w:szCs w:val="22"/>
          <w:u w:val="single"/>
          <w:rtl/>
          <w:lang w:eastAsia="en-US"/>
        </w:rPr>
        <w:t>אמות מידה לבחירת הצעה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ועדת המכרזים תהיה רשאית להתחשב כאמת מידה לבדיקת הצעה בהתנהלותו של המציע בנוגע לשמירת זכויות עובדים (לפי </w:t>
      </w:r>
      <w:hyperlink r:id="rId64" w:history="1">
        <w:r w:rsidRPr="004E58A5">
          <w:rPr>
            <w:rFonts w:ascii="Arial" w:hAnsi="Arial" w:hint="cs"/>
            <w:b/>
            <w:i/>
            <w:sz w:val="22"/>
            <w:szCs w:val="22"/>
            <w:rtl/>
            <w:lang w:eastAsia="en-US"/>
          </w:rPr>
          <w:t>תקנה 22(א)(6) בתקנות חובת המכרזים התשנ"ג-1993</w:t>
        </w:r>
      </w:hyperlink>
      <w:r w:rsidRPr="004E58A5">
        <w:rPr>
          <w:rFonts w:ascii="Arial" w:hAnsi="Arial" w:hint="cs"/>
          <w:sz w:val="22"/>
          <w:szCs w:val="22"/>
          <w:rtl/>
          <w:lang w:eastAsia="en-US"/>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w:t>
      </w:r>
      <w:bookmarkStart w:id="30" w:name="_Ref342469336"/>
      <w:r w:rsidRPr="004E58A5">
        <w:rPr>
          <w:rFonts w:ascii="Arial" w:hAnsi="Arial" w:hint="cs"/>
          <w:sz w:val="22"/>
          <w:szCs w:val="22"/>
          <w:rtl/>
          <w:lang w:eastAsia="en-US"/>
        </w:rPr>
        <w:t>אשר הוגשו במסגרת המסמכים שהוגשו במועד הגשת הצעה למכרז.</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ועדת המכרזים תכלול במסגרת אמות המידה את ציוני מבדק זכויות עובדים, הניתנים על ידי חטיבת הביקורת באגף </w:t>
      </w:r>
      <w:proofErr w:type="spellStart"/>
      <w:r w:rsidRPr="004E58A5">
        <w:rPr>
          <w:rFonts w:ascii="Arial" w:hAnsi="Arial" w:hint="cs"/>
          <w:sz w:val="22"/>
          <w:szCs w:val="22"/>
          <w:rtl/>
          <w:lang w:eastAsia="en-US"/>
        </w:rPr>
        <w:t>החשכ"ל</w:t>
      </w:r>
      <w:proofErr w:type="spellEnd"/>
      <w:r w:rsidRPr="004E58A5">
        <w:rPr>
          <w:rFonts w:ascii="Arial" w:hAnsi="Arial" w:hint="cs"/>
          <w:sz w:val="22"/>
          <w:szCs w:val="22"/>
          <w:rtl/>
          <w:lang w:eastAsia="en-US"/>
        </w:rPr>
        <w:t xml:space="preserve">, המפורסמים בקובץ המצורף </w:t>
      </w:r>
      <w:hyperlink r:id="rId65" w:history="1">
        <w:r w:rsidRPr="004E58A5">
          <w:rPr>
            <w:rFonts w:ascii="Arial" w:hAnsi="Arial" w:hint="cs"/>
            <w:b/>
            <w:i/>
            <w:color w:val="3464BA"/>
            <w:sz w:val="22"/>
            <w:szCs w:val="22"/>
            <w:u w:val="dotted" w:color="3464BA"/>
            <w:rtl/>
            <w:lang w:eastAsia="en-US"/>
          </w:rPr>
          <w:t>ל</w:t>
        </w:r>
        <w:r w:rsidRPr="004E58A5">
          <w:rPr>
            <w:rFonts w:hint="cs"/>
            <w:b/>
            <w:i/>
            <w:color w:val="3464BA"/>
            <w:sz w:val="22"/>
            <w:szCs w:val="22"/>
            <w:u w:val="dotted" w:color="3464BA"/>
            <w:rtl/>
            <w:lang w:eastAsia="en-US"/>
          </w:rPr>
          <w:t xml:space="preserve">הוראת </w:t>
        </w:r>
        <w:proofErr w:type="spellStart"/>
        <w:r w:rsidRPr="004E58A5">
          <w:rPr>
            <w:rFonts w:hint="cs"/>
            <w:b/>
            <w:i/>
            <w:color w:val="3464BA"/>
            <w:sz w:val="22"/>
            <w:szCs w:val="22"/>
            <w:u w:val="dotted" w:color="3464BA"/>
            <w:rtl/>
            <w:lang w:eastAsia="en-US"/>
          </w:rPr>
          <w:t>תכ"ם</w:t>
        </w:r>
        <w:proofErr w:type="spellEnd"/>
        <w:r w:rsidRPr="004E58A5">
          <w:rPr>
            <w:rFonts w:hint="cs"/>
            <w:b/>
            <w:i/>
            <w:color w:val="3464BA"/>
            <w:sz w:val="22"/>
            <w:szCs w:val="22"/>
            <w:u w:val="dotted" w:color="3464BA"/>
            <w:rtl/>
            <w:lang w:eastAsia="en-US"/>
          </w:rPr>
          <w:t>, מערך מרכזי לביקורת על זכויות עובדים המועסקים על ידי קבלני שירותים  בתחומי השמירה, האבטחה, הניקיון וההסעדה מס' 7.11.4.</w:t>
        </w:r>
      </w:hyperlink>
      <w:r w:rsidRPr="004E58A5">
        <w:rPr>
          <w:rFonts w:ascii="Arial" w:hAnsi="Arial" w:hint="cs"/>
          <w:sz w:val="22"/>
          <w:szCs w:val="22"/>
          <w:rtl/>
          <w:lang w:eastAsia="en-US"/>
        </w:rPr>
        <w:t xml:space="preserve"> משקל אמת המידה לציון מבדק זכויות עובדים יהיה בין 15% ל 40% מאמות המידה לבחירת ההצעה ועל פי שיקול ועדת המכרזים של המשרד.</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u w:val="single"/>
          <w:lang w:eastAsia="en-US"/>
        </w:rPr>
      </w:pPr>
      <w:r w:rsidRPr="004E58A5">
        <w:rPr>
          <w:rFonts w:ascii="Arial" w:hAnsi="Arial" w:hint="cs"/>
          <w:sz w:val="22"/>
          <w:szCs w:val="22"/>
          <w:u w:val="single"/>
          <w:rtl/>
          <w:lang w:eastAsia="en-US"/>
        </w:rPr>
        <w:t>סעיפים בהסכם ההתקשרות</w:t>
      </w:r>
      <w:bookmarkEnd w:id="30"/>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בכל הסכם עם קבלן השירותים יכלול עורך המכרז של המשרד את הסעיפים הבאים:</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bookmarkStart w:id="31" w:name="_Ref342569868"/>
      <w:r w:rsidRPr="004E58A5">
        <w:rPr>
          <w:rFonts w:hint="cs"/>
          <w:sz w:val="22"/>
          <w:szCs w:val="22"/>
          <w:rtl/>
          <w:lang w:eastAsia="en-US"/>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31"/>
      <w:r w:rsidRPr="004E58A5">
        <w:rPr>
          <w:rFonts w:hint="cs"/>
          <w:sz w:val="22"/>
          <w:szCs w:val="22"/>
          <w:rtl/>
          <w:lang w:eastAsia="en-US"/>
        </w:rPr>
        <w:t xml:space="preserve"> </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lastRenderedPageBreak/>
        <w:t>הקבלן ימסור לכל עובד על פי חוזה זה תלוש שכר חודשי בהתאם לתיקון מס' 24 ל</w:t>
      </w:r>
      <w:hyperlink r:id="rId66" w:history="1">
        <w:r w:rsidRPr="004E58A5">
          <w:rPr>
            <w:b/>
            <w:i/>
            <w:color w:val="3464BA"/>
            <w:sz w:val="22"/>
            <w:szCs w:val="22"/>
            <w:u w:val="dotted" w:color="3464BA"/>
            <w:rtl/>
            <w:lang w:eastAsia="en-US"/>
          </w:rPr>
          <w:t>חוק הגנת השכר, תשי"ח-1958</w:t>
        </w:r>
      </w:hyperlink>
      <w:r w:rsidRPr="004E58A5">
        <w:rPr>
          <w:rFonts w:ascii="Arial" w:hAnsi="Arial"/>
          <w:sz w:val="22"/>
          <w:szCs w:val="22"/>
          <w:rtl/>
          <w:lang w:eastAsia="en-US"/>
        </w:rPr>
        <w:t>.</w:t>
      </w:r>
      <w:r w:rsidRPr="004E58A5">
        <w:rPr>
          <w:rFonts w:hint="cs"/>
          <w:sz w:val="22"/>
          <w:szCs w:val="22"/>
          <w:rtl/>
          <w:lang w:eastAsia="en-US"/>
        </w:rPr>
        <w:t xml:space="preserve"> אם נמנע עובד מלאסוף את תלוש השכר שלו בפרק זמן של 30 יום, ישלח לו אותו הקבלן בדואר מיד לאחר המועד האמור.</w:t>
      </w:r>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bookmarkStart w:id="32" w:name="_Ref228612479"/>
      <w:r w:rsidRPr="004E58A5">
        <w:rPr>
          <w:rFonts w:hint="cs"/>
          <w:sz w:val="22"/>
          <w:szCs w:val="22"/>
          <w:rtl/>
          <w:lang w:eastAsia="en-US"/>
        </w:rPr>
        <w:t xml:space="preserve">הקבלן ימציא לכל עובדיו הודעה לפי </w:t>
      </w:r>
      <w:hyperlink r:id="rId67" w:history="1">
        <w:r w:rsidRPr="004E58A5">
          <w:rPr>
            <w:rFonts w:hint="cs"/>
            <w:b/>
            <w:i/>
            <w:color w:val="3464BA"/>
            <w:sz w:val="22"/>
            <w:szCs w:val="22"/>
            <w:u w:val="dotted" w:color="3464BA"/>
            <w:rtl/>
            <w:lang w:eastAsia="en-US"/>
          </w:rPr>
          <w:t>חוק הודעה לעובד (תנאי עבודה), תשס"ב-2002</w:t>
        </w:r>
      </w:hyperlink>
      <w:r w:rsidRPr="004E58A5">
        <w:rPr>
          <w:rFonts w:hint="cs"/>
          <w:sz w:val="22"/>
          <w:szCs w:val="22"/>
          <w:rtl/>
          <w:lang w:eastAsia="en-US"/>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32"/>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33" w:name="_Ref201738496"/>
    </w:p>
    <w:p w:rsidR="004E58A5" w:rsidRPr="004E58A5" w:rsidRDefault="004E58A5" w:rsidP="004E6792">
      <w:pPr>
        <w:numPr>
          <w:ilvl w:val="3"/>
          <w:numId w:val="38"/>
        </w:numPr>
        <w:tabs>
          <w:tab w:val="num" w:pos="2833"/>
        </w:tabs>
        <w:spacing w:line="360" w:lineRule="auto"/>
        <w:ind w:left="2833" w:hanging="850"/>
        <w:jc w:val="both"/>
        <w:rPr>
          <w:sz w:val="22"/>
          <w:szCs w:val="22"/>
          <w:lang w:eastAsia="en-US"/>
        </w:rPr>
      </w:pPr>
      <w:r w:rsidRPr="004E58A5">
        <w:rPr>
          <w:rFonts w:hint="cs"/>
          <w:sz w:val="22"/>
          <w:szCs w:val="22"/>
          <w:rtl/>
          <w:lang w:eastAsia="en-US"/>
        </w:rPr>
        <w:t>הקבלן יבטח את עובדיו בביטוח פנסיוני התואם את הקבוע ב</w:t>
      </w:r>
      <w:hyperlink r:id="rId68" w:history="1">
        <w:r w:rsidRPr="004E58A5">
          <w:rPr>
            <w:rFonts w:ascii="Arial" w:hAnsi="Arial"/>
            <w:b/>
            <w:i/>
            <w:color w:val="3464BA"/>
            <w:sz w:val="22"/>
            <w:szCs w:val="22"/>
            <w:u w:val="dotted" w:color="3464BA"/>
            <w:rtl/>
            <w:lang w:eastAsia="en-US"/>
          </w:rPr>
          <w:t>צו ההרחבה לביטוח פנסיוני מקיף במשק לפי חוק הסכמים קיבוציים, תשי"ז-1957</w:t>
        </w:r>
      </w:hyperlink>
      <w:r w:rsidRPr="004E58A5">
        <w:rPr>
          <w:rFonts w:ascii="Arial" w:hAnsi="Arial"/>
          <w:sz w:val="22"/>
          <w:szCs w:val="22"/>
          <w:rtl/>
          <w:lang w:eastAsia="en-US"/>
        </w:rPr>
        <w:t xml:space="preserve">, </w:t>
      </w:r>
      <w:r w:rsidRPr="004E58A5">
        <w:rPr>
          <w:rFonts w:hint="cs"/>
          <w:sz w:val="22"/>
          <w:szCs w:val="22"/>
          <w:rtl/>
          <w:lang w:eastAsia="en-US"/>
        </w:rPr>
        <w:t>(</w:t>
      </w:r>
      <w:proofErr w:type="spellStart"/>
      <w:r w:rsidRPr="004E58A5">
        <w:rPr>
          <w:rFonts w:hint="cs"/>
          <w:sz w:val="22"/>
          <w:szCs w:val="22"/>
          <w:rtl/>
          <w:lang w:eastAsia="en-US"/>
        </w:rPr>
        <w:t>י"פ</w:t>
      </w:r>
      <w:proofErr w:type="spellEnd"/>
      <w:r w:rsidRPr="004E58A5">
        <w:rPr>
          <w:rFonts w:hint="cs"/>
          <w:sz w:val="22"/>
          <w:szCs w:val="22"/>
          <w:rtl/>
          <w:lang w:eastAsia="en-US"/>
        </w:rPr>
        <w:t xml:space="preserve"> 5772 (29.1.08), 1736 (להלן: "צו ההרחבה"), בשינויים שיפורטו להלן:</w:t>
      </w:r>
      <w:bookmarkEnd w:id="33"/>
    </w:p>
    <w:p w:rsidR="004E58A5" w:rsidRPr="004E58A5" w:rsidRDefault="004E58A5" w:rsidP="004E6792">
      <w:pPr>
        <w:numPr>
          <w:ilvl w:val="4"/>
          <w:numId w:val="38"/>
        </w:numPr>
        <w:spacing w:line="360" w:lineRule="auto"/>
        <w:ind w:left="3967" w:hanging="1134"/>
        <w:jc w:val="both"/>
        <w:rPr>
          <w:sz w:val="22"/>
          <w:szCs w:val="22"/>
          <w:lang w:eastAsia="en-US"/>
        </w:rPr>
      </w:pPr>
      <w:r w:rsidRPr="004E58A5">
        <w:rPr>
          <w:rFonts w:hint="cs"/>
          <w:sz w:val="22"/>
          <w:szCs w:val="22"/>
          <w:rtl/>
          <w:lang w:eastAsia="en-US"/>
        </w:rPr>
        <w:t xml:space="preserve">על הקבלן לא יחולו הסייגים הקבועים בסעיף 4.א.1 </w:t>
      </w:r>
      <w:r w:rsidRPr="004E58A5">
        <w:rPr>
          <w:sz w:val="22"/>
          <w:szCs w:val="22"/>
          <w:rtl/>
          <w:lang w:eastAsia="en-US"/>
        </w:rPr>
        <w:t>–</w:t>
      </w:r>
      <w:r w:rsidRPr="004E58A5">
        <w:rPr>
          <w:rFonts w:hint="cs"/>
          <w:sz w:val="22"/>
          <w:szCs w:val="22"/>
          <w:rtl/>
          <w:lang w:eastAsia="en-US"/>
        </w:rPr>
        <w:t xml:space="preserve"> 7 לצו ההרחבה.</w:t>
      </w:r>
    </w:p>
    <w:p w:rsidR="004E58A5" w:rsidRPr="004E58A5" w:rsidRDefault="004E58A5" w:rsidP="004E6792">
      <w:pPr>
        <w:numPr>
          <w:ilvl w:val="4"/>
          <w:numId w:val="38"/>
        </w:numPr>
        <w:spacing w:line="360" w:lineRule="auto"/>
        <w:ind w:left="3967" w:hanging="1134"/>
        <w:jc w:val="both"/>
        <w:rPr>
          <w:sz w:val="22"/>
          <w:szCs w:val="22"/>
          <w:lang w:eastAsia="en-US"/>
        </w:rPr>
      </w:pPr>
      <w:r w:rsidRPr="004E58A5">
        <w:rPr>
          <w:rFonts w:hint="cs"/>
          <w:sz w:val="22"/>
          <w:szCs w:val="22"/>
          <w:rtl/>
          <w:lang w:eastAsia="en-US"/>
        </w:rPr>
        <w:t>על אף האמור בצו ההרחבה (ובעיקר בסעיף 6.ד. לצו) שיעור ההפרשות מהשכר הפנסיוני לפוליסה אישית על שם העובד בקופת גמל (בהתאם ל</w:t>
      </w:r>
      <w:r w:rsidRPr="004E58A5">
        <w:rPr>
          <w:sz w:val="22"/>
          <w:szCs w:val="22"/>
          <w:rtl/>
          <w:lang w:eastAsia="en-US"/>
        </w:rPr>
        <w:t xml:space="preserve">סעיף 13 של </w:t>
      </w:r>
      <w:hyperlink r:id="rId69" w:history="1">
        <w:r w:rsidRPr="004E58A5">
          <w:rPr>
            <w:b/>
            <w:i/>
            <w:color w:val="3464BA"/>
            <w:sz w:val="22"/>
            <w:szCs w:val="22"/>
            <w:u w:val="dotted" w:color="3464BA"/>
            <w:rtl/>
            <w:lang w:eastAsia="en-US"/>
          </w:rPr>
          <w:t>חוק הפיקוח על שירותים פיננסיים (קופות גמל), התשס"ה-2005</w:t>
        </w:r>
      </w:hyperlink>
      <w:r w:rsidRPr="004E58A5">
        <w:rPr>
          <w:rFonts w:hint="cs"/>
          <w:sz w:val="22"/>
          <w:szCs w:val="22"/>
          <w:rtl/>
          <w:lang w:eastAsia="en-US"/>
        </w:rPr>
        <w:t>), אשר להם מחויב הקבלן החל מיום העסקת העובד לצורך ביצוע ההתקשרות</w:t>
      </w:r>
      <w:r w:rsidRPr="004E58A5" w:rsidDel="003C7501">
        <w:rPr>
          <w:rFonts w:hint="cs"/>
          <w:sz w:val="22"/>
          <w:szCs w:val="22"/>
          <w:rtl/>
          <w:lang w:eastAsia="en-US"/>
        </w:rPr>
        <w:t xml:space="preserve"> </w:t>
      </w:r>
      <w:r w:rsidRPr="004E58A5">
        <w:rPr>
          <w:rFonts w:hint="cs"/>
          <w:sz w:val="22"/>
          <w:szCs w:val="22"/>
          <w:rtl/>
          <w:lang w:eastAsia="en-US"/>
        </w:rPr>
        <w:t>יהיה כדלקמן:</w:t>
      </w:r>
    </w:p>
    <w:p w:rsidR="004E58A5" w:rsidRPr="004E58A5" w:rsidRDefault="004E58A5" w:rsidP="004E58A5">
      <w:pPr>
        <w:numPr>
          <w:ilvl w:val="3"/>
          <w:numId w:val="0"/>
        </w:numPr>
        <w:tabs>
          <w:tab w:val="num" w:pos="3005"/>
        </w:tabs>
        <w:spacing w:line="360" w:lineRule="auto"/>
        <w:ind w:left="1982" w:hanging="902"/>
        <w:jc w:val="both"/>
        <w:rPr>
          <w:sz w:val="6"/>
          <w:szCs w:val="6"/>
          <w:rtl/>
          <w:lang w:eastAsia="en-US"/>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4E58A5" w:rsidRPr="004E58A5" w:rsidTr="004E58A5">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הפרשות</w:t>
            </w:r>
            <w:r w:rsidRPr="004E58A5">
              <w:rPr>
                <w:rFonts w:ascii="Arial" w:hAnsi="Arial" w:hint="cs"/>
                <w:b/>
                <w:bCs/>
                <w:sz w:val="22"/>
                <w:szCs w:val="22"/>
                <w:rtl/>
                <w:lang w:eastAsia="en-US"/>
              </w:rPr>
              <w:t xml:space="preserve"> ה</w:t>
            </w:r>
            <w:r w:rsidRPr="004E58A5">
              <w:rPr>
                <w:rFonts w:ascii="Arial" w:hAnsi="Arial"/>
                <w:b/>
                <w:bCs/>
                <w:sz w:val="22"/>
                <w:szCs w:val="22"/>
                <w:rtl/>
                <w:lang w:eastAsia="en-US"/>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הפרשות</w:t>
            </w:r>
            <w:r w:rsidRPr="004E58A5">
              <w:rPr>
                <w:rFonts w:ascii="Arial" w:hAnsi="Arial" w:hint="cs"/>
                <w:b/>
                <w:bCs/>
                <w:sz w:val="22"/>
                <w:szCs w:val="22"/>
                <w:rtl/>
                <w:lang w:eastAsia="en-US"/>
              </w:rPr>
              <w:t xml:space="preserve"> ה</w:t>
            </w:r>
            <w:r w:rsidRPr="004E58A5">
              <w:rPr>
                <w:rFonts w:ascii="Arial" w:hAnsi="Arial"/>
                <w:b/>
                <w:bCs/>
                <w:sz w:val="22"/>
                <w:szCs w:val="22"/>
                <w:rtl/>
                <w:lang w:eastAsia="en-US"/>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הפרשות המעביד</w:t>
            </w:r>
            <w:r w:rsidRPr="004E58A5">
              <w:rPr>
                <w:rFonts w:ascii="Arial" w:hAnsi="Arial" w:hint="cs"/>
                <w:b/>
                <w:bCs/>
                <w:sz w:val="22"/>
                <w:szCs w:val="22"/>
                <w:rtl/>
                <w:lang w:eastAsia="en-US"/>
              </w:rPr>
              <w:t xml:space="preserve"> </w:t>
            </w:r>
            <w:r w:rsidRPr="004E58A5">
              <w:rPr>
                <w:rFonts w:ascii="Arial" w:hAnsi="Arial"/>
                <w:b/>
                <w:bCs/>
                <w:sz w:val="22"/>
                <w:szCs w:val="22"/>
                <w:rtl/>
                <w:lang w:eastAsia="en-US"/>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סה"כ</w:t>
            </w:r>
          </w:p>
        </w:tc>
      </w:tr>
      <w:tr w:rsidR="004E58A5" w:rsidRPr="004E58A5" w:rsidTr="004E58A5">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21.83%</w:t>
            </w:r>
          </w:p>
        </w:tc>
      </w:tr>
    </w:tbl>
    <w:p w:rsidR="004E58A5" w:rsidRPr="004E58A5" w:rsidRDefault="004E58A5" w:rsidP="004E58A5">
      <w:pPr>
        <w:tabs>
          <w:tab w:val="num" w:pos="2300"/>
        </w:tabs>
        <w:spacing w:line="360" w:lineRule="auto"/>
        <w:ind w:left="1220"/>
        <w:jc w:val="both"/>
        <w:rPr>
          <w:rFonts w:ascii="Arial" w:hAnsi="Arial"/>
          <w:sz w:val="6"/>
          <w:szCs w:val="6"/>
          <w:lang w:eastAsia="en-US"/>
        </w:rPr>
      </w:pPr>
    </w:p>
    <w:p w:rsidR="004E58A5" w:rsidRPr="004E58A5" w:rsidRDefault="004E58A5" w:rsidP="004E6792">
      <w:pPr>
        <w:numPr>
          <w:ilvl w:val="4"/>
          <w:numId w:val="38"/>
        </w:numPr>
        <w:spacing w:line="360" w:lineRule="auto"/>
        <w:ind w:left="3967" w:hanging="1134"/>
        <w:jc w:val="both"/>
        <w:rPr>
          <w:rFonts w:ascii="Arial" w:hAnsi="Arial"/>
          <w:sz w:val="22"/>
          <w:szCs w:val="22"/>
          <w:lang w:eastAsia="en-US"/>
        </w:rPr>
      </w:pPr>
      <w:r w:rsidRPr="004E58A5">
        <w:rPr>
          <w:rFonts w:ascii="Arial" w:hAnsi="Arial" w:hint="cs"/>
          <w:sz w:val="22"/>
          <w:szCs w:val="22"/>
          <w:rtl/>
          <w:lang w:eastAsia="en-US"/>
        </w:rPr>
        <w:t>על ההפרשה הפנסיונית לעמוד בכל התנאים המוגדרים בסעיף 14 ל</w:t>
      </w:r>
      <w:hyperlink r:id="rId70" w:history="1">
        <w:r w:rsidRPr="004E58A5">
          <w:rPr>
            <w:rFonts w:ascii="Arial" w:hAnsi="Arial" w:hint="cs"/>
            <w:b/>
            <w:i/>
            <w:color w:val="3464BA"/>
            <w:sz w:val="22"/>
            <w:szCs w:val="22"/>
            <w:u w:val="dotted" w:color="3464BA"/>
            <w:rtl/>
            <w:lang w:eastAsia="en-US"/>
          </w:rPr>
          <w:t xml:space="preserve">חוק פיצוי פיטורים, </w:t>
        </w:r>
        <w:r w:rsidRPr="004E58A5">
          <w:rPr>
            <w:b/>
            <w:i/>
            <w:color w:val="3464BA"/>
            <w:sz w:val="22"/>
            <w:szCs w:val="22"/>
            <w:u w:val="dotted" w:color="3464BA"/>
            <w:rtl/>
            <w:lang w:eastAsia="en-US"/>
          </w:rPr>
          <w:t>התשכ"ג-1963</w:t>
        </w:r>
        <w:r w:rsidRPr="004E58A5">
          <w:rPr>
            <w:rFonts w:ascii="Arial" w:hAnsi="Arial" w:hint="cs"/>
            <w:b/>
            <w:i/>
            <w:color w:val="3464BA"/>
            <w:sz w:val="22"/>
            <w:szCs w:val="22"/>
            <w:u w:val="dotted" w:color="3464BA"/>
            <w:rtl/>
            <w:lang w:eastAsia="en-US"/>
          </w:rPr>
          <w:t>.</w:t>
        </w:r>
      </w:hyperlink>
    </w:p>
    <w:p w:rsidR="004E58A5" w:rsidRPr="004E58A5" w:rsidRDefault="004E58A5" w:rsidP="004E6792">
      <w:pPr>
        <w:numPr>
          <w:ilvl w:val="3"/>
          <w:numId w:val="38"/>
        </w:numPr>
        <w:tabs>
          <w:tab w:val="num" w:pos="2833"/>
        </w:tabs>
        <w:spacing w:line="360" w:lineRule="auto"/>
        <w:ind w:left="2833" w:hanging="850"/>
        <w:jc w:val="both"/>
        <w:rPr>
          <w:rFonts w:ascii="Arial" w:hAnsi="Arial"/>
          <w:sz w:val="22"/>
          <w:szCs w:val="22"/>
          <w:lang w:eastAsia="en-US"/>
        </w:rPr>
      </w:pPr>
      <w:r w:rsidRPr="004E58A5">
        <w:rPr>
          <w:rFonts w:ascii="Arial" w:hAnsi="Arial"/>
          <w:sz w:val="22"/>
          <w:szCs w:val="22"/>
          <w:rtl/>
          <w:lang w:eastAsia="en-US"/>
        </w:rPr>
        <w:t>על אף האמור בסעיפים 3.א.</w:t>
      </w:r>
      <w:r w:rsidRPr="004E58A5">
        <w:rPr>
          <w:rFonts w:ascii="Arial" w:hAnsi="Arial" w:hint="cs"/>
          <w:sz w:val="22"/>
          <w:szCs w:val="22"/>
          <w:rtl/>
          <w:lang w:eastAsia="en-US"/>
        </w:rPr>
        <w:t>1</w:t>
      </w:r>
      <w:r w:rsidRPr="004E58A5">
        <w:rPr>
          <w:rFonts w:ascii="Arial" w:hAnsi="Arial"/>
          <w:sz w:val="22"/>
          <w:szCs w:val="22"/>
          <w:rtl/>
          <w:lang w:eastAsia="en-US"/>
        </w:rPr>
        <w:t xml:space="preserve"> ו- 6.ה. – 6.ז. לצו ההרחבה:</w:t>
      </w:r>
    </w:p>
    <w:p w:rsidR="004E58A5" w:rsidRPr="004E58A5" w:rsidRDefault="004E58A5" w:rsidP="004E6792">
      <w:pPr>
        <w:numPr>
          <w:ilvl w:val="4"/>
          <w:numId w:val="38"/>
        </w:numPr>
        <w:spacing w:line="360" w:lineRule="auto"/>
        <w:ind w:left="3967" w:hanging="1134"/>
        <w:jc w:val="both"/>
        <w:rPr>
          <w:rFonts w:ascii="Arial" w:hAnsi="Arial"/>
          <w:sz w:val="22"/>
          <w:szCs w:val="22"/>
          <w:lang w:eastAsia="en-US"/>
        </w:rPr>
      </w:pPr>
      <w:r w:rsidRPr="004E58A5">
        <w:rPr>
          <w:rFonts w:ascii="Arial" w:hAnsi="Arial"/>
          <w:sz w:val="22"/>
          <w:szCs w:val="22"/>
          <w:rtl/>
          <w:lang w:eastAsia="en-US"/>
        </w:rPr>
        <w:lastRenderedPageBreak/>
        <w:t xml:space="preserve">עובד המועסק על ידי הקבלן לצורך ביצוע חוזה זה יהיה זכאי לביטוח הפנסיוני ולביצוע ההפרשות בשיעורים </w:t>
      </w:r>
      <w:r w:rsidRPr="004E58A5">
        <w:rPr>
          <w:rFonts w:ascii="Arial" w:hAnsi="Arial" w:hint="cs"/>
          <w:sz w:val="22"/>
          <w:szCs w:val="22"/>
          <w:rtl/>
          <w:lang w:eastAsia="en-US"/>
        </w:rPr>
        <w:t>המצוינים</w:t>
      </w:r>
      <w:r w:rsidRPr="004E58A5">
        <w:rPr>
          <w:rFonts w:ascii="Arial" w:hAnsi="Arial"/>
          <w:sz w:val="22"/>
          <w:szCs w:val="22"/>
          <w:rtl/>
          <w:lang w:eastAsia="en-US"/>
        </w:rPr>
        <w:t xml:space="preserve"> לעיל החל מיום </w:t>
      </w:r>
      <w:r w:rsidRPr="004E58A5">
        <w:rPr>
          <w:rFonts w:ascii="Arial" w:hAnsi="Arial" w:hint="cs"/>
          <w:sz w:val="22"/>
          <w:szCs w:val="22"/>
          <w:rtl/>
          <w:lang w:eastAsia="en-US"/>
        </w:rPr>
        <w:t>העסקת העובד לצורך ביצוע ההתקשרות</w:t>
      </w:r>
      <w:r w:rsidRPr="004E58A5">
        <w:rPr>
          <w:rFonts w:ascii="Arial" w:hAnsi="Arial"/>
          <w:sz w:val="22"/>
          <w:szCs w:val="22"/>
          <w:rtl/>
          <w:lang w:eastAsia="en-US"/>
        </w:rPr>
        <w:t xml:space="preserve">. </w:t>
      </w:r>
    </w:p>
    <w:p w:rsidR="004E58A5" w:rsidRPr="004E58A5" w:rsidRDefault="004E58A5" w:rsidP="004E6792">
      <w:pPr>
        <w:numPr>
          <w:ilvl w:val="4"/>
          <w:numId w:val="38"/>
        </w:numPr>
        <w:spacing w:line="360" w:lineRule="auto"/>
        <w:ind w:left="3967" w:hanging="1134"/>
        <w:jc w:val="both"/>
        <w:rPr>
          <w:rFonts w:ascii="Arial" w:hAnsi="Arial"/>
          <w:sz w:val="22"/>
          <w:szCs w:val="22"/>
          <w:lang w:eastAsia="en-US"/>
        </w:rPr>
      </w:pPr>
      <w:r w:rsidRPr="004E58A5">
        <w:rPr>
          <w:rFonts w:ascii="Arial" w:hAnsi="Arial" w:hint="cs"/>
          <w:sz w:val="22"/>
          <w:szCs w:val="22"/>
          <w:rtl/>
          <w:lang w:eastAsia="en-US"/>
        </w:rPr>
        <w:t xml:space="preserve">ההפקדות ותשלומי המעביד עבור פיצויי פיטורים לא ניתנים להחזרה למעביד גם במקרה שבו העובד הפסיק את עבודתו מרצונו.  </w:t>
      </w:r>
    </w:p>
    <w:p w:rsidR="004E58A5" w:rsidRPr="004E58A5" w:rsidRDefault="004E58A5" w:rsidP="004E6792">
      <w:pPr>
        <w:numPr>
          <w:ilvl w:val="4"/>
          <w:numId w:val="38"/>
        </w:numPr>
        <w:spacing w:line="360" w:lineRule="auto"/>
        <w:ind w:left="3967" w:hanging="1134"/>
        <w:jc w:val="both"/>
        <w:rPr>
          <w:rFonts w:ascii="Arial" w:hAnsi="Arial"/>
          <w:sz w:val="22"/>
          <w:szCs w:val="22"/>
          <w:lang w:eastAsia="en-US"/>
        </w:rPr>
      </w:pPr>
      <w:r w:rsidRPr="004E58A5">
        <w:rPr>
          <w:rFonts w:ascii="Arial" w:hAnsi="Arial"/>
          <w:sz w:val="22"/>
          <w:szCs w:val="22"/>
          <w:rtl/>
          <w:lang w:eastAsia="en-US"/>
        </w:rPr>
        <w:t xml:space="preserve">למען הסר ספק, מובהר כי </w:t>
      </w:r>
      <w:r w:rsidRPr="004E58A5">
        <w:rPr>
          <w:rFonts w:ascii="Arial" w:hAnsi="Arial" w:hint="cs"/>
          <w:sz w:val="22"/>
          <w:szCs w:val="22"/>
          <w:rtl/>
          <w:lang w:eastAsia="en-US"/>
        </w:rPr>
        <w:t>למרות</w:t>
      </w:r>
      <w:r w:rsidRPr="004E58A5">
        <w:rPr>
          <w:rFonts w:ascii="Arial" w:hAnsi="Arial"/>
          <w:sz w:val="22"/>
          <w:szCs w:val="22"/>
          <w:rtl/>
          <w:lang w:eastAsia="en-US"/>
        </w:rPr>
        <w:t xml:space="preserve"> הוראות סעיף 23 ל</w:t>
      </w:r>
      <w:hyperlink r:id="rId71" w:history="1">
        <w:r w:rsidRPr="004E58A5">
          <w:rPr>
            <w:rFonts w:ascii="Arial" w:hAnsi="Arial"/>
            <w:b/>
            <w:i/>
            <w:color w:val="3464BA"/>
            <w:sz w:val="22"/>
            <w:szCs w:val="22"/>
            <w:u w:val="dotted" w:color="3464BA"/>
            <w:rtl/>
            <w:lang w:eastAsia="en-US"/>
          </w:rPr>
          <w:t>חוק הפיקוח על שירותים פיננסיים (קופות גמל), תשס"ה-</w:t>
        </w:r>
      </w:hyperlink>
      <w:r w:rsidRPr="004E58A5">
        <w:rPr>
          <w:rFonts w:ascii="Arial" w:hAnsi="Arial"/>
          <w:b/>
          <w:i/>
          <w:color w:val="3464BA"/>
          <w:sz w:val="22"/>
          <w:szCs w:val="22"/>
          <w:u w:val="dotted" w:color="3464BA"/>
          <w:rtl/>
          <w:lang w:eastAsia="en-US"/>
        </w:rPr>
        <w:t>2005</w:t>
      </w:r>
      <w:r w:rsidRPr="004E58A5">
        <w:rPr>
          <w:rFonts w:ascii="Arial" w:hAnsi="Arial"/>
          <w:sz w:val="22"/>
          <w:szCs w:val="22"/>
          <w:rtl/>
          <w:lang w:eastAsia="en-US"/>
        </w:rPr>
        <w:t>, לא יהיה הקבלן רשאי למשוך את כספי התגמולים שנצברו בקופה, לרבות תגמולי המעסיק.</w:t>
      </w:r>
    </w:p>
    <w:p w:rsidR="004E58A5" w:rsidRPr="004E58A5" w:rsidRDefault="004E58A5" w:rsidP="004E6792">
      <w:pPr>
        <w:numPr>
          <w:ilvl w:val="4"/>
          <w:numId w:val="38"/>
        </w:numPr>
        <w:spacing w:line="360" w:lineRule="auto"/>
        <w:ind w:left="3967" w:hanging="1134"/>
        <w:jc w:val="both"/>
        <w:rPr>
          <w:rFonts w:ascii="Arial" w:hAnsi="Arial"/>
          <w:sz w:val="22"/>
          <w:szCs w:val="22"/>
          <w:lang w:eastAsia="en-US"/>
        </w:rPr>
      </w:pPr>
      <w:r w:rsidRPr="004E58A5">
        <w:rPr>
          <w:rFonts w:ascii="Arial" w:hAnsi="Arial"/>
          <w:sz w:val="22"/>
          <w:szCs w:val="22"/>
          <w:rtl/>
          <w:lang w:eastAsia="en-US"/>
        </w:rPr>
        <w:t>חל על הקבלן איסור לבצע את ההסדר הפנסיוני באמצעות סוכנות שהוא בעל עניין בה</w:t>
      </w:r>
      <w:r w:rsidRPr="004E58A5">
        <w:rPr>
          <w:rFonts w:ascii="Arial" w:hAnsi="Arial" w:hint="cs"/>
          <w:sz w:val="22"/>
          <w:szCs w:val="22"/>
          <w:rtl/>
          <w:lang w:eastAsia="en-US"/>
        </w:rPr>
        <w:t xml:space="preserve"> או שבעל עניין בקבלן הוא בעל עניין בסוכנות</w:t>
      </w:r>
      <w:r w:rsidRPr="004E58A5">
        <w:rPr>
          <w:rFonts w:ascii="Arial" w:hAnsi="Arial"/>
          <w:sz w:val="22"/>
          <w:szCs w:val="22"/>
          <w:rtl/>
          <w:lang w:eastAsia="en-US"/>
        </w:rPr>
        <w:t>.</w:t>
      </w:r>
    </w:p>
    <w:p w:rsidR="004E58A5" w:rsidRPr="004E58A5" w:rsidRDefault="004E58A5" w:rsidP="004E6792">
      <w:pPr>
        <w:numPr>
          <w:ilvl w:val="3"/>
          <w:numId w:val="38"/>
        </w:numPr>
        <w:tabs>
          <w:tab w:val="num" w:pos="2833"/>
        </w:tabs>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 xml:space="preserve">הקבלן מתחייב להפריש לקופת גמל בגין </w:t>
      </w:r>
      <w:proofErr w:type="spellStart"/>
      <w:r w:rsidRPr="004E58A5">
        <w:rPr>
          <w:rFonts w:ascii="Arial" w:hAnsi="Arial" w:hint="cs"/>
          <w:sz w:val="22"/>
          <w:szCs w:val="22"/>
          <w:rtl/>
          <w:lang w:eastAsia="en-US"/>
        </w:rPr>
        <w:t>קצובת</w:t>
      </w:r>
      <w:proofErr w:type="spellEnd"/>
      <w:r w:rsidRPr="004E58A5">
        <w:rPr>
          <w:rFonts w:ascii="Arial" w:hAnsi="Arial" w:hint="cs"/>
          <w:sz w:val="22"/>
          <w:szCs w:val="22"/>
          <w:rtl/>
          <w:lang w:eastAsia="en-US"/>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E58A5" w:rsidRPr="004E58A5" w:rsidTr="004E58A5">
        <w:tc>
          <w:tcPr>
            <w:tcW w:w="26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הפרשות</w:t>
            </w:r>
            <w:r w:rsidRPr="004E58A5">
              <w:rPr>
                <w:rFonts w:ascii="Arial" w:hAnsi="Arial" w:hint="cs"/>
                <w:b/>
                <w:bCs/>
                <w:sz w:val="22"/>
                <w:szCs w:val="22"/>
                <w:rtl/>
                <w:lang w:eastAsia="en-US"/>
              </w:rPr>
              <w:t xml:space="preserve"> ה</w:t>
            </w:r>
            <w:r w:rsidRPr="004E58A5">
              <w:rPr>
                <w:rFonts w:ascii="Arial" w:hAnsi="Arial"/>
                <w:b/>
                <w:bCs/>
                <w:sz w:val="22"/>
                <w:szCs w:val="22"/>
                <w:rtl/>
                <w:lang w:eastAsia="en-US"/>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הפרשות המעביד</w:t>
            </w:r>
            <w:r w:rsidRPr="004E58A5">
              <w:rPr>
                <w:rFonts w:ascii="Arial" w:hAnsi="Arial" w:hint="cs"/>
                <w:b/>
                <w:bCs/>
                <w:sz w:val="22"/>
                <w:szCs w:val="22"/>
                <w:rtl/>
                <w:lang w:eastAsia="en-US"/>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 xml:space="preserve">סה"כ </w:t>
            </w:r>
          </w:p>
        </w:tc>
      </w:tr>
      <w:tr w:rsidR="004E58A5" w:rsidRPr="004E58A5" w:rsidTr="004E58A5">
        <w:tc>
          <w:tcPr>
            <w:tcW w:w="26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t>5%</w:t>
            </w:r>
          </w:p>
        </w:tc>
        <w:tc>
          <w:tcPr>
            <w:tcW w:w="2551"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t>5%</w:t>
            </w:r>
          </w:p>
        </w:tc>
        <w:tc>
          <w:tcPr>
            <w:tcW w:w="9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t>10%</w:t>
            </w:r>
          </w:p>
        </w:tc>
      </w:tr>
    </w:tbl>
    <w:p w:rsidR="004E58A5" w:rsidRPr="004E58A5" w:rsidRDefault="004E58A5" w:rsidP="004E58A5">
      <w:pPr>
        <w:numPr>
          <w:ilvl w:val="2"/>
          <w:numId w:val="0"/>
        </w:numPr>
        <w:spacing w:line="360" w:lineRule="auto"/>
        <w:ind w:left="1728"/>
        <w:jc w:val="both"/>
        <w:rPr>
          <w:rFonts w:ascii="Arial" w:hAnsi="Arial"/>
          <w:sz w:val="22"/>
          <w:szCs w:val="22"/>
          <w:lang w:eastAsia="en-US"/>
        </w:rPr>
      </w:pPr>
    </w:p>
    <w:p w:rsidR="004E58A5" w:rsidRPr="004E58A5" w:rsidRDefault="004E58A5" w:rsidP="004E6792">
      <w:pPr>
        <w:numPr>
          <w:ilvl w:val="3"/>
          <w:numId w:val="38"/>
        </w:numPr>
        <w:spacing w:line="360" w:lineRule="auto"/>
        <w:ind w:left="2632"/>
        <w:jc w:val="both"/>
        <w:rPr>
          <w:rFonts w:ascii="Arial" w:hAnsi="Arial"/>
          <w:sz w:val="22"/>
          <w:szCs w:val="22"/>
          <w:u w:val="single"/>
          <w:lang w:eastAsia="en-US"/>
        </w:rPr>
      </w:pPr>
      <w:r w:rsidRPr="004E58A5">
        <w:rPr>
          <w:rFonts w:ascii="Arial" w:hAnsi="Arial" w:hint="cs"/>
          <w:sz w:val="22"/>
          <w:szCs w:val="22"/>
          <w:u w:val="single"/>
          <w:rtl/>
          <w:lang w:eastAsia="en-US"/>
        </w:rPr>
        <w:t>קרן השתלמות:</w:t>
      </w:r>
    </w:p>
    <w:p w:rsidR="004E58A5" w:rsidRPr="004E58A5" w:rsidRDefault="004E58A5" w:rsidP="004E6792">
      <w:pPr>
        <w:numPr>
          <w:ilvl w:val="4"/>
          <w:numId w:val="38"/>
        </w:numPr>
        <w:spacing w:line="360" w:lineRule="auto"/>
        <w:ind w:left="3967" w:hanging="1134"/>
        <w:jc w:val="both"/>
        <w:rPr>
          <w:rFonts w:ascii="Arial" w:hAnsi="Arial"/>
          <w:sz w:val="22"/>
          <w:szCs w:val="22"/>
          <w:u w:val="single"/>
          <w:lang w:eastAsia="en-US"/>
        </w:rPr>
      </w:pPr>
      <w:r w:rsidRPr="004E58A5">
        <w:rPr>
          <w:rFonts w:ascii="Arial" w:hAnsi="Arial" w:hint="cs"/>
          <w:sz w:val="22"/>
          <w:szCs w:val="22"/>
          <w:u w:val="single"/>
          <w:rtl/>
          <w:lang w:eastAsia="en-US"/>
        </w:rPr>
        <w:t>בהתקשרויות בתחום השמירה:</w:t>
      </w:r>
    </w:p>
    <w:p w:rsidR="004E58A5" w:rsidRPr="004E58A5" w:rsidRDefault="004E58A5" w:rsidP="004E6792">
      <w:pPr>
        <w:numPr>
          <w:ilvl w:val="5"/>
          <w:numId w:val="38"/>
        </w:numPr>
        <w:spacing w:line="360" w:lineRule="auto"/>
        <w:ind w:left="5101" w:hanging="1134"/>
        <w:jc w:val="both"/>
        <w:rPr>
          <w:rFonts w:ascii="Arial" w:hAnsi="Arial"/>
          <w:sz w:val="22"/>
          <w:szCs w:val="22"/>
          <w:lang w:eastAsia="en-US"/>
        </w:rPr>
      </w:pPr>
      <w:r w:rsidRPr="004E58A5">
        <w:rPr>
          <w:rFonts w:ascii="Arial" w:hAnsi="Arial" w:hint="cs"/>
          <w:sz w:val="22"/>
          <w:szCs w:val="22"/>
          <w:rtl/>
          <w:lang w:eastAsia="en-US"/>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rsidR="004E58A5" w:rsidRPr="004E58A5" w:rsidRDefault="004E58A5" w:rsidP="004E6792">
      <w:pPr>
        <w:numPr>
          <w:ilvl w:val="5"/>
          <w:numId w:val="38"/>
        </w:numPr>
        <w:spacing w:line="360" w:lineRule="auto"/>
        <w:ind w:left="5101" w:hanging="1134"/>
        <w:jc w:val="both"/>
        <w:rPr>
          <w:rFonts w:ascii="Arial" w:hAnsi="Arial"/>
          <w:sz w:val="22"/>
          <w:szCs w:val="22"/>
          <w:lang w:eastAsia="en-US"/>
        </w:rPr>
      </w:pPr>
      <w:r w:rsidRPr="004E58A5">
        <w:rPr>
          <w:rFonts w:ascii="Arial" w:hAnsi="Arial" w:hint="cs"/>
          <w:sz w:val="22"/>
          <w:szCs w:val="22"/>
          <w:rtl/>
          <w:lang w:eastAsia="en-US"/>
        </w:rPr>
        <w:t xml:space="preserve">הפקדות לקרן השתלמות עבור עובדים שחתמו על טופס הבקשה יתחילו במועד החתימה על הטופס. שיעורי ההפרשה יהיו כדלקמן ובהתאם לכללים המפורסמים </w:t>
      </w:r>
      <w:r w:rsidRPr="004E58A5">
        <w:rPr>
          <w:rFonts w:hint="cs"/>
          <w:b/>
          <w:i/>
          <w:color w:val="3464BA"/>
          <w:sz w:val="22"/>
          <w:szCs w:val="22"/>
          <w:u w:val="dotted" w:color="3464BA"/>
          <w:rtl/>
          <w:lang w:eastAsia="en-US"/>
        </w:rPr>
        <w:t>ב</w:t>
      </w:r>
      <w:hyperlink r:id="rId72" w:history="1">
        <w:r w:rsidRPr="004E58A5">
          <w:rPr>
            <w:rFonts w:hint="cs"/>
            <w:b/>
            <w:i/>
            <w:color w:val="3464BA"/>
            <w:sz w:val="22"/>
            <w:szCs w:val="22"/>
            <w:u w:val="dotted" w:color="3464BA"/>
            <w:rtl/>
            <w:lang w:eastAsia="en-US"/>
          </w:rPr>
          <w:t>הודעה, "עלות שכר למעביד לכל שעת עבודה בתחום השמירה והאבטחה", מס' ה.7.11.3.3: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E58A5" w:rsidRPr="004E58A5" w:rsidTr="004E58A5">
        <w:tc>
          <w:tcPr>
            <w:tcW w:w="26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הפרשות</w:t>
            </w:r>
            <w:r w:rsidRPr="004E58A5">
              <w:rPr>
                <w:rFonts w:ascii="Arial" w:hAnsi="Arial" w:hint="cs"/>
                <w:b/>
                <w:bCs/>
                <w:sz w:val="22"/>
                <w:szCs w:val="22"/>
                <w:rtl/>
                <w:lang w:eastAsia="en-US"/>
              </w:rPr>
              <w:t xml:space="preserve"> ה</w:t>
            </w:r>
            <w:r w:rsidRPr="004E58A5">
              <w:rPr>
                <w:rFonts w:ascii="Arial" w:hAnsi="Arial"/>
                <w:b/>
                <w:bCs/>
                <w:sz w:val="22"/>
                <w:szCs w:val="22"/>
                <w:rtl/>
                <w:lang w:eastAsia="en-US"/>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rPr>
                <w:rFonts w:ascii="Arial" w:hAnsi="Arial"/>
                <w:b/>
                <w:bCs/>
                <w:sz w:val="22"/>
                <w:szCs w:val="22"/>
                <w:lang w:eastAsia="en-US"/>
              </w:rPr>
            </w:pPr>
            <w:r w:rsidRPr="004E58A5">
              <w:rPr>
                <w:rFonts w:ascii="Arial" w:hAnsi="Arial"/>
                <w:b/>
                <w:bCs/>
                <w:sz w:val="22"/>
                <w:szCs w:val="22"/>
                <w:rtl/>
                <w:lang w:eastAsia="en-US"/>
              </w:rPr>
              <w:t xml:space="preserve">סה"כ </w:t>
            </w:r>
          </w:p>
        </w:tc>
      </w:tr>
      <w:tr w:rsidR="004E58A5" w:rsidRPr="004E58A5" w:rsidTr="004E58A5">
        <w:tc>
          <w:tcPr>
            <w:tcW w:w="26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lastRenderedPageBreak/>
              <w:t>2.5%</w:t>
            </w:r>
          </w:p>
        </w:tc>
        <w:tc>
          <w:tcPr>
            <w:tcW w:w="2551"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t>7.5%</w:t>
            </w:r>
          </w:p>
        </w:tc>
        <w:tc>
          <w:tcPr>
            <w:tcW w:w="9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rPr>
                <w:rFonts w:ascii="Arial" w:hAnsi="Arial"/>
                <w:sz w:val="22"/>
                <w:szCs w:val="22"/>
                <w:lang w:eastAsia="en-US"/>
              </w:rPr>
            </w:pPr>
            <w:r w:rsidRPr="004E58A5">
              <w:rPr>
                <w:rFonts w:ascii="Arial" w:hAnsi="Arial" w:hint="cs"/>
                <w:sz w:val="22"/>
                <w:szCs w:val="22"/>
                <w:rtl/>
                <w:lang w:eastAsia="en-US"/>
              </w:rPr>
              <w:t>10%</w:t>
            </w:r>
          </w:p>
        </w:tc>
      </w:tr>
    </w:tbl>
    <w:p w:rsidR="004E58A5" w:rsidRPr="004E58A5" w:rsidRDefault="004E58A5" w:rsidP="004E58A5">
      <w:pPr>
        <w:numPr>
          <w:ilvl w:val="3"/>
          <w:numId w:val="0"/>
        </w:numPr>
        <w:spacing w:line="360" w:lineRule="auto"/>
        <w:ind w:left="3967"/>
        <w:jc w:val="both"/>
        <w:rPr>
          <w:rFonts w:ascii="Arial" w:hAnsi="Arial"/>
          <w:sz w:val="22"/>
          <w:szCs w:val="22"/>
          <w:lang w:eastAsia="en-US"/>
        </w:rPr>
      </w:pPr>
    </w:p>
    <w:p w:rsidR="004E58A5" w:rsidRPr="004E58A5" w:rsidRDefault="004E58A5" w:rsidP="004E6792">
      <w:pPr>
        <w:numPr>
          <w:ilvl w:val="4"/>
          <w:numId w:val="38"/>
        </w:numPr>
        <w:spacing w:line="360" w:lineRule="auto"/>
        <w:ind w:left="3967" w:hanging="1134"/>
        <w:jc w:val="both"/>
        <w:rPr>
          <w:rFonts w:ascii="Arial" w:hAnsi="Arial"/>
          <w:sz w:val="22"/>
          <w:szCs w:val="22"/>
          <w:u w:val="single"/>
          <w:lang w:eastAsia="en-US"/>
        </w:rPr>
      </w:pPr>
      <w:r w:rsidRPr="004E58A5">
        <w:rPr>
          <w:rFonts w:ascii="Arial" w:hAnsi="Arial" w:hint="cs"/>
          <w:sz w:val="22"/>
          <w:szCs w:val="22"/>
          <w:u w:val="single"/>
          <w:rtl/>
          <w:lang w:eastAsia="en-US"/>
        </w:rPr>
        <w:t>בהתקשרויות בתחום הניקיון:</w:t>
      </w:r>
    </w:p>
    <w:p w:rsidR="004E58A5" w:rsidRPr="004E58A5" w:rsidRDefault="004E58A5" w:rsidP="004E6792">
      <w:pPr>
        <w:numPr>
          <w:ilvl w:val="5"/>
          <w:numId w:val="38"/>
        </w:numPr>
        <w:spacing w:line="360" w:lineRule="auto"/>
        <w:ind w:left="5101" w:hanging="1134"/>
        <w:jc w:val="both"/>
        <w:rPr>
          <w:rFonts w:ascii="Arial" w:hAnsi="Arial"/>
          <w:sz w:val="22"/>
          <w:szCs w:val="22"/>
          <w:rtl/>
          <w:lang w:eastAsia="en-US"/>
        </w:rPr>
      </w:pPr>
      <w:r w:rsidRPr="004E58A5">
        <w:rPr>
          <w:rFonts w:ascii="Arial" w:hAnsi="Arial" w:hint="cs"/>
          <w:sz w:val="22"/>
          <w:szCs w:val="22"/>
          <w:rtl/>
          <w:lang w:eastAsia="en-US"/>
        </w:rPr>
        <w:t xml:space="preserve">הקבלן מתחייב להפריש עבור העובדים תשלומים חודשיים לקרן  השתלמות. תשלום זה יבוצע עבור עובדים גם אם לא הודיעו לקבלן על זהות קרן השתלמות ויופקדו בקרן שתיבחר מעת לעת על ידי ההסתדרות וארגוני הניקיון ותהווה קרן ברירת מחדל. </w:t>
      </w:r>
    </w:p>
    <w:p w:rsidR="004E58A5" w:rsidRPr="004E58A5" w:rsidRDefault="004E58A5" w:rsidP="004E6792">
      <w:pPr>
        <w:numPr>
          <w:ilvl w:val="5"/>
          <w:numId w:val="38"/>
        </w:numPr>
        <w:spacing w:line="360" w:lineRule="auto"/>
        <w:ind w:left="5101" w:hanging="1134"/>
        <w:jc w:val="both"/>
        <w:rPr>
          <w:rFonts w:ascii="Arial" w:hAnsi="Arial"/>
          <w:sz w:val="22"/>
          <w:szCs w:val="22"/>
          <w:lang w:eastAsia="en-US"/>
        </w:rPr>
      </w:pPr>
      <w:r w:rsidRPr="004E58A5">
        <w:rPr>
          <w:rFonts w:ascii="Arial" w:hAnsi="Arial" w:hint="cs"/>
          <w:sz w:val="22"/>
          <w:szCs w:val="22"/>
          <w:rtl/>
          <w:lang w:eastAsia="en-US"/>
        </w:rPr>
        <w:t xml:space="preserve">הפרשות כאמור יהיו כדלקמן ובהתאם לכללים המפורסמים </w:t>
      </w:r>
      <w:hyperlink r:id="rId73" w:history="1">
        <w:r w:rsidRPr="004E58A5">
          <w:rPr>
            <w:rFonts w:ascii="Arial" w:hAnsi="Arial" w:hint="cs"/>
            <w:b/>
            <w:i/>
            <w:color w:val="3464BA"/>
            <w:sz w:val="22"/>
            <w:szCs w:val="22"/>
            <w:u w:val="dotted" w:color="3464BA"/>
            <w:rtl/>
            <w:lang w:eastAsia="en-US"/>
          </w:rPr>
          <w:t>ב</w:t>
        </w:r>
        <w:r w:rsidRPr="004E58A5">
          <w:rPr>
            <w:rFonts w:hint="cs"/>
            <w:b/>
            <w:i/>
            <w:color w:val="3464BA"/>
            <w:sz w:val="22"/>
            <w:szCs w:val="22"/>
            <w:u w:val="dotted" w:color="3464BA"/>
            <w:rtl/>
            <w:lang w:eastAsia="en-US"/>
          </w:rPr>
          <w:t>הודעה, "עלות שכר למעביד לכל שעת עבודה בתחום הניקיון", מס'  ה.7.11.3.2</w:t>
        </w:r>
      </w:hyperlink>
      <w:r w:rsidRPr="004E58A5">
        <w:rPr>
          <w:rFonts w:ascii="Arial" w:hAnsi="Arial" w:hint="cs"/>
          <w:sz w:val="22"/>
          <w:szCs w:val="22"/>
          <w:rtl/>
          <w:lang w:eastAsia="en-US"/>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E58A5" w:rsidRPr="004E58A5" w:rsidTr="004E58A5">
        <w:tc>
          <w:tcPr>
            <w:tcW w:w="26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הפרשות</w:t>
            </w:r>
            <w:r w:rsidRPr="004E58A5">
              <w:rPr>
                <w:rFonts w:ascii="Arial" w:hAnsi="Arial" w:hint="cs"/>
                <w:b/>
                <w:bCs/>
                <w:sz w:val="22"/>
                <w:szCs w:val="22"/>
                <w:rtl/>
                <w:lang w:eastAsia="en-US"/>
              </w:rPr>
              <w:t xml:space="preserve"> ה</w:t>
            </w:r>
            <w:r w:rsidRPr="004E58A5">
              <w:rPr>
                <w:rFonts w:ascii="Arial" w:hAnsi="Arial"/>
                <w:b/>
                <w:bCs/>
                <w:sz w:val="22"/>
                <w:szCs w:val="22"/>
                <w:rtl/>
                <w:lang w:eastAsia="en-US"/>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4E58A5" w:rsidRPr="004E58A5" w:rsidRDefault="004E58A5" w:rsidP="004E58A5">
            <w:pPr>
              <w:jc w:val="center"/>
              <w:rPr>
                <w:rFonts w:ascii="Arial" w:hAnsi="Arial"/>
                <w:b/>
                <w:bCs/>
                <w:sz w:val="22"/>
                <w:szCs w:val="22"/>
                <w:lang w:eastAsia="en-US"/>
              </w:rPr>
            </w:pPr>
            <w:r w:rsidRPr="004E58A5">
              <w:rPr>
                <w:rFonts w:ascii="Arial" w:hAnsi="Arial"/>
                <w:b/>
                <w:bCs/>
                <w:sz w:val="22"/>
                <w:szCs w:val="22"/>
                <w:rtl/>
                <w:lang w:eastAsia="en-US"/>
              </w:rPr>
              <w:t>סה"כ</w:t>
            </w:r>
          </w:p>
        </w:tc>
      </w:tr>
      <w:tr w:rsidR="004E58A5" w:rsidRPr="004E58A5" w:rsidTr="004E58A5">
        <w:tc>
          <w:tcPr>
            <w:tcW w:w="26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2.5%</w:t>
            </w:r>
          </w:p>
        </w:tc>
        <w:tc>
          <w:tcPr>
            <w:tcW w:w="2551"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7.5%</w:t>
            </w:r>
          </w:p>
        </w:tc>
        <w:tc>
          <w:tcPr>
            <w:tcW w:w="993" w:type="dxa"/>
            <w:tcBorders>
              <w:top w:val="single" w:sz="4" w:space="0" w:color="auto"/>
              <w:left w:val="single" w:sz="4" w:space="0" w:color="auto"/>
              <w:bottom w:val="single" w:sz="4" w:space="0" w:color="auto"/>
              <w:right w:val="single" w:sz="4" w:space="0" w:color="auto"/>
            </w:tcBorders>
          </w:tcPr>
          <w:p w:rsidR="004E58A5" w:rsidRPr="004E58A5" w:rsidRDefault="004E58A5" w:rsidP="004E58A5">
            <w:pPr>
              <w:jc w:val="center"/>
              <w:rPr>
                <w:rFonts w:ascii="Arial" w:hAnsi="Arial"/>
                <w:sz w:val="22"/>
                <w:szCs w:val="22"/>
                <w:lang w:eastAsia="en-US"/>
              </w:rPr>
            </w:pPr>
            <w:r w:rsidRPr="004E58A5">
              <w:rPr>
                <w:rFonts w:ascii="Arial" w:hAnsi="Arial" w:hint="cs"/>
                <w:sz w:val="22"/>
                <w:szCs w:val="22"/>
                <w:rtl/>
                <w:lang w:eastAsia="en-US"/>
              </w:rPr>
              <w:t>10%</w:t>
            </w:r>
          </w:p>
        </w:tc>
      </w:tr>
    </w:tbl>
    <w:p w:rsidR="004E58A5" w:rsidRPr="004E58A5" w:rsidRDefault="004E58A5" w:rsidP="004E58A5">
      <w:pPr>
        <w:numPr>
          <w:ilvl w:val="2"/>
          <w:numId w:val="0"/>
        </w:numPr>
        <w:spacing w:line="360" w:lineRule="auto"/>
        <w:ind w:left="1415"/>
        <w:jc w:val="both"/>
        <w:rPr>
          <w:sz w:val="22"/>
          <w:szCs w:val="22"/>
          <w:lang w:eastAsia="en-US"/>
        </w:rPr>
      </w:pP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הקבלן מתחייב, לא יאוחר מ-60 יום מיום החתימה על ההסכם, להעביר ל"גוף מוסדי" </w:t>
      </w:r>
      <w:proofErr w:type="spellStart"/>
      <w:r w:rsidRPr="004E58A5">
        <w:rPr>
          <w:rFonts w:ascii="Arial" w:hAnsi="Arial" w:hint="cs"/>
          <w:sz w:val="22"/>
          <w:szCs w:val="22"/>
          <w:rtl/>
          <w:lang w:eastAsia="en-US"/>
        </w:rPr>
        <w:t>ול"מוצר</w:t>
      </w:r>
      <w:proofErr w:type="spellEnd"/>
      <w:r w:rsidRPr="004E58A5">
        <w:rPr>
          <w:rFonts w:ascii="Arial" w:hAnsi="Arial" w:hint="cs"/>
          <w:sz w:val="22"/>
          <w:szCs w:val="22"/>
          <w:rtl/>
          <w:lang w:eastAsia="en-US"/>
        </w:rPr>
        <w:t xml:space="preserve"> הפנסיוני" </w:t>
      </w:r>
      <w:r w:rsidRPr="004E58A5">
        <w:rPr>
          <w:rFonts w:ascii="Arial" w:hAnsi="Arial"/>
          <w:sz w:val="22"/>
          <w:szCs w:val="22"/>
          <w:rtl/>
          <w:lang w:eastAsia="en-US"/>
        </w:rPr>
        <w:t>(כמשמעותם ב</w:t>
      </w:r>
      <w:hyperlink r:id="rId74" w:history="1">
        <w:r w:rsidRPr="004E58A5">
          <w:rPr>
            <w:rFonts w:ascii="Arial" w:hAnsi="Arial"/>
            <w:b/>
            <w:i/>
            <w:color w:val="3464BA"/>
            <w:sz w:val="22"/>
            <w:szCs w:val="22"/>
            <w:u w:val="dotted" w:color="3464BA"/>
            <w:rtl/>
            <w:lang w:eastAsia="en-US"/>
          </w:rPr>
          <w:t>חוק הפיקוח על שירותים פיננסיים (עיסוק בייעוץ פנסיוני ובשיווק פנסיוני), תשס"ה-2005</w:t>
        </w:r>
      </w:hyperlink>
      <w:r w:rsidRPr="004E58A5">
        <w:rPr>
          <w:rFonts w:ascii="Arial" w:hAnsi="Arial"/>
          <w:sz w:val="22"/>
          <w:szCs w:val="22"/>
          <w:rtl/>
          <w:lang w:eastAsia="en-US"/>
        </w:rPr>
        <w:t xml:space="preserve">) </w:t>
      </w:r>
      <w:r w:rsidRPr="004E58A5">
        <w:rPr>
          <w:rFonts w:ascii="Arial" w:hAnsi="Arial" w:hint="cs"/>
          <w:sz w:val="22"/>
          <w:szCs w:val="22"/>
          <w:rtl/>
          <w:lang w:eastAsia="en-US"/>
        </w:rPr>
        <w:t>(אחד או יותר),</w:t>
      </w:r>
      <w:r w:rsidRPr="004E58A5">
        <w:rPr>
          <w:rFonts w:ascii="Arial" w:hAnsi="Arial"/>
          <w:sz w:val="22"/>
          <w:szCs w:val="22"/>
          <w:rtl/>
          <w:lang w:eastAsia="en-US"/>
        </w:rPr>
        <w:t xml:space="preserve"> </w:t>
      </w:r>
      <w:r w:rsidRPr="004E58A5">
        <w:rPr>
          <w:rFonts w:ascii="Arial" w:hAnsi="Arial" w:hint="cs"/>
          <w:sz w:val="22"/>
          <w:szCs w:val="22"/>
          <w:rtl/>
          <w:lang w:eastAsia="en-US"/>
        </w:rPr>
        <w:t>ש</w:t>
      </w:r>
      <w:r w:rsidRPr="004E58A5">
        <w:rPr>
          <w:rFonts w:ascii="Arial" w:hAnsi="Arial"/>
          <w:sz w:val="22"/>
          <w:szCs w:val="22"/>
          <w:rtl/>
          <w:lang w:eastAsia="en-US"/>
        </w:rPr>
        <w:t>אלי</w:t>
      </w:r>
      <w:r w:rsidRPr="004E58A5">
        <w:rPr>
          <w:rFonts w:ascii="Arial" w:hAnsi="Arial" w:hint="cs"/>
          <w:sz w:val="22"/>
          <w:szCs w:val="22"/>
          <w:rtl/>
          <w:lang w:eastAsia="en-US"/>
        </w:rPr>
        <w:t>ו</w:t>
      </w:r>
      <w:r w:rsidRPr="004E58A5">
        <w:rPr>
          <w:rFonts w:ascii="Arial" w:hAnsi="Arial"/>
          <w:sz w:val="22"/>
          <w:szCs w:val="22"/>
          <w:rtl/>
          <w:lang w:eastAsia="en-US"/>
        </w:rPr>
        <w:t xml:space="preserve"> </w:t>
      </w:r>
      <w:r w:rsidRPr="004E58A5">
        <w:rPr>
          <w:rFonts w:ascii="Arial" w:hAnsi="Arial" w:hint="cs"/>
          <w:sz w:val="22"/>
          <w:szCs w:val="22"/>
          <w:rtl/>
          <w:lang w:eastAsia="en-US"/>
        </w:rPr>
        <w:t>מ</w:t>
      </w:r>
      <w:r w:rsidRPr="004E58A5">
        <w:rPr>
          <w:rFonts w:ascii="Arial" w:hAnsi="Arial"/>
          <w:sz w:val="22"/>
          <w:szCs w:val="22"/>
          <w:rtl/>
          <w:lang w:eastAsia="en-US"/>
        </w:rPr>
        <w:t>פקיד הספק את התשלומים הפנסיוני</w:t>
      </w:r>
      <w:r w:rsidRPr="004E58A5">
        <w:rPr>
          <w:rFonts w:ascii="Arial" w:hAnsi="Arial" w:hint="cs"/>
          <w:sz w:val="22"/>
          <w:szCs w:val="22"/>
          <w:rtl/>
          <w:lang w:eastAsia="en-US"/>
        </w:rPr>
        <w:t>י</w:t>
      </w:r>
      <w:r w:rsidRPr="004E58A5">
        <w:rPr>
          <w:rFonts w:ascii="Arial" w:hAnsi="Arial"/>
          <w:sz w:val="22"/>
          <w:szCs w:val="22"/>
          <w:rtl/>
          <w:lang w:eastAsia="en-US"/>
        </w:rPr>
        <w:t xml:space="preserve">ם </w:t>
      </w:r>
      <w:r w:rsidRPr="004E58A5">
        <w:rPr>
          <w:rFonts w:ascii="Arial" w:hAnsi="Arial" w:hint="cs"/>
          <w:sz w:val="22"/>
          <w:szCs w:val="22"/>
          <w:rtl/>
          <w:lang w:eastAsia="en-US"/>
        </w:rPr>
        <w:t xml:space="preserve">עבור העובד (בסעיף זה </w:t>
      </w:r>
      <w:r w:rsidRPr="004E58A5">
        <w:rPr>
          <w:rFonts w:ascii="Arial" w:hAnsi="Arial" w:cs="David"/>
          <w:sz w:val="22"/>
          <w:szCs w:val="22"/>
          <w:rtl/>
          <w:lang w:eastAsia="en-US"/>
        </w:rPr>
        <w:t>–</w:t>
      </w:r>
      <w:r w:rsidRPr="004E58A5">
        <w:rPr>
          <w:rFonts w:ascii="Arial" w:hAnsi="Arial" w:hint="cs"/>
          <w:sz w:val="22"/>
          <w:szCs w:val="22"/>
          <w:rtl/>
          <w:lang w:eastAsia="en-US"/>
        </w:rPr>
        <w:t xml:space="preserve"> "הקופה") רשימה הכוללת את הפרטים הבאים: </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פירוט שכרו החודשי של העובד החל מיום החתימה על החוזה או החל מיום קליטתו של העובד או החל מהיום שהעובד התחיל לעבוד מכוח חוזה זה, לפי העניין</w:t>
      </w:r>
      <w:r w:rsidRPr="004E58A5">
        <w:rPr>
          <w:rFonts w:ascii="Arial" w:hAnsi="Arial"/>
          <w:sz w:val="22"/>
          <w:szCs w:val="22"/>
          <w:rtl/>
          <w:lang w:eastAsia="en-US"/>
        </w:rPr>
        <w:t>.</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העתק מהרשימה יועבר למזמין, מוחתם בחותמת "העתק זהה למקור", וחתום על ידי עורך דין.</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רישום חסר או כוזב של הדיווח יהיה הפרה יסודית של החוזה ועילה לביטולו.</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4E58A5" w:rsidRPr="004E58A5" w:rsidRDefault="004E58A5" w:rsidP="004E6792">
      <w:pPr>
        <w:numPr>
          <w:ilvl w:val="3"/>
          <w:numId w:val="38"/>
        </w:numPr>
        <w:spacing w:line="360" w:lineRule="auto"/>
        <w:ind w:left="2833" w:hanging="850"/>
        <w:jc w:val="both"/>
        <w:rPr>
          <w:rFonts w:ascii="Arial" w:hAnsi="Arial"/>
          <w:sz w:val="22"/>
          <w:szCs w:val="22"/>
          <w:lang w:eastAsia="en-US"/>
        </w:rPr>
      </w:pPr>
      <w:r w:rsidRPr="004E58A5">
        <w:rPr>
          <w:rFonts w:ascii="Arial" w:hAnsi="Arial" w:hint="cs"/>
          <w:sz w:val="22"/>
          <w:szCs w:val="22"/>
          <w:rtl/>
          <w:lang w:eastAsia="en-US"/>
        </w:rPr>
        <w:t xml:space="preserve">ההוראות דלעיל יעוגנו ויפורטו בהודעה לעובד כמפורט בסעיף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Ref228612479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4.6.1.4</w:t>
      </w:r>
      <w:r w:rsidRPr="004E58A5">
        <w:rPr>
          <w:rFonts w:ascii="Arial" w:hAnsi="Arial"/>
          <w:sz w:val="22"/>
          <w:szCs w:val="22"/>
          <w:rtl/>
          <w:lang w:eastAsia="en-US"/>
        </w:rPr>
        <w:fldChar w:fldCharType="end"/>
      </w:r>
      <w:r w:rsidRPr="004E58A5">
        <w:rPr>
          <w:rFonts w:ascii="Arial" w:hAnsi="Arial" w:hint="cs"/>
          <w:sz w:val="22"/>
          <w:szCs w:val="22"/>
          <w:rtl/>
          <w:lang w:eastAsia="en-US"/>
        </w:rPr>
        <w:t>.</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u w:val="single"/>
          <w:lang w:eastAsia="en-US"/>
        </w:rPr>
      </w:pPr>
      <w:r w:rsidRPr="004E58A5">
        <w:rPr>
          <w:rFonts w:ascii="Arial" w:hAnsi="Arial" w:hint="cs"/>
          <w:sz w:val="22"/>
          <w:szCs w:val="22"/>
          <w:u w:val="single"/>
          <w:rtl/>
          <w:lang w:eastAsia="en-US"/>
        </w:rPr>
        <w:lastRenderedPageBreak/>
        <w:t xml:space="preserve">כללי הצמדה </w:t>
      </w:r>
    </w:p>
    <w:p w:rsidR="004E58A5" w:rsidRPr="004E58A5" w:rsidRDefault="004E58A5" w:rsidP="004E6792">
      <w:pPr>
        <w:numPr>
          <w:ilvl w:val="3"/>
          <w:numId w:val="38"/>
        </w:numPr>
        <w:spacing w:line="360" w:lineRule="auto"/>
        <w:ind w:left="2833" w:hanging="850"/>
        <w:jc w:val="both"/>
        <w:rPr>
          <w:sz w:val="22"/>
          <w:szCs w:val="22"/>
          <w:lang w:eastAsia="en-US"/>
        </w:rPr>
      </w:pPr>
      <w:r w:rsidRPr="004E58A5">
        <w:rPr>
          <w:rFonts w:hint="cs"/>
          <w:sz w:val="22"/>
          <w:szCs w:val="22"/>
          <w:rtl/>
          <w:lang w:eastAsia="en-US"/>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4E58A5" w:rsidRPr="004E58A5" w:rsidRDefault="004E58A5" w:rsidP="004E6792">
      <w:pPr>
        <w:numPr>
          <w:ilvl w:val="3"/>
          <w:numId w:val="38"/>
        </w:numPr>
        <w:spacing w:line="360" w:lineRule="auto"/>
        <w:ind w:left="2833" w:hanging="850"/>
        <w:jc w:val="both"/>
        <w:rPr>
          <w:sz w:val="22"/>
          <w:szCs w:val="22"/>
          <w:lang w:eastAsia="en-US"/>
        </w:rPr>
      </w:pPr>
      <w:r w:rsidRPr="004E58A5">
        <w:rPr>
          <w:rFonts w:hint="cs"/>
          <w:sz w:val="22"/>
          <w:szCs w:val="22"/>
          <w:rtl/>
          <w:lang w:eastAsia="en-US"/>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4E58A5">
        <w:rPr>
          <w:rFonts w:hint="cs"/>
          <w:sz w:val="22"/>
          <w:szCs w:val="22"/>
          <w:rtl/>
          <w:lang w:eastAsia="en-US"/>
        </w:rPr>
        <w:t>תקורת</w:t>
      </w:r>
      <w:proofErr w:type="spellEnd"/>
      <w:r w:rsidRPr="004E58A5">
        <w:rPr>
          <w:rFonts w:hint="cs"/>
          <w:sz w:val="22"/>
          <w:szCs w:val="22"/>
          <w:rtl/>
          <w:lang w:eastAsia="en-US"/>
        </w:rPr>
        <w:t xml:space="preserve"> הקבלן לא תגדל בעקבות עליית ערך שעת עבודה. יובהר כי הקבלן מתחייב להעביר תוספות אלו לעובדיו במלואן.</w:t>
      </w:r>
    </w:p>
    <w:p w:rsidR="004E58A5" w:rsidRPr="004E58A5" w:rsidRDefault="004E58A5" w:rsidP="004E6792">
      <w:pPr>
        <w:numPr>
          <w:ilvl w:val="4"/>
          <w:numId w:val="38"/>
        </w:numPr>
        <w:spacing w:line="360" w:lineRule="auto"/>
        <w:ind w:left="3967" w:hanging="1134"/>
        <w:jc w:val="both"/>
        <w:rPr>
          <w:sz w:val="22"/>
          <w:szCs w:val="22"/>
          <w:lang w:eastAsia="en-US"/>
        </w:rPr>
      </w:pPr>
      <w:r w:rsidRPr="004E58A5">
        <w:rPr>
          <w:rFonts w:hint="cs"/>
          <w:sz w:val="22"/>
          <w:szCs w:val="22"/>
          <w:rtl/>
          <w:lang w:eastAsia="en-US"/>
        </w:rPr>
        <w:t xml:space="preserve">במקרים בהם עובדי הקבלן מרוויחים שכר יסוד הגבוה מהשכר </w:t>
      </w:r>
      <w:proofErr w:type="spellStart"/>
      <w:r w:rsidRPr="004E58A5">
        <w:rPr>
          <w:rFonts w:hint="cs"/>
          <w:sz w:val="22"/>
          <w:szCs w:val="22"/>
          <w:rtl/>
          <w:lang w:eastAsia="en-US"/>
        </w:rPr>
        <w:t>המינמלי</w:t>
      </w:r>
      <w:proofErr w:type="spellEnd"/>
      <w:r w:rsidRPr="004E58A5">
        <w:rPr>
          <w:rFonts w:hint="cs"/>
          <w:sz w:val="22"/>
          <w:szCs w:val="22"/>
          <w:rtl/>
          <w:lang w:eastAsia="en-US"/>
        </w:rPr>
        <w:t xml:space="preserve"> המפורסם </w:t>
      </w:r>
      <w:hyperlink r:id="rId75" w:history="1">
        <w:r w:rsidRPr="004E58A5">
          <w:rPr>
            <w:rFonts w:ascii="Arial" w:hAnsi="Arial" w:hint="cs"/>
            <w:b/>
            <w:i/>
            <w:color w:val="3464BA"/>
            <w:sz w:val="22"/>
            <w:szCs w:val="22"/>
            <w:u w:val="dotted" w:color="3464BA"/>
            <w:rtl/>
            <w:lang w:eastAsia="en-US"/>
          </w:rPr>
          <w:t>ב</w:t>
        </w:r>
        <w:r w:rsidRPr="004E58A5">
          <w:rPr>
            <w:rFonts w:hint="cs"/>
            <w:b/>
            <w:i/>
            <w:color w:val="3464BA"/>
            <w:sz w:val="22"/>
            <w:szCs w:val="22"/>
            <w:u w:val="dotted" w:color="3464BA"/>
            <w:rtl/>
            <w:lang w:eastAsia="en-US"/>
          </w:rPr>
          <w:t>הודעה, "עלות שכר למעביד לכל שעת עבודה בתחום הניקיון", מס' ה.7.11.3.2</w:t>
        </w:r>
      </w:hyperlink>
      <w:r w:rsidRPr="004E58A5">
        <w:rPr>
          <w:rFonts w:hint="cs"/>
          <w:i/>
          <w:sz w:val="22"/>
          <w:szCs w:val="22"/>
          <w:rtl/>
          <w:lang w:eastAsia="en-US"/>
        </w:rPr>
        <w:t xml:space="preserve"> או</w:t>
      </w:r>
      <w:r w:rsidRPr="004E58A5">
        <w:rPr>
          <w:rFonts w:hint="cs"/>
          <w:sz w:val="22"/>
          <w:szCs w:val="22"/>
          <w:rtl/>
          <w:lang w:eastAsia="en-US"/>
        </w:rPr>
        <w:t xml:space="preserve"> </w:t>
      </w:r>
      <w:hyperlink r:id="rId76" w:history="1">
        <w:r w:rsidRPr="004E58A5">
          <w:rPr>
            <w:rFonts w:hint="cs"/>
            <w:b/>
            <w:i/>
            <w:color w:val="3464BA"/>
            <w:sz w:val="22"/>
            <w:szCs w:val="22"/>
            <w:u w:val="dotted" w:color="3464BA"/>
            <w:rtl/>
            <w:lang w:eastAsia="en-US"/>
          </w:rPr>
          <w:t>הודעה, "עלות שכר למעביד לכל שעת עבודה בתחום השמירה והאבטחה", מס' ה.7.11.3.3</w:t>
        </w:r>
      </w:hyperlink>
      <w:r w:rsidRPr="004E58A5">
        <w:rPr>
          <w:rFonts w:hint="cs"/>
          <w:sz w:val="22"/>
          <w:szCs w:val="22"/>
          <w:rtl/>
          <w:lang w:eastAsia="en-US"/>
        </w:rPr>
        <w:t xml:space="preserve">. עדכון בשכר היסוד המינימלי לא יגרור עליה מקבילה בשכר העובדים כל עוד שכרם גבוה מהשכר המעודכן אשר פורסם בהודעה. </w:t>
      </w:r>
    </w:p>
    <w:p w:rsidR="004E58A5" w:rsidRPr="004E58A5" w:rsidRDefault="004E58A5" w:rsidP="004E6792">
      <w:pPr>
        <w:numPr>
          <w:ilvl w:val="3"/>
          <w:numId w:val="38"/>
        </w:numPr>
        <w:spacing w:line="360" w:lineRule="auto"/>
        <w:ind w:left="2833" w:hanging="850"/>
        <w:jc w:val="both"/>
        <w:rPr>
          <w:sz w:val="22"/>
          <w:szCs w:val="22"/>
          <w:lang w:eastAsia="en-US"/>
        </w:rPr>
      </w:pPr>
      <w:r w:rsidRPr="004E58A5">
        <w:rPr>
          <w:rFonts w:hint="cs"/>
          <w:sz w:val="22"/>
          <w:szCs w:val="22"/>
          <w:rtl/>
          <w:lang w:eastAsia="en-US"/>
        </w:rPr>
        <w:t>התשלום עבור רכיבים שאינם שכר עבודה יוצמדו על פי הכללים הקבועים ב</w:t>
      </w:r>
      <w:hyperlink r:id="rId77" w:history="1">
        <w:r w:rsidRPr="004E58A5">
          <w:rPr>
            <w:rFonts w:ascii="Arial" w:hAnsi="Arial" w:hint="cs"/>
            <w:b/>
            <w:i/>
            <w:color w:val="3464BA"/>
            <w:sz w:val="22"/>
            <w:szCs w:val="22"/>
            <w:u w:val="dotted" w:color="3464BA"/>
            <w:rtl/>
            <w:lang w:eastAsia="en-US"/>
          </w:rPr>
          <w:t>הוראה, "כללי הצמדה", מס' 7.17.2</w:t>
        </w:r>
        <w:r w:rsidRPr="004E58A5">
          <w:rPr>
            <w:rFonts w:hint="cs"/>
            <w:b/>
            <w:i/>
            <w:color w:val="3464BA"/>
            <w:sz w:val="22"/>
            <w:szCs w:val="22"/>
            <w:u w:val="dotted" w:color="3464BA"/>
            <w:rtl/>
            <w:lang w:eastAsia="en-US"/>
          </w:rPr>
          <w:t>.</w:t>
        </w:r>
      </w:hyperlink>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sz w:val="22"/>
          <w:szCs w:val="22"/>
          <w:rtl/>
          <w:lang w:eastAsia="en-US"/>
        </w:rPr>
        <w:t xml:space="preserve">הארכת התקשרות מתוקף אופציה הקיימת בהסכם </w:t>
      </w:r>
      <w:r w:rsidRPr="004E58A5">
        <w:rPr>
          <w:rFonts w:ascii="Arial" w:hAnsi="Arial" w:hint="cs"/>
          <w:sz w:val="22"/>
          <w:szCs w:val="22"/>
          <w:rtl/>
          <w:lang w:eastAsia="en-US"/>
        </w:rPr>
        <w:t xml:space="preserve">או לפי כל דין </w:t>
      </w:r>
      <w:r w:rsidRPr="004E58A5">
        <w:rPr>
          <w:rFonts w:ascii="Arial" w:hAnsi="Arial"/>
          <w:sz w:val="22"/>
          <w:szCs w:val="22"/>
          <w:rtl/>
          <w:lang w:eastAsia="en-US"/>
        </w:rPr>
        <w:t>תמומש רק לאחר שהקבלן ימציא למשרד</w:t>
      </w:r>
      <w:r w:rsidRPr="004E58A5">
        <w:rPr>
          <w:rFonts w:ascii="Arial" w:hAnsi="Arial" w:hint="cs"/>
          <w:sz w:val="22"/>
          <w:szCs w:val="22"/>
          <w:rtl/>
          <w:lang w:eastAsia="en-US"/>
        </w:rPr>
        <w:t xml:space="preserve"> רישיון בתוקף כאמור בסעיף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sz w:val="22"/>
          <w:szCs w:val="22"/>
          <w:lang w:eastAsia="en-US"/>
        </w:rPr>
        <w:instrText>REF</w:instrText>
      </w:r>
      <w:r w:rsidRPr="004E58A5">
        <w:rPr>
          <w:rFonts w:ascii="Arial" w:hAnsi="Arial"/>
          <w:sz w:val="22"/>
          <w:szCs w:val="22"/>
          <w:rtl/>
          <w:lang w:eastAsia="en-US"/>
        </w:rPr>
        <w:instrText xml:space="preserve"> _</w:instrText>
      </w:r>
      <w:r w:rsidRPr="004E58A5">
        <w:rPr>
          <w:rFonts w:ascii="Arial" w:hAnsi="Arial"/>
          <w:sz w:val="22"/>
          <w:szCs w:val="22"/>
          <w:lang w:eastAsia="en-US"/>
        </w:rPr>
        <w:instrText>Ref257479501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4.1.1</w:t>
      </w:r>
      <w:r w:rsidRPr="004E58A5">
        <w:rPr>
          <w:rFonts w:ascii="Arial" w:hAnsi="Arial"/>
          <w:sz w:val="22"/>
          <w:szCs w:val="22"/>
          <w:rtl/>
          <w:lang w:eastAsia="en-US"/>
        </w:rPr>
        <w:fldChar w:fldCharType="end"/>
      </w:r>
      <w:r w:rsidRPr="004E58A5">
        <w:rPr>
          <w:rFonts w:ascii="Arial" w:hAnsi="Arial"/>
          <w:sz w:val="22"/>
          <w:szCs w:val="22"/>
          <w:rtl/>
          <w:lang w:eastAsia="en-US"/>
        </w:rPr>
        <w:t xml:space="preserve"> </w:t>
      </w:r>
      <w:r w:rsidRPr="004E58A5">
        <w:rPr>
          <w:rFonts w:ascii="Arial" w:hAnsi="Arial" w:hint="cs"/>
          <w:sz w:val="22"/>
          <w:szCs w:val="22"/>
          <w:rtl/>
          <w:lang w:eastAsia="en-US"/>
        </w:rPr>
        <w:t>ו</w:t>
      </w:r>
      <w:r w:rsidRPr="004E58A5">
        <w:rPr>
          <w:rFonts w:ascii="Arial" w:hAnsi="Arial"/>
          <w:sz w:val="22"/>
          <w:szCs w:val="22"/>
          <w:rtl/>
          <w:lang w:eastAsia="en-US"/>
        </w:rPr>
        <w:t>תצהירים כאמור בסעי</w:t>
      </w:r>
      <w:r w:rsidRPr="004E58A5">
        <w:rPr>
          <w:rFonts w:ascii="Arial" w:hAnsi="Arial" w:hint="cs"/>
          <w:sz w:val="22"/>
          <w:szCs w:val="22"/>
          <w:rtl/>
          <w:lang w:eastAsia="en-US"/>
        </w:rPr>
        <w:t xml:space="preserve">פים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sz w:val="22"/>
          <w:szCs w:val="22"/>
          <w:lang w:eastAsia="en-US"/>
        </w:rPr>
        <w:instrText>REF</w:instrText>
      </w:r>
      <w:r w:rsidRPr="004E58A5">
        <w:rPr>
          <w:rFonts w:ascii="Arial" w:hAnsi="Arial"/>
          <w:sz w:val="22"/>
          <w:szCs w:val="22"/>
          <w:rtl/>
          <w:lang w:eastAsia="en-US"/>
        </w:rPr>
        <w:instrText xml:space="preserve"> _</w:instrText>
      </w:r>
      <w:r w:rsidRPr="004E58A5">
        <w:rPr>
          <w:rFonts w:ascii="Arial" w:hAnsi="Arial"/>
          <w:sz w:val="22"/>
          <w:szCs w:val="22"/>
          <w:lang w:eastAsia="en-US"/>
        </w:rPr>
        <w:instrText>Ref257479515 \r \h</w:instrText>
      </w:r>
      <w:r w:rsidRPr="004E58A5">
        <w:rPr>
          <w:rFonts w:ascii="Arial" w:hAnsi="Arial"/>
          <w:sz w:val="22"/>
          <w:szCs w:val="22"/>
          <w:rtl/>
          <w:lang w:eastAsia="en-US"/>
        </w:rPr>
        <w:instrText xml:space="preserve">  \* </w:instrText>
      </w:r>
      <w:r w:rsidRPr="004E58A5">
        <w:rPr>
          <w:rFonts w:ascii="Arial" w:hAnsi="Arial"/>
          <w:sz w:val="22"/>
          <w:szCs w:val="22"/>
          <w:lang w:eastAsia="en-US"/>
        </w:rPr>
        <w:instrText>MERGEFORMAT</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4.1</w:t>
      </w:r>
      <w:r w:rsidRPr="004E58A5">
        <w:rPr>
          <w:rFonts w:ascii="Arial" w:hAnsi="Arial"/>
          <w:sz w:val="22"/>
          <w:szCs w:val="22"/>
          <w:rtl/>
          <w:lang w:eastAsia="en-US"/>
        </w:rPr>
        <w:fldChar w:fldCharType="end"/>
      </w:r>
      <w:r w:rsidRPr="004E58A5">
        <w:rPr>
          <w:rFonts w:ascii="Arial" w:hAnsi="Arial" w:hint="cs"/>
          <w:sz w:val="22"/>
          <w:szCs w:val="22"/>
          <w:rtl/>
          <w:lang w:eastAsia="en-US"/>
        </w:rPr>
        <w:t xml:space="preserve"> ו-</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sz w:val="22"/>
          <w:szCs w:val="22"/>
          <w:lang w:eastAsia="en-US"/>
        </w:rPr>
        <w:instrText>REF</w:instrText>
      </w:r>
      <w:r w:rsidRPr="004E58A5">
        <w:rPr>
          <w:rFonts w:ascii="Arial" w:hAnsi="Arial"/>
          <w:sz w:val="22"/>
          <w:szCs w:val="22"/>
          <w:rtl/>
          <w:lang w:eastAsia="en-US"/>
        </w:rPr>
        <w:instrText xml:space="preserve"> _</w:instrText>
      </w:r>
      <w:r w:rsidRPr="004E58A5">
        <w:rPr>
          <w:rFonts w:ascii="Arial" w:hAnsi="Arial"/>
          <w:sz w:val="22"/>
          <w:szCs w:val="22"/>
          <w:lang w:eastAsia="en-US"/>
        </w:rPr>
        <w:instrText>Ref342838886 \r \h</w:instrText>
      </w:r>
      <w:r w:rsidRPr="004E58A5">
        <w:rPr>
          <w:rFonts w:ascii="Arial" w:hAnsi="Arial"/>
          <w:sz w:val="22"/>
          <w:szCs w:val="22"/>
          <w:rtl/>
          <w:lang w:eastAsia="en-US"/>
        </w:rPr>
        <w:instrText xml:space="preserve">  \* </w:instrText>
      </w:r>
      <w:r w:rsidRPr="004E58A5">
        <w:rPr>
          <w:rFonts w:ascii="Arial" w:hAnsi="Arial"/>
          <w:sz w:val="22"/>
          <w:szCs w:val="22"/>
          <w:lang w:eastAsia="en-US"/>
        </w:rPr>
        <w:instrText>MERGEFORMAT</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4.2</w:t>
      </w:r>
      <w:r w:rsidRPr="004E58A5">
        <w:rPr>
          <w:rFonts w:ascii="Arial" w:hAnsi="Arial"/>
          <w:sz w:val="22"/>
          <w:szCs w:val="22"/>
          <w:rtl/>
          <w:lang w:eastAsia="en-US"/>
        </w:rPr>
        <w:fldChar w:fldCharType="end"/>
      </w:r>
      <w:r w:rsidRPr="004E58A5">
        <w:rPr>
          <w:rFonts w:ascii="Arial" w:hAnsi="Arial"/>
          <w:sz w:val="22"/>
          <w:szCs w:val="22"/>
          <w:rtl/>
          <w:lang w:eastAsia="en-US"/>
        </w:rPr>
        <w:t>, ב</w:t>
      </w:r>
      <w:r w:rsidRPr="004E58A5">
        <w:rPr>
          <w:rFonts w:ascii="Arial" w:hAnsi="Arial" w:hint="cs"/>
          <w:sz w:val="22"/>
          <w:szCs w:val="22"/>
          <w:rtl/>
          <w:lang w:eastAsia="en-US"/>
        </w:rPr>
        <w:t>נוגע</w:t>
      </w:r>
      <w:r w:rsidRPr="004E58A5">
        <w:rPr>
          <w:rFonts w:ascii="Arial" w:hAnsi="Arial"/>
          <w:sz w:val="22"/>
          <w:szCs w:val="22"/>
          <w:rtl/>
          <w:lang w:eastAsia="en-US"/>
        </w:rPr>
        <w:t xml:space="preserve"> לתקופה שחלפה מאז ראשית ההתקשרות. </w:t>
      </w:r>
      <w:r w:rsidRPr="004E58A5">
        <w:rPr>
          <w:rFonts w:ascii="Arial" w:hAnsi="Arial" w:hint="cs"/>
          <w:sz w:val="22"/>
          <w:szCs w:val="22"/>
          <w:rtl/>
          <w:lang w:eastAsia="en-US"/>
        </w:rPr>
        <w:t xml:space="preserve">אם </w:t>
      </w:r>
      <w:r w:rsidRPr="004E58A5">
        <w:rPr>
          <w:rFonts w:ascii="Arial" w:hAnsi="Arial"/>
          <w:sz w:val="22"/>
          <w:szCs w:val="22"/>
          <w:rtl/>
          <w:lang w:eastAsia="en-US"/>
        </w:rPr>
        <w:t xml:space="preserve">היו לקבלן הרשעות או קנסות כמפורט בסעיפים </w:t>
      </w:r>
      <w:r w:rsidRPr="004E58A5">
        <w:rPr>
          <w:rFonts w:ascii="Arial" w:hAnsi="Arial" w:hint="cs"/>
          <w:sz w:val="22"/>
          <w:szCs w:val="22"/>
          <w:rtl/>
          <w:lang w:eastAsia="en-US"/>
        </w:rPr>
        <w:t>לעיל</w:t>
      </w:r>
      <w:r w:rsidRPr="004E58A5">
        <w:rPr>
          <w:rFonts w:ascii="Arial" w:hAnsi="Arial"/>
          <w:sz w:val="22"/>
          <w:szCs w:val="22"/>
          <w:rtl/>
          <w:lang w:eastAsia="en-US"/>
        </w:rPr>
        <w:t>,</w:t>
      </w:r>
      <w:r w:rsidRPr="004E58A5">
        <w:rPr>
          <w:rFonts w:ascii="Arial" w:hAnsi="Arial" w:hint="cs"/>
          <w:sz w:val="22"/>
          <w:szCs w:val="22"/>
          <w:rtl/>
          <w:lang w:eastAsia="en-US"/>
        </w:rPr>
        <w:t xml:space="preserve"> תפעל</w:t>
      </w:r>
      <w:r w:rsidRPr="004E58A5">
        <w:rPr>
          <w:rFonts w:ascii="Arial" w:hAnsi="Arial"/>
          <w:sz w:val="22"/>
          <w:szCs w:val="22"/>
          <w:rtl/>
          <w:lang w:eastAsia="en-US"/>
        </w:rPr>
        <w:t xml:space="preserve"> </w:t>
      </w:r>
      <w:r w:rsidRPr="004E58A5">
        <w:rPr>
          <w:rFonts w:ascii="Arial" w:hAnsi="Arial" w:hint="cs"/>
          <w:sz w:val="22"/>
          <w:szCs w:val="22"/>
          <w:rtl/>
          <w:lang w:eastAsia="en-US"/>
        </w:rPr>
        <w:t xml:space="preserve">ועדת המכרזים בהתאם לאמור בסעיפים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Ref342838898 \r \h</w:instrText>
      </w:r>
      <w:r w:rsidRPr="004E58A5">
        <w:rPr>
          <w:rFonts w:ascii="Arial" w:hAnsi="Arial"/>
          <w:sz w:val="22"/>
          <w:szCs w:val="22"/>
          <w:rtl/>
          <w:lang w:eastAsia="en-US"/>
        </w:rPr>
        <w:instrText xml:space="preserve">  \* </w:instrText>
      </w:r>
      <w:r w:rsidRPr="004E58A5">
        <w:rPr>
          <w:rFonts w:ascii="Arial" w:hAnsi="Arial"/>
          <w:sz w:val="22"/>
          <w:szCs w:val="22"/>
          <w:lang w:eastAsia="en-US"/>
        </w:rPr>
        <w:instrText>MERGEFORMAT</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4.3</w:t>
      </w:r>
      <w:r w:rsidRPr="004E58A5">
        <w:rPr>
          <w:rFonts w:ascii="Arial" w:hAnsi="Arial"/>
          <w:sz w:val="22"/>
          <w:szCs w:val="22"/>
          <w:rtl/>
          <w:lang w:eastAsia="en-US"/>
        </w:rPr>
        <w:fldChar w:fldCharType="end"/>
      </w:r>
      <w:r w:rsidRPr="004E58A5">
        <w:rPr>
          <w:rFonts w:ascii="Arial" w:hAnsi="Arial" w:hint="cs"/>
          <w:sz w:val="22"/>
          <w:szCs w:val="22"/>
          <w:rtl/>
          <w:lang w:eastAsia="en-US"/>
        </w:rPr>
        <w:t xml:space="preserve"> ו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Ref342838908 \r \h</w:instrText>
      </w:r>
      <w:r w:rsidRPr="004E58A5">
        <w:rPr>
          <w:rFonts w:ascii="Arial" w:hAnsi="Arial"/>
          <w:sz w:val="22"/>
          <w:szCs w:val="22"/>
          <w:rtl/>
          <w:lang w:eastAsia="en-US"/>
        </w:rPr>
        <w:instrText xml:space="preserve">  \* </w:instrText>
      </w:r>
      <w:r w:rsidRPr="004E58A5">
        <w:rPr>
          <w:rFonts w:ascii="Arial" w:hAnsi="Arial"/>
          <w:sz w:val="22"/>
          <w:szCs w:val="22"/>
          <w:lang w:eastAsia="en-US"/>
        </w:rPr>
        <w:instrText>MERGEFORMAT</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4.4</w:t>
      </w:r>
      <w:r w:rsidRPr="004E58A5">
        <w:rPr>
          <w:rFonts w:ascii="Arial" w:hAnsi="Arial"/>
          <w:sz w:val="22"/>
          <w:szCs w:val="22"/>
          <w:rtl/>
          <w:lang w:eastAsia="en-US"/>
        </w:rPr>
        <w:fldChar w:fldCharType="end"/>
      </w:r>
      <w:r w:rsidRPr="004E58A5">
        <w:rPr>
          <w:rFonts w:ascii="Arial" w:hAnsi="Arial" w:hint="cs"/>
          <w:sz w:val="22"/>
          <w:szCs w:val="22"/>
          <w:rtl/>
          <w:lang w:eastAsia="en-US"/>
        </w:rPr>
        <w:t>.</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הקבלן יפעיל מנגנון מסודר וקבוע המתעד את זמני נוכחות העובד במקום העבודה.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הקבלן יתחייב לעדכן את המזמין באופן מידי על כל התראה מנהלית שיקבל מהממונה בגין הפרה של חוקי העבודה המפורטים ב</w:t>
      </w:r>
      <w:hyperlink w:anchor="נספח_ב" w:history="1">
        <w:r w:rsidRPr="004E58A5">
          <w:rPr>
            <w:rFonts w:ascii="Arial" w:hAnsi="Arial" w:hint="cs"/>
            <w:b/>
            <w:i/>
            <w:color w:val="3464BA"/>
            <w:sz w:val="22"/>
            <w:szCs w:val="22"/>
            <w:u w:val="dotted" w:color="3464BA"/>
            <w:rtl/>
            <w:lang w:eastAsia="en-US"/>
          </w:rPr>
          <w:t>נספח ב'- רשימת החוקים המפורטים בתוספת השלישית בחוק להגברת האכיפה של דיני העבודה, התשע"ב-2011,</w:t>
        </w:r>
      </w:hyperlink>
      <w:r w:rsidRPr="004E58A5">
        <w:rPr>
          <w:rFonts w:ascii="Arial" w:hAnsi="Arial" w:hint="cs"/>
          <w:sz w:val="22"/>
          <w:szCs w:val="22"/>
          <w:rtl/>
          <w:lang w:eastAsia="en-US"/>
        </w:rPr>
        <w:t xml:space="preserve"> וידווח למזמין על אופן תיקון ההפרה שנמצאה על ידי הממונה.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הקבלן יתחייב לשתף פעולה באופן מלא עם ביקורות שייערכו מטעם יחידת הביקורת באגף החשב הכללי, </w:t>
      </w:r>
      <w:proofErr w:type="spellStart"/>
      <w:r w:rsidRPr="004E58A5">
        <w:rPr>
          <w:rFonts w:ascii="Arial" w:hAnsi="Arial" w:hint="cs"/>
          <w:sz w:val="22"/>
          <w:szCs w:val="22"/>
          <w:rtl/>
          <w:lang w:eastAsia="en-US"/>
        </w:rPr>
        <w:t>מינהל</w:t>
      </w:r>
      <w:proofErr w:type="spellEnd"/>
      <w:r w:rsidRPr="004E58A5">
        <w:rPr>
          <w:rFonts w:ascii="Arial" w:hAnsi="Arial" w:hint="cs"/>
          <w:sz w:val="22"/>
          <w:szCs w:val="22"/>
          <w:rtl/>
          <w:lang w:eastAsia="en-US"/>
        </w:rPr>
        <w:t xml:space="preserve"> ההסדרה והאכיפה במשרד הכלכלה, רשות האוכלוסין וההגירה, משרדי הממשלה וכל גורם מקצועי אשר ימונה על </w:t>
      </w:r>
      <w:r w:rsidRPr="004E58A5">
        <w:rPr>
          <w:rFonts w:ascii="Arial" w:hAnsi="Arial" w:hint="cs"/>
          <w:sz w:val="22"/>
          <w:szCs w:val="22"/>
          <w:rtl/>
          <w:lang w:eastAsia="en-US"/>
        </w:rPr>
        <w:lastRenderedPageBreak/>
        <w:t xml:space="preserve">ידי החשב הכללי או על ידי משרדי הממשלה לעניין שמירת זכויות עובדים. הפרת סעיף זה מהווה הפרה יסודית של החוזה ועילה לביטולו המידי.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 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4E58A5" w:rsidRPr="004E58A5" w:rsidRDefault="004E58A5" w:rsidP="004E6792">
      <w:pPr>
        <w:numPr>
          <w:ilvl w:val="2"/>
          <w:numId w:val="38"/>
        </w:numPr>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4E58A5" w:rsidRPr="004E58A5" w:rsidRDefault="004E58A5" w:rsidP="004E6792">
      <w:pPr>
        <w:numPr>
          <w:ilvl w:val="2"/>
          <w:numId w:val="38"/>
        </w:numPr>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הקבלן מתחייב לדווח למשרד אם נשלל ממנו הרישיון הקבוע ב</w:t>
      </w:r>
      <w:hyperlink r:id="rId78" w:history="1">
        <w:r w:rsidRPr="004E58A5">
          <w:rPr>
            <w:rFonts w:ascii="Arial" w:hAnsi="Arial"/>
            <w:b/>
            <w:i/>
            <w:color w:val="3464BA"/>
            <w:sz w:val="22"/>
            <w:szCs w:val="22"/>
            <w:u w:val="dotted" w:color="3464BA"/>
            <w:rtl/>
            <w:lang w:eastAsia="en-US"/>
          </w:rPr>
          <w:t>חוק העסקת עובדים על ידי קבלני כוח אדם, תשנ"ו-1996</w:t>
        </w:r>
      </w:hyperlink>
      <w:r w:rsidRPr="004E58A5">
        <w:rPr>
          <w:rFonts w:ascii="Arial" w:hAnsi="Arial"/>
          <w:sz w:val="22"/>
          <w:szCs w:val="22"/>
          <w:rtl/>
          <w:lang w:eastAsia="en-US"/>
        </w:rPr>
        <w:t>.</w:t>
      </w:r>
    </w:p>
    <w:p w:rsidR="004E58A5" w:rsidRPr="004E58A5" w:rsidRDefault="004E58A5" w:rsidP="004E6792">
      <w:pPr>
        <w:numPr>
          <w:ilvl w:val="2"/>
          <w:numId w:val="38"/>
        </w:numPr>
        <w:spacing w:line="360" w:lineRule="auto"/>
        <w:ind w:left="1985" w:hanging="851"/>
        <w:jc w:val="both"/>
        <w:rPr>
          <w:rFonts w:ascii="Arial" w:hAnsi="Arial"/>
          <w:sz w:val="22"/>
          <w:szCs w:val="22"/>
          <w:lang w:eastAsia="en-US"/>
        </w:rPr>
      </w:pPr>
      <w:bookmarkStart w:id="34" w:name="_Ref342568219"/>
      <w:r w:rsidRPr="004E58A5">
        <w:rPr>
          <w:rFonts w:ascii="Arial" w:hAnsi="Arial" w:hint="cs"/>
          <w:sz w:val="22"/>
          <w:szCs w:val="22"/>
          <w:rtl/>
          <w:lang w:eastAsia="en-US"/>
        </w:rPr>
        <w:t xml:space="preserve">הקבלן מתחייב </w:t>
      </w:r>
      <w:r w:rsidRPr="004E58A5">
        <w:rPr>
          <w:rFonts w:ascii="Arial" w:hAnsi="Arial"/>
          <w:sz w:val="22"/>
          <w:szCs w:val="22"/>
          <w:rtl/>
          <w:lang w:eastAsia="en-US"/>
        </w:rPr>
        <w:t>כי לצורך ביצוע העבודות נשוא ההסכם</w:t>
      </w:r>
      <w:r w:rsidRPr="004E58A5">
        <w:rPr>
          <w:rFonts w:ascii="Arial" w:hAnsi="Arial" w:hint="cs"/>
          <w:sz w:val="22"/>
          <w:szCs w:val="22"/>
          <w:rtl/>
          <w:lang w:eastAsia="en-US"/>
        </w:rPr>
        <w:t>,</w:t>
      </w:r>
      <w:r w:rsidRPr="004E58A5">
        <w:rPr>
          <w:rFonts w:ascii="Arial" w:hAnsi="Arial"/>
          <w:sz w:val="22"/>
          <w:szCs w:val="22"/>
          <w:rtl/>
          <w:lang w:eastAsia="en-US"/>
        </w:rPr>
        <w:t xml:space="preserve"> </w:t>
      </w:r>
      <w:r w:rsidRPr="004E58A5">
        <w:rPr>
          <w:rFonts w:ascii="Arial" w:hAnsi="Arial" w:hint="cs"/>
          <w:sz w:val="22"/>
          <w:szCs w:val="22"/>
          <w:rtl/>
          <w:lang w:eastAsia="en-US"/>
        </w:rPr>
        <w:t>לא יועסקו</w:t>
      </w:r>
      <w:r w:rsidRPr="004E58A5">
        <w:rPr>
          <w:rFonts w:ascii="Arial" w:hAnsi="Arial"/>
          <w:sz w:val="22"/>
          <w:szCs w:val="22"/>
          <w:rtl/>
          <w:lang w:eastAsia="en-US"/>
        </w:rPr>
        <w:t xml:space="preserve"> עובדים זרים</w:t>
      </w:r>
      <w:r w:rsidRPr="004E58A5">
        <w:rPr>
          <w:rFonts w:ascii="Arial" w:hAnsi="Arial" w:hint="cs"/>
          <w:sz w:val="22"/>
          <w:szCs w:val="22"/>
          <w:rtl/>
          <w:lang w:eastAsia="en-US"/>
        </w:rPr>
        <w:t xml:space="preserve"> על ידו בין במישרין ובין בעקיפין, וכן ידועים לו הצעדים שיינקטו נגדו במקרה שיפר סעיף זה בהסכם כמפורט ב</w:t>
      </w:r>
      <w:hyperlink r:id="rId79" w:history="1">
        <w:r w:rsidRPr="004E58A5">
          <w:rPr>
            <w:rFonts w:ascii="Arial" w:hAnsi="Arial" w:hint="cs"/>
            <w:i/>
            <w:color w:val="3464BA"/>
            <w:sz w:val="22"/>
            <w:szCs w:val="22"/>
            <w:u w:val="dotted" w:color="3464BA"/>
            <w:rtl/>
            <w:lang w:eastAsia="en-US"/>
          </w:rPr>
          <w:t xml:space="preserve">הוראת </w:t>
        </w:r>
        <w:proofErr w:type="spellStart"/>
        <w:r w:rsidRPr="004E58A5">
          <w:rPr>
            <w:rFonts w:ascii="Arial" w:hAnsi="Arial" w:hint="cs"/>
            <w:i/>
            <w:color w:val="3464BA"/>
            <w:sz w:val="22"/>
            <w:szCs w:val="22"/>
            <w:u w:val="dotted" w:color="3464BA"/>
            <w:rtl/>
            <w:lang w:eastAsia="en-US"/>
          </w:rPr>
          <w:t>תכ"ם</w:t>
        </w:r>
        <w:proofErr w:type="spellEnd"/>
        <w:r w:rsidRPr="004E58A5">
          <w:rPr>
            <w:rFonts w:ascii="Arial" w:hAnsi="Arial" w:hint="cs"/>
            <w:i/>
            <w:color w:val="3464BA"/>
            <w:sz w:val="22"/>
            <w:szCs w:val="22"/>
            <w:u w:val="dotted" w:color="3464BA"/>
            <w:rtl/>
            <w:lang w:eastAsia="en-US"/>
          </w:rPr>
          <w:t>, "עידוד העסקת עובדים ישראלים במסגרת התקשרויות הממשלה", מס' 7.12.9</w:t>
        </w:r>
      </w:hyperlink>
      <w:r w:rsidRPr="004E58A5">
        <w:rPr>
          <w:rFonts w:ascii="Arial" w:hAnsi="Arial" w:hint="cs"/>
          <w:sz w:val="22"/>
          <w:szCs w:val="22"/>
          <w:rtl/>
          <w:lang w:eastAsia="en-US"/>
        </w:rPr>
        <w:t>.</w:t>
      </w:r>
      <w:bookmarkEnd w:id="34"/>
    </w:p>
    <w:p w:rsidR="004E58A5" w:rsidRPr="004E58A5" w:rsidRDefault="004E58A5" w:rsidP="004E6792">
      <w:pPr>
        <w:numPr>
          <w:ilvl w:val="2"/>
          <w:numId w:val="38"/>
        </w:numPr>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4E58A5">
        <w:rPr>
          <w:rFonts w:ascii="Arial" w:hAnsi="Arial" w:hint="eastAsia"/>
          <w:sz w:val="22"/>
          <w:szCs w:val="22"/>
          <w:rtl/>
          <w:lang w:eastAsia="en-US"/>
        </w:rPr>
        <w:t>ש</w:t>
      </w:r>
      <w:r w:rsidRPr="004E58A5">
        <w:rPr>
          <w:rFonts w:ascii="Arial" w:hAnsi="Arial" w:hint="cs"/>
          <w:sz w:val="22"/>
          <w:szCs w:val="22"/>
          <w:rtl/>
          <w:lang w:eastAsia="en-US"/>
        </w:rPr>
        <w:t xml:space="preserve"> הקבלן לצרף הודעה כאמור, מדי שנה, בתלוש המשכורת של חודש ינואר לכלל עובדיו הנותנים שירות במשרד.</w:t>
      </w:r>
    </w:p>
    <w:p w:rsidR="004E58A5" w:rsidRPr="004E58A5" w:rsidRDefault="004E58A5" w:rsidP="004E6792">
      <w:pPr>
        <w:numPr>
          <w:ilvl w:val="2"/>
          <w:numId w:val="38"/>
        </w:numPr>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80" w:history="1">
        <w:r w:rsidRPr="004E58A5">
          <w:rPr>
            <w:rFonts w:ascii="Arial" w:hAnsi="Arial" w:hint="cs"/>
            <w:b/>
            <w:i/>
            <w:color w:val="3464BA"/>
            <w:sz w:val="22"/>
            <w:szCs w:val="22"/>
            <w:u w:val="dotted" w:color="3464BA"/>
            <w:rtl/>
            <w:lang w:eastAsia="en-US"/>
          </w:rPr>
          <w:t>הודעה, "אמות מידה להענקת מענק מצוינות לעובדי קבלן בתחומי השמירה, האבטחה והניקיון", מס' ה.7.11.3.4.</w:t>
        </w:r>
      </w:hyperlink>
      <w:r w:rsidRPr="004E58A5">
        <w:rPr>
          <w:rFonts w:ascii="Arial" w:hAnsi="Arial" w:hint="cs"/>
          <w:sz w:val="22"/>
          <w:szCs w:val="22"/>
          <w:rtl/>
          <w:lang w:eastAsia="en-US"/>
        </w:rPr>
        <w:t xml:space="preserve"> יובהר כי הקבלן מתחייב לשלם בכל שנה את הסכום הכולל במלואו. </w:t>
      </w:r>
    </w:p>
    <w:p w:rsidR="004E58A5" w:rsidRPr="004E58A5" w:rsidRDefault="004E58A5" w:rsidP="004E6792">
      <w:pPr>
        <w:numPr>
          <w:ilvl w:val="3"/>
          <w:numId w:val="38"/>
        </w:numPr>
        <w:spacing w:line="360" w:lineRule="auto"/>
        <w:ind w:left="3116" w:hanging="1132"/>
        <w:jc w:val="both"/>
        <w:rPr>
          <w:rFonts w:ascii="Arial" w:hAnsi="Arial"/>
          <w:sz w:val="22"/>
          <w:szCs w:val="22"/>
          <w:lang w:eastAsia="en-US"/>
        </w:rPr>
      </w:pPr>
      <w:r w:rsidRPr="004E58A5">
        <w:rPr>
          <w:rFonts w:ascii="Arial" w:hAnsi="Arial" w:hint="cs"/>
          <w:sz w:val="22"/>
          <w:szCs w:val="22"/>
          <w:rtl/>
          <w:lang w:eastAsia="en-US"/>
        </w:rPr>
        <w:lastRenderedPageBreak/>
        <w:t xml:space="preserve">שכר הבסיס לחישוב מצוינות בעבודה יהיה הסך הכולל של רכיבי שכר היסוד </w:t>
      </w:r>
      <w:r w:rsidRPr="004E58A5">
        <w:rPr>
          <w:rFonts w:hint="cs"/>
          <w:sz w:val="22"/>
          <w:szCs w:val="22"/>
          <w:rtl/>
          <w:lang w:eastAsia="en-US"/>
        </w:rPr>
        <w:t>המפורסם ב</w:t>
      </w:r>
      <w:hyperlink r:id="rId81" w:history="1">
        <w:r w:rsidRPr="004E58A5">
          <w:rPr>
            <w:rFonts w:hint="cs"/>
            <w:b/>
            <w:i/>
            <w:color w:val="3464BA"/>
            <w:sz w:val="22"/>
            <w:szCs w:val="22"/>
            <w:u w:val="dotted" w:color="3464BA"/>
            <w:rtl/>
            <w:lang w:eastAsia="en-US"/>
          </w:rPr>
          <w:t>הודעה, "עלות שכר למעביד לכל שעת עבודה בתחום הניקיון", מס'  ה.7.11.3.2</w:t>
        </w:r>
      </w:hyperlink>
      <w:r w:rsidRPr="004E58A5">
        <w:rPr>
          <w:rFonts w:hint="cs"/>
          <w:i/>
          <w:sz w:val="22"/>
          <w:szCs w:val="22"/>
          <w:rtl/>
          <w:lang w:eastAsia="en-US"/>
        </w:rPr>
        <w:t xml:space="preserve"> או</w:t>
      </w:r>
      <w:r w:rsidRPr="004E58A5">
        <w:rPr>
          <w:rFonts w:hint="cs"/>
          <w:sz w:val="22"/>
          <w:szCs w:val="22"/>
          <w:rtl/>
          <w:lang w:eastAsia="en-US"/>
        </w:rPr>
        <w:t xml:space="preserve"> </w:t>
      </w:r>
      <w:hyperlink r:id="rId82" w:history="1">
        <w:r w:rsidRPr="004E58A5">
          <w:rPr>
            <w:rFonts w:hint="cs"/>
            <w:b/>
            <w:i/>
            <w:color w:val="3464BA"/>
            <w:sz w:val="22"/>
            <w:szCs w:val="22"/>
            <w:u w:val="dotted" w:color="3464BA"/>
            <w:rtl/>
            <w:lang w:eastAsia="en-US"/>
          </w:rPr>
          <w:t>הודעה, "עלות שכר למעביד לכל שעת עבודה בתחום השמירה והאבטחה", מס' ה.7.11.3.3</w:t>
        </w:r>
      </w:hyperlink>
      <w:r w:rsidRPr="004E58A5">
        <w:rPr>
          <w:rFonts w:hint="cs"/>
          <w:b/>
          <w:i/>
          <w:color w:val="3464BA"/>
          <w:sz w:val="22"/>
          <w:szCs w:val="22"/>
          <w:u w:val="dotted" w:color="3464BA"/>
          <w:rtl/>
          <w:lang w:eastAsia="en-US"/>
        </w:rPr>
        <w:t xml:space="preserve"> </w:t>
      </w:r>
      <w:r w:rsidRPr="004E58A5">
        <w:rPr>
          <w:rFonts w:hint="cs"/>
          <w:sz w:val="22"/>
          <w:szCs w:val="22"/>
          <w:rtl/>
          <w:lang w:eastAsia="en-US"/>
        </w:rPr>
        <w:t>(גם עבור עובדים ששכרם גבוה מהשכר הנקוב בהודעה)</w:t>
      </w:r>
      <w:r w:rsidRPr="004E58A5">
        <w:rPr>
          <w:rFonts w:hint="cs"/>
          <w:b/>
          <w:bCs/>
          <w:sz w:val="22"/>
          <w:szCs w:val="22"/>
          <w:rtl/>
          <w:lang w:eastAsia="en-US"/>
        </w:rPr>
        <w:t xml:space="preserve">, </w:t>
      </w:r>
      <w:r w:rsidRPr="004E58A5">
        <w:rPr>
          <w:rFonts w:ascii="Arial" w:hAnsi="Arial" w:hint="cs"/>
          <w:sz w:val="22"/>
          <w:szCs w:val="22"/>
          <w:rtl/>
          <w:lang w:eastAsia="en-US"/>
        </w:rPr>
        <w:t xml:space="preserve">בתוספת גמול בעד עבודה בשעות נוספות או ביום מנוחה, ככל שהעובד זכאי להם, </w:t>
      </w:r>
      <w:proofErr w:type="spellStart"/>
      <w:r w:rsidRPr="004E58A5">
        <w:rPr>
          <w:rFonts w:ascii="Arial" w:hAnsi="Arial" w:hint="cs"/>
          <w:sz w:val="22"/>
          <w:szCs w:val="22"/>
          <w:rtl/>
          <w:lang w:eastAsia="en-US"/>
        </w:rPr>
        <w:t>וקצובת</w:t>
      </w:r>
      <w:proofErr w:type="spellEnd"/>
      <w:r w:rsidRPr="004E58A5">
        <w:rPr>
          <w:rFonts w:ascii="Arial" w:hAnsi="Arial" w:hint="cs"/>
          <w:sz w:val="22"/>
          <w:szCs w:val="22"/>
          <w:rtl/>
          <w:lang w:eastAsia="en-US"/>
        </w:rPr>
        <w:t xml:space="preserve"> נסיעה בתקופה אשר בעדה משולם המענק. </w:t>
      </w:r>
    </w:p>
    <w:p w:rsidR="004E58A5" w:rsidRPr="004E58A5" w:rsidRDefault="004E58A5" w:rsidP="004E6792">
      <w:pPr>
        <w:numPr>
          <w:ilvl w:val="3"/>
          <w:numId w:val="38"/>
        </w:numPr>
        <w:spacing w:line="360" w:lineRule="auto"/>
        <w:ind w:left="3116" w:hanging="1132"/>
        <w:jc w:val="both"/>
        <w:rPr>
          <w:sz w:val="26"/>
          <w:szCs w:val="22"/>
          <w:lang w:eastAsia="en-US"/>
        </w:rPr>
      </w:pPr>
      <w:r w:rsidRPr="004E58A5">
        <w:rPr>
          <w:rFonts w:ascii="Arial" w:hAnsi="Arial"/>
          <w:sz w:val="22"/>
          <w:szCs w:val="22"/>
          <w:rtl/>
          <w:lang w:eastAsia="en-US"/>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4E58A5">
        <w:rPr>
          <w:sz w:val="22"/>
          <w:szCs w:val="22"/>
          <w:rtl/>
          <w:lang w:eastAsia="en-US"/>
        </w:rPr>
        <w:t xml:space="preserve">  </w:t>
      </w:r>
    </w:p>
    <w:p w:rsidR="004E58A5" w:rsidRPr="004E58A5" w:rsidRDefault="004E58A5" w:rsidP="004E6792">
      <w:pPr>
        <w:numPr>
          <w:ilvl w:val="2"/>
          <w:numId w:val="38"/>
        </w:numPr>
        <w:spacing w:line="360" w:lineRule="auto"/>
        <w:ind w:left="1985" w:hanging="851"/>
        <w:jc w:val="both"/>
        <w:rPr>
          <w:rFonts w:ascii="Arial" w:hAnsi="Arial"/>
          <w:sz w:val="22"/>
          <w:szCs w:val="22"/>
          <w:u w:val="single"/>
          <w:lang w:eastAsia="en-US"/>
        </w:rPr>
      </w:pPr>
      <w:r w:rsidRPr="004E58A5">
        <w:rPr>
          <w:rFonts w:ascii="Arial" w:hAnsi="Arial" w:hint="cs"/>
          <w:sz w:val="22"/>
          <w:szCs w:val="22"/>
          <w:u w:val="single"/>
          <w:rtl/>
          <w:lang w:eastAsia="en-US"/>
        </w:rPr>
        <w:t>שי לחג</w:t>
      </w:r>
    </w:p>
    <w:p w:rsidR="004E58A5" w:rsidRPr="004E58A5" w:rsidRDefault="004E58A5" w:rsidP="004E6792">
      <w:pPr>
        <w:numPr>
          <w:ilvl w:val="3"/>
          <w:numId w:val="38"/>
        </w:numPr>
        <w:spacing w:line="360" w:lineRule="auto"/>
        <w:ind w:left="3116" w:hanging="1132"/>
        <w:jc w:val="both"/>
        <w:rPr>
          <w:sz w:val="22"/>
          <w:szCs w:val="22"/>
          <w:lang w:eastAsia="en-US"/>
        </w:rPr>
      </w:pPr>
      <w:bookmarkStart w:id="35" w:name="_Ref342568730"/>
      <w:r w:rsidRPr="004E58A5">
        <w:rPr>
          <w:rFonts w:hint="cs"/>
          <w:sz w:val="22"/>
          <w:szCs w:val="22"/>
          <w:rtl/>
          <w:lang w:eastAsia="en-US"/>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35"/>
      <w:r w:rsidRPr="004E58A5">
        <w:rPr>
          <w:rFonts w:hint="cs"/>
          <w:sz w:val="22"/>
          <w:szCs w:val="22"/>
          <w:rtl/>
          <w:lang w:eastAsia="en-US"/>
        </w:rPr>
        <w:t xml:space="preserve"> </w:t>
      </w:r>
    </w:p>
    <w:p w:rsidR="004E58A5" w:rsidRPr="004E58A5" w:rsidRDefault="004E58A5" w:rsidP="004E6792">
      <w:pPr>
        <w:numPr>
          <w:ilvl w:val="3"/>
          <w:numId w:val="38"/>
        </w:numPr>
        <w:spacing w:line="360" w:lineRule="auto"/>
        <w:ind w:left="3116" w:hanging="1132"/>
        <w:jc w:val="both"/>
        <w:rPr>
          <w:sz w:val="22"/>
          <w:szCs w:val="22"/>
          <w:lang w:eastAsia="en-US"/>
        </w:rPr>
      </w:pPr>
      <w:bookmarkStart w:id="36" w:name="_Ref397957156"/>
      <w:r w:rsidRPr="004E58A5">
        <w:rPr>
          <w:rFonts w:hint="cs"/>
          <w:sz w:val="22"/>
          <w:szCs w:val="22"/>
          <w:u w:val="single"/>
          <w:rtl/>
          <w:lang w:eastAsia="en-US"/>
        </w:rPr>
        <w:t>שי לחג לעובדי שמירה</w:t>
      </w:r>
      <w:r w:rsidRPr="004E58A5">
        <w:rPr>
          <w:rFonts w:hint="cs"/>
          <w:sz w:val="22"/>
          <w:szCs w:val="22"/>
          <w:rtl/>
          <w:lang w:eastAsia="en-US"/>
        </w:rPr>
        <w:t>:</w:t>
      </w:r>
      <w:bookmarkEnd w:id="36"/>
    </w:p>
    <w:p w:rsidR="004E58A5" w:rsidRPr="004E58A5" w:rsidRDefault="004E58A5" w:rsidP="004E6792">
      <w:pPr>
        <w:numPr>
          <w:ilvl w:val="4"/>
          <w:numId w:val="38"/>
        </w:numPr>
        <w:spacing w:line="360" w:lineRule="auto"/>
        <w:ind w:left="4250" w:hanging="1134"/>
        <w:jc w:val="both"/>
        <w:rPr>
          <w:b/>
          <w:bCs/>
          <w:sz w:val="22"/>
          <w:szCs w:val="22"/>
          <w:lang w:eastAsia="en-US"/>
        </w:rPr>
      </w:pPr>
      <w:r w:rsidRPr="004E58A5">
        <w:rPr>
          <w:rFonts w:hint="cs"/>
          <w:sz w:val="22"/>
          <w:szCs w:val="22"/>
          <w:rtl/>
          <w:lang w:eastAsia="en-US"/>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4E58A5">
        <w:rPr>
          <w:rFonts w:hint="cs"/>
          <w:b/>
          <w:bCs/>
          <w:sz w:val="22"/>
          <w:szCs w:val="22"/>
          <w:rtl/>
          <w:lang w:eastAsia="en-US"/>
        </w:rPr>
        <w:t>השי לא יוענק בטובין או בשווה כסף כגון תלושי קנייה.</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גובה השי השנתי ייקבע ויתעדכן בהתאם למפורט ב</w:t>
      </w:r>
      <w:hyperlink r:id="rId83" w:history="1">
        <w:r w:rsidRPr="004E58A5">
          <w:rPr>
            <w:rFonts w:hint="cs"/>
            <w:b/>
            <w:i/>
            <w:color w:val="3464BA"/>
            <w:sz w:val="22"/>
            <w:szCs w:val="22"/>
            <w:u w:val="dotted" w:color="3464BA"/>
            <w:rtl/>
            <w:lang w:eastAsia="en-US"/>
          </w:rPr>
          <w:t>הודעה, "עלות שכר למעביד לכל שעת עבודה בתחום השמירה והאבטחה", מס' ה.7.11.3.3</w:t>
        </w:r>
      </w:hyperlink>
      <w:r w:rsidRPr="004E58A5">
        <w:rPr>
          <w:rFonts w:hint="cs"/>
          <w:sz w:val="22"/>
          <w:szCs w:val="22"/>
          <w:rtl/>
          <w:lang w:eastAsia="en-US"/>
        </w:rPr>
        <w:t>. השי</w:t>
      </w:r>
      <w:r w:rsidRPr="004E58A5">
        <w:rPr>
          <w:sz w:val="22"/>
          <w:szCs w:val="22"/>
          <w:lang w:eastAsia="en-US"/>
        </w:rPr>
        <w:t xml:space="preserve"> </w:t>
      </w:r>
      <w:r w:rsidRPr="004E58A5">
        <w:rPr>
          <w:rFonts w:hint="cs"/>
          <w:sz w:val="22"/>
          <w:szCs w:val="22"/>
          <w:rtl/>
          <w:lang w:eastAsia="en-US"/>
        </w:rPr>
        <w:t>יינתן</w:t>
      </w:r>
      <w:r w:rsidRPr="004E58A5">
        <w:rPr>
          <w:sz w:val="22"/>
          <w:szCs w:val="22"/>
          <w:lang w:eastAsia="en-US"/>
        </w:rPr>
        <w:t xml:space="preserve"> </w:t>
      </w:r>
      <w:r w:rsidRPr="004E58A5">
        <w:rPr>
          <w:rFonts w:hint="cs"/>
          <w:sz w:val="22"/>
          <w:szCs w:val="22"/>
          <w:rtl/>
          <w:lang w:eastAsia="en-US"/>
        </w:rPr>
        <w:t>בשני</w:t>
      </w:r>
      <w:r w:rsidRPr="004E58A5">
        <w:rPr>
          <w:sz w:val="22"/>
          <w:szCs w:val="22"/>
          <w:lang w:eastAsia="en-US"/>
        </w:rPr>
        <w:t xml:space="preserve"> </w:t>
      </w:r>
      <w:r w:rsidRPr="004E58A5">
        <w:rPr>
          <w:rFonts w:hint="cs"/>
          <w:sz w:val="22"/>
          <w:szCs w:val="22"/>
          <w:rtl/>
          <w:lang w:eastAsia="en-US"/>
        </w:rPr>
        <w:t>חלקים, חלקו</w:t>
      </w:r>
      <w:r w:rsidRPr="004E58A5">
        <w:rPr>
          <w:sz w:val="22"/>
          <w:szCs w:val="22"/>
          <w:lang w:eastAsia="en-US"/>
        </w:rPr>
        <w:t xml:space="preserve"> </w:t>
      </w:r>
      <w:r w:rsidRPr="004E58A5">
        <w:rPr>
          <w:rFonts w:hint="cs"/>
          <w:sz w:val="22"/>
          <w:szCs w:val="22"/>
          <w:rtl/>
          <w:lang w:eastAsia="en-US"/>
        </w:rPr>
        <w:t>לקראת</w:t>
      </w:r>
      <w:r w:rsidRPr="004E58A5">
        <w:rPr>
          <w:sz w:val="22"/>
          <w:szCs w:val="22"/>
          <w:lang w:eastAsia="en-US"/>
        </w:rPr>
        <w:t xml:space="preserve"> </w:t>
      </w:r>
      <w:r w:rsidRPr="004E58A5">
        <w:rPr>
          <w:rFonts w:hint="cs"/>
          <w:sz w:val="22"/>
          <w:szCs w:val="22"/>
          <w:rtl/>
          <w:lang w:eastAsia="en-US"/>
        </w:rPr>
        <w:t>חג</w:t>
      </w:r>
      <w:r w:rsidRPr="004E58A5">
        <w:rPr>
          <w:sz w:val="22"/>
          <w:szCs w:val="22"/>
          <w:lang w:eastAsia="en-US"/>
        </w:rPr>
        <w:t xml:space="preserve"> </w:t>
      </w:r>
      <w:r w:rsidRPr="004E58A5">
        <w:rPr>
          <w:rFonts w:hint="cs"/>
          <w:sz w:val="22"/>
          <w:szCs w:val="22"/>
          <w:rtl/>
          <w:lang w:eastAsia="en-US"/>
        </w:rPr>
        <w:t>הפסח</w:t>
      </w:r>
      <w:r w:rsidRPr="004E58A5">
        <w:rPr>
          <w:sz w:val="22"/>
          <w:szCs w:val="22"/>
          <w:lang w:eastAsia="en-US"/>
        </w:rPr>
        <w:t xml:space="preserve"> </w:t>
      </w:r>
      <w:r w:rsidRPr="004E58A5">
        <w:rPr>
          <w:rFonts w:hint="cs"/>
          <w:sz w:val="22"/>
          <w:szCs w:val="22"/>
          <w:rtl/>
          <w:lang w:eastAsia="en-US"/>
        </w:rPr>
        <w:t>וחלקו לקראת</w:t>
      </w:r>
      <w:r w:rsidRPr="004E58A5">
        <w:rPr>
          <w:sz w:val="22"/>
          <w:szCs w:val="22"/>
          <w:lang w:eastAsia="en-US"/>
        </w:rPr>
        <w:t xml:space="preserve"> </w:t>
      </w:r>
      <w:r w:rsidRPr="004E58A5">
        <w:rPr>
          <w:rFonts w:hint="cs"/>
          <w:sz w:val="22"/>
          <w:szCs w:val="22"/>
          <w:rtl/>
          <w:lang w:eastAsia="en-US"/>
        </w:rPr>
        <w:t>ראש</w:t>
      </w:r>
      <w:r w:rsidRPr="004E58A5">
        <w:rPr>
          <w:sz w:val="22"/>
          <w:szCs w:val="22"/>
          <w:lang w:eastAsia="en-US"/>
        </w:rPr>
        <w:t xml:space="preserve"> </w:t>
      </w:r>
      <w:r w:rsidRPr="004E58A5">
        <w:rPr>
          <w:rFonts w:hint="cs"/>
          <w:sz w:val="22"/>
          <w:szCs w:val="22"/>
          <w:rtl/>
          <w:lang w:eastAsia="en-US"/>
        </w:rPr>
        <w:t xml:space="preserve">השנה. </w:t>
      </w:r>
    </w:p>
    <w:p w:rsidR="004E58A5" w:rsidRPr="004E58A5" w:rsidRDefault="004E58A5" w:rsidP="004E6792">
      <w:pPr>
        <w:numPr>
          <w:ilvl w:val="3"/>
          <w:numId w:val="38"/>
        </w:numPr>
        <w:spacing w:line="360" w:lineRule="auto"/>
        <w:ind w:left="3116" w:hanging="1132"/>
        <w:jc w:val="both"/>
        <w:rPr>
          <w:sz w:val="22"/>
          <w:szCs w:val="22"/>
          <w:u w:val="single"/>
          <w:lang w:eastAsia="en-US"/>
        </w:rPr>
      </w:pPr>
      <w:bookmarkStart w:id="37" w:name="_Ref397957172"/>
      <w:r w:rsidRPr="004E58A5">
        <w:rPr>
          <w:rFonts w:hint="cs"/>
          <w:sz w:val="22"/>
          <w:szCs w:val="22"/>
          <w:u w:val="single"/>
          <w:rtl/>
          <w:lang w:eastAsia="en-US"/>
        </w:rPr>
        <w:t>שי לחג לעובדי ניקיון:</w:t>
      </w:r>
      <w:bookmarkEnd w:id="37"/>
    </w:p>
    <w:p w:rsidR="004E58A5" w:rsidRPr="004E58A5" w:rsidRDefault="004E58A5" w:rsidP="004E6792">
      <w:pPr>
        <w:numPr>
          <w:ilvl w:val="4"/>
          <w:numId w:val="38"/>
        </w:numPr>
        <w:spacing w:line="360" w:lineRule="auto"/>
        <w:ind w:left="4250" w:hanging="1134"/>
        <w:jc w:val="both"/>
        <w:rPr>
          <w:b/>
          <w:bCs/>
          <w:sz w:val="22"/>
          <w:szCs w:val="22"/>
          <w:lang w:eastAsia="en-US"/>
        </w:rPr>
      </w:pPr>
      <w:r w:rsidRPr="004E58A5">
        <w:rPr>
          <w:rFonts w:hint="cs"/>
          <w:sz w:val="22"/>
          <w:szCs w:val="22"/>
          <w:rtl/>
          <w:lang w:eastAsia="en-US"/>
        </w:rPr>
        <w:t xml:space="preserve">הקבלן יעניק שי לרגל ראש השנה ולרגל חג הפסח לעובד המועסק </w:t>
      </w:r>
      <w:r w:rsidRPr="004E58A5">
        <w:rPr>
          <w:rFonts w:ascii="Arial" w:hAnsi="Arial" w:hint="cs"/>
          <w:sz w:val="22"/>
          <w:szCs w:val="22"/>
          <w:rtl/>
          <w:lang w:eastAsia="en-US"/>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w:t>
      </w:r>
      <w:r w:rsidRPr="004E58A5">
        <w:rPr>
          <w:rFonts w:ascii="Arial" w:hAnsi="Arial" w:hint="cs"/>
          <w:sz w:val="22"/>
          <w:szCs w:val="22"/>
          <w:rtl/>
          <w:lang w:eastAsia="en-US"/>
        </w:rPr>
        <w:lastRenderedPageBreak/>
        <w:t xml:space="preserve">החודשים שקדמו למתן השי. </w:t>
      </w:r>
      <w:r w:rsidRPr="004E58A5">
        <w:rPr>
          <w:rFonts w:hint="cs"/>
          <w:b/>
          <w:bCs/>
          <w:sz w:val="22"/>
          <w:szCs w:val="22"/>
          <w:rtl/>
          <w:lang w:eastAsia="en-US"/>
        </w:rPr>
        <w:t>השי לא יוענק בטובין או בשווה כסף כגון תלושי קנייה.</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גובה השי השנתי ייקבע ויתעדכן בהתאם למפורט ב</w:t>
      </w:r>
      <w:hyperlink r:id="rId84" w:history="1">
        <w:r w:rsidRPr="004E58A5">
          <w:rPr>
            <w:rFonts w:hint="cs"/>
            <w:b/>
            <w:i/>
            <w:color w:val="3464BA"/>
            <w:sz w:val="22"/>
            <w:szCs w:val="22"/>
            <w:u w:val="dotted" w:color="3464BA"/>
            <w:rtl/>
            <w:lang w:eastAsia="en-US"/>
          </w:rPr>
          <w:t>הודעה, "עלות שכר למעביד לכל שעת עבודה בתחום הניקיון", מס'  ה.7.11.3.2</w:t>
        </w:r>
      </w:hyperlink>
      <w:r w:rsidRPr="004E58A5">
        <w:rPr>
          <w:rFonts w:hint="cs"/>
          <w:sz w:val="22"/>
          <w:szCs w:val="22"/>
          <w:rtl/>
          <w:lang w:eastAsia="en-US"/>
        </w:rPr>
        <w:t>. השי יינתן בשני חלקים, חלקו לקראת חג הפסח וחלקו לקראת ראש השנה.</w:t>
      </w:r>
    </w:p>
    <w:p w:rsidR="004E58A5" w:rsidRPr="004E58A5" w:rsidRDefault="004E58A5" w:rsidP="004E6792">
      <w:pPr>
        <w:numPr>
          <w:ilvl w:val="3"/>
          <w:numId w:val="38"/>
        </w:numPr>
        <w:spacing w:line="360" w:lineRule="auto"/>
        <w:ind w:left="3116" w:hanging="1132"/>
        <w:jc w:val="both"/>
        <w:rPr>
          <w:sz w:val="22"/>
          <w:szCs w:val="22"/>
          <w:u w:val="single"/>
          <w:lang w:eastAsia="en-US"/>
        </w:rPr>
      </w:pPr>
      <w:r w:rsidRPr="004E58A5">
        <w:rPr>
          <w:rFonts w:hint="cs"/>
          <w:sz w:val="22"/>
          <w:szCs w:val="22"/>
          <w:u w:val="single"/>
          <w:rtl/>
          <w:lang w:eastAsia="en-US"/>
        </w:rPr>
        <w:t xml:space="preserve">בהתקשרויות בתחום הניקיון: </w:t>
      </w:r>
    </w:p>
    <w:p w:rsidR="004E58A5" w:rsidRPr="004E58A5" w:rsidRDefault="004E58A5" w:rsidP="004E6792">
      <w:pPr>
        <w:numPr>
          <w:ilvl w:val="4"/>
          <w:numId w:val="38"/>
        </w:numPr>
        <w:spacing w:line="360" w:lineRule="auto"/>
        <w:ind w:left="4250" w:hanging="1134"/>
        <w:jc w:val="both"/>
        <w:rPr>
          <w:rFonts w:ascii="Arial" w:hAnsi="Arial"/>
          <w:sz w:val="22"/>
          <w:szCs w:val="22"/>
          <w:lang w:eastAsia="en-US"/>
        </w:rPr>
      </w:pPr>
      <w:r w:rsidRPr="004E58A5">
        <w:rPr>
          <w:rFonts w:hint="cs"/>
          <w:sz w:val="22"/>
          <w:szCs w:val="22"/>
          <w:rtl/>
          <w:lang w:eastAsia="en-US"/>
        </w:rPr>
        <w:t xml:space="preserve">הקבלן מתחייב לנהל רישום מרוכז ומסודר לוותק שנצבר לעובדיו. חישוב הוותק יעשה בהתאם לכללים </w:t>
      </w:r>
      <w:r w:rsidRPr="004E58A5">
        <w:rPr>
          <w:rFonts w:ascii="Arial" w:hAnsi="Arial" w:hint="cs"/>
          <w:sz w:val="22"/>
          <w:szCs w:val="22"/>
          <w:rtl/>
          <w:lang w:eastAsia="en-US"/>
        </w:rPr>
        <w:t xml:space="preserve">המפורסמים </w:t>
      </w:r>
      <w:hyperlink r:id="rId85" w:history="1">
        <w:r w:rsidRPr="004E58A5">
          <w:rPr>
            <w:rFonts w:ascii="Arial" w:hAnsi="Arial" w:hint="cs"/>
            <w:b/>
            <w:i/>
            <w:color w:val="3464BA"/>
            <w:sz w:val="22"/>
            <w:szCs w:val="22"/>
            <w:u w:val="dotted" w:color="3464BA"/>
            <w:rtl/>
            <w:lang w:eastAsia="en-US"/>
          </w:rPr>
          <w:t>ב</w:t>
        </w:r>
        <w:r w:rsidRPr="004E58A5">
          <w:rPr>
            <w:rFonts w:hint="cs"/>
            <w:b/>
            <w:i/>
            <w:color w:val="3464BA"/>
            <w:sz w:val="22"/>
            <w:szCs w:val="22"/>
            <w:u w:val="dotted" w:color="3464BA"/>
            <w:rtl/>
            <w:lang w:eastAsia="en-US"/>
          </w:rPr>
          <w:t>הודעה, "עלות שכר למעביד לכל שעת עבודה בתחום הניקיון", מס'  ה.7.11.3.2</w:t>
        </w:r>
      </w:hyperlink>
      <w:r w:rsidRPr="004E58A5">
        <w:rPr>
          <w:rFonts w:ascii="Arial" w:hAnsi="Arial" w:hint="cs"/>
          <w:sz w:val="22"/>
          <w:szCs w:val="22"/>
          <w:rtl/>
          <w:lang w:eastAsia="en-US"/>
        </w:rPr>
        <w:t>.</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 xml:space="preserve">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  </w:t>
      </w:r>
    </w:p>
    <w:p w:rsidR="004E58A5" w:rsidRPr="004E58A5" w:rsidRDefault="004E58A5" w:rsidP="004E6792">
      <w:pPr>
        <w:numPr>
          <w:ilvl w:val="1"/>
          <w:numId w:val="38"/>
        </w:numPr>
        <w:tabs>
          <w:tab w:val="num" w:pos="1106"/>
        </w:tabs>
        <w:spacing w:line="360" w:lineRule="auto"/>
        <w:ind w:left="1106" w:hanging="567"/>
        <w:jc w:val="both"/>
        <w:rPr>
          <w:rFonts w:ascii="Arial" w:hAnsi="Arial"/>
          <w:sz w:val="22"/>
          <w:szCs w:val="22"/>
          <w:u w:val="single"/>
          <w:lang w:eastAsia="en-US"/>
        </w:rPr>
      </w:pPr>
      <w:r w:rsidRPr="004E58A5">
        <w:rPr>
          <w:rFonts w:ascii="Arial" w:hAnsi="Arial" w:hint="cs"/>
          <w:sz w:val="22"/>
          <w:szCs w:val="22"/>
          <w:u w:val="single"/>
          <w:rtl/>
          <w:lang w:eastAsia="en-US"/>
        </w:rPr>
        <w:t>ניהול ההתקשרות מול הקבלן הזוכה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u w:val="single"/>
          <w:lang w:eastAsia="en-US"/>
        </w:rPr>
      </w:pPr>
      <w:r w:rsidRPr="004E58A5">
        <w:rPr>
          <w:rFonts w:ascii="Arial" w:hAnsi="Arial" w:hint="cs"/>
          <w:sz w:val="22"/>
          <w:szCs w:val="22"/>
          <w:rtl/>
          <w:lang w:eastAsia="en-US"/>
        </w:rPr>
        <w:t xml:space="preserve"> יחידת הביקורת באגף החשב הכללי תערוך אחת לתשעה חודשים ביקורת על התקשרויות משרדי הממשלה עם קבלני שירותים לקיום דיני העבודה המפורטים </w:t>
      </w:r>
      <w:r w:rsidRPr="004E58A5">
        <w:rPr>
          <w:rFonts w:ascii="Arial" w:hAnsi="Arial" w:hint="cs"/>
          <w:b/>
          <w:i/>
          <w:sz w:val="22"/>
          <w:szCs w:val="22"/>
          <w:rtl/>
          <w:lang w:eastAsia="en-US"/>
        </w:rPr>
        <w:t>ב</w:t>
      </w:r>
      <w:hyperlink w:anchor="נספח_א" w:history="1">
        <w:r w:rsidRPr="004E58A5">
          <w:rPr>
            <w:rFonts w:ascii="Arial" w:hAnsi="Arial" w:hint="cs"/>
            <w:b/>
            <w:i/>
            <w:color w:val="3464BA"/>
            <w:sz w:val="22"/>
            <w:szCs w:val="22"/>
            <w:u w:val="dotted" w:color="3464BA"/>
            <w:rtl/>
            <w:lang w:eastAsia="en-US"/>
          </w:rPr>
          <w:t xml:space="preserve">נספח א </w:t>
        </w:r>
        <w:r w:rsidRPr="004E58A5">
          <w:rPr>
            <w:rFonts w:ascii="Arial" w:hAnsi="Arial"/>
            <w:b/>
            <w:i/>
            <w:color w:val="3464BA"/>
            <w:sz w:val="22"/>
            <w:szCs w:val="22"/>
            <w:u w:val="dotted" w:color="3464BA"/>
            <w:rtl/>
            <w:lang w:eastAsia="en-US"/>
          </w:rPr>
          <w:t>–</w:t>
        </w:r>
        <w:r w:rsidRPr="004E58A5">
          <w:rPr>
            <w:rFonts w:ascii="Arial" w:hAnsi="Arial" w:hint="cs"/>
            <w:b/>
            <w:i/>
            <w:color w:val="3464BA"/>
            <w:sz w:val="22"/>
            <w:szCs w:val="22"/>
            <w:u w:val="dotted" w:color="3464BA"/>
            <w:rtl/>
            <w:lang w:eastAsia="en-US"/>
          </w:rPr>
          <w:t xml:space="preserve"> רשימת חוקי העבודה.</w:t>
        </w:r>
      </w:hyperlink>
      <w:r w:rsidRPr="004E58A5">
        <w:rPr>
          <w:rFonts w:ascii="Arial" w:hAnsi="Arial" w:hint="cs"/>
          <w:sz w:val="22"/>
          <w:szCs w:val="22"/>
          <w:rtl/>
          <w:lang w:eastAsia="en-US"/>
        </w:rPr>
        <w:t xml:space="preserve"> מטרת הביקורת היא בדיקת היעדר הפרות בדיני עבודה במסגרת ביצוע ההתקשרות. הביקורות כאמור ייעשו בהתאם להוראות </w:t>
      </w:r>
      <w:proofErr w:type="spellStart"/>
      <w:r w:rsidRPr="004E58A5">
        <w:rPr>
          <w:rFonts w:ascii="Arial" w:hAnsi="Arial" w:hint="cs"/>
          <w:sz w:val="22"/>
          <w:szCs w:val="22"/>
          <w:rtl/>
          <w:lang w:eastAsia="en-US"/>
        </w:rPr>
        <w:t>תכ"ם</w:t>
      </w:r>
      <w:proofErr w:type="spellEnd"/>
      <w:r w:rsidRPr="004E58A5">
        <w:rPr>
          <w:rFonts w:ascii="Arial" w:hAnsi="Arial" w:hint="cs"/>
          <w:sz w:val="22"/>
          <w:szCs w:val="22"/>
          <w:rtl/>
          <w:lang w:eastAsia="en-US"/>
        </w:rPr>
        <w:t xml:space="preserve"> שייקבעו ויחליפו את הבדיקות שבוצעו על ידי המשרדים.</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ד" w:history="1">
        <w:r w:rsidRPr="004E58A5">
          <w:rPr>
            <w:rFonts w:ascii="Arial" w:hAnsi="Arial" w:hint="cs"/>
            <w:b/>
            <w:i/>
            <w:color w:val="3464BA"/>
            <w:sz w:val="22"/>
            <w:szCs w:val="22"/>
            <w:u w:val="dotted" w:color="3464BA"/>
            <w:rtl/>
            <w:lang w:eastAsia="en-US"/>
          </w:rPr>
          <w:t>נספח ד - הצהרה בדבר תשלום שכר מינימום והעדר הפרות בדיני עבודה במסגרת ההתקשרות עם המשרד הממשלתי וחוות דעת רואה חשבון על הצהרת הנהלה</w:t>
        </w:r>
      </w:hyperlink>
      <w:r w:rsidRPr="004E58A5">
        <w:rPr>
          <w:rFonts w:ascii="Arial" w:hAnsi="Arial" w:hint="cs"/>
          <w:sz w:val="22"/>
          <w:szCs w:val="22"/>
          <w:rtl/>
          <w:lang w:eastAsia="en-US"/>
        </w:rPr>
        <w:t>. כמו כן ימסור רואה החשבון דוח המפרט את ממצאי הביקורת. יחידת הביקורת תעביר את הממצאים לחשב המשרד הרלוונט</w:t>
      </w:r>
      <w:r w:rsidRPr="004E58A5">
        <w:rPr>
          <w:rFonts w:ascii="Arial" w:hAnsi="Arial" w:hint="eastAsia"/>
          <w:sz w:val="22"/>
          <w:szCs w:val="22"/>
          <w:rtl/>
          <w:lang w:eastAsia="en-US"/>
        </w:rPr>
        <w:t>י</w:t>
      </w:r>
      <w:r w:rsidRPr="004E58A5">
        <w:rPr>
          <w:rFonts w:ascii="Arial" w:hAnsi="Arial" w:hint="cs"/>
          <w:sz w:val="22"/>
          <w:szCs w:val="22"/>
          <w:rtl/>
          <w:lang w:eastAsia="en-US"/>
        </w:rPr>
        <w:t>, לתיקון הליקויים ולהתייחסות.</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lastRenderedPageBreak/>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86" w:history="1">
        <w:r w:rsidRPr="004E58A5">
          <w:rPr>
            <w:rFonts w:ascii="Arial" w:hAnsi="Arial" w:hint="cs"/>
            <w:i/>
            <w:color w:val="3464BA"/>
            <w:sz w:val="22"/>
            <w:szCs w:val="22"/>
            <w:u w:val="dotted" w:color="3464BA"/>
            <w:rtl/>
            <w:lang w:eastAsia="en-US"/>
          </w:rPr>
          <w:t>חוק הגברת האכיפה של דיני העבודה, תשע"ב, 2011</w:t>
        </w:r>
      </w:hyperlink>
      <w:r w:rsidRPr="004E58A5">
        <w:rPr>
          <w:rFonts w:ascii="Arial" w:hAnsi="Arial" w:hint="cs"/>
          <w:sz w:val="22"/>
          <w:szCs w:val="22"/>
          <w:rtl/>
          <w:lang w:eastAsia="en-US"/>
        </w:rPr>
        <w:t>. חשב המשרד יעדכן בהתאם את יחידת הביקורת.</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u w:val="single"/>
          <w:lang w:eastAsia="en-US"/>
        </w:rPr>
      </w:pPr>
      <w:r w:rsidRPr="004E58A5">
        <w:rPr>
          <w:rFonts w:ascii="Arial" w:hAnsi="Arial" w:hint="cs"/>
          <w:sz w:val="22"/>
          <w:szCs w:val="22"/>
          <w:rtl/>
          <w:lang w:eastAsia="en-US"/>
        </w:rPr>
        <w:t>אחת לשנה יוודא חשב המשרד כי הקבלן אשר זכה במכרז של המשרד הממשלתי נושא ברישיון כקבוע ב</w:t>
      </w:r>
      <w:hyperlink r:id="rId87" w:history="1">
        <w:r w:rsidRPr="004E58A5">
          <w:rPr>
            <w:rFonts w:ascii="Arial" w:hAnsi="Arial"/>
            <w:b/>
            <w:i/>
            <w:color w:val="3464BA"/>
            <w:sz w:val="22"/>
            <w:szCs w:val="22"/>
            <w:u w:val="dotted" w:color="3464BA"/>
            <w:rtl/>
            <w:lang w:eastAsia="en-US"/>
          </w:rPr>
          <w:t>חוק העסקת עובדים על ידי קבלני כוח אדם, תשנ"ו-1996</w:t>
        </w:r>
      </w:hyperlink>
      <w:r w:rsidRPr="004E58A5">
        <w:rPr>
          <w:rFonts w:ascii="Arial" w:hAnsi="Arial"/>
          <w:sz w:val="22"/>
          <w:szCs w:val="22"/>
          <w:rtl/>
          <w:lang w:eastAsia="en-US"/>
        </w:rPr>
        <w:t>.</w:t>
      </w:r>
      <w:r w:rsidRPr="004E58A5">
        <w:rPr>
          <w:rFonts w:ascii="Arial" w:hAnsi="Arial" w:hint="cs"/>
          <w:sz w:val="22"/>
          <w:szCs w:val="22"/>
          <w:rtl/>
          <w:lang w:eastAsia="en-US"/>
        </w:rPr>
        <w:t xml:space="preserve"> לביצוע מעקב כאמור ראה רשימת קבלני שירות המפורסמת על ידי משרד הכלכלה באתר האינטרנט שכתובתו </w:t>
      </w:r>
      <w:r w:rsidRPr="004E58A5">
        <w:rPr>
          <w:rFonts w:ascii="Arial" w:hAnsi="Arial"/>
          <w:bCs/>
          <w:iCs/>
          <w:color w:val="3464BA"/>
          <w:sz w:val="22"/>
          <w:szCs w:val="22"/>
          <w:u w:val="dotted" w:color="3464BA"/>
          <w:lang w:eastAsia="en-US"/>
        </w:rPr>
        <w:t>http://www.moital.gov.il/NR/exeres/0117DC7A-8D3E-4B46-AC15-9D5CB226FCD4.htm</w:t>
      </w:r>
      <w:r w:rsidRPr="004E58A5">
        <w:rPr>
          <w:rFonts w:ascii="Arial" w:hAnsi="Arial" w:hint="cs"/>
          <w:bCs/>
          <w:iCs/>
          <w:sz w:val="22"/>
          <w:szCs w:val="22"/>
          <w:rtl/>
          <w:lang w:eastAsia="en-US"/>
        </w:rPr>
        <w:t>.</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u w:val="single"/>
          <w:lang w:eastAsia="en-US"/>
        </w:rPr>
      </w:pPr>
      <w:r w:rsidRPr="004E58A5">
        <w:rPr>
          <w:rFonts w:ascii="Arial" w:hAnsi="Arial" w:hint="cs"/>
          <w:sz w:val="22"/>
          <w:szCs w:val="22"/>
          <w:rtl/>
          <w:lang w:eastAsia="en-US"/>
        </w:rPr>
        <w:t>כל שינוי בתנאי הסכם ההתקשרות או כל פרשנות של סעיף בהסכם מחייבים אישור בכתב של היועץ המשפטי ושל חשב המשרד (או מי מטעמם).</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בהתאם לאמור בסעיף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Ref342568219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4.6.12</w:t>
      </w:r>
      <w:r w:rsidRPr="004E58A5">
        <w:rPr>
          <w:rFonts w:ascii="Arial" w:hAnsi="Arial"/>
          <w:sz w:val="22"/>
          <w:szCs w:val="22"/>
          <w:rtl/>
          <w:lang w:eastAsia="en-US"/>
        </w:rPr>
        <w:fldChar w:fldCharType="end"/>
      </w:r>
      <w:r w:rsidRPr="004E58A5">
        <w:rPr>
          <w:rFonts w:ascii="Arial" w:hAnsi="Arial" w:hint="cs"/>
          <w:sz w:val="22"/>
          <w:szCs w:val="22"/>
          <w:rtl/>
          <w:lang w:eastAsia="en-US"/>
        </w:rPr>
        <w:t xml:space="preserve">, ולצורך דווח יעיל במקום העבודה למסירת הודעה על פגיעה בזכויות עובדים, הסמנכ"ל הבכיר </w:t>
      </w:r>
      <w:proofErr w:type="spellStart"/>
      <w:r w:rsidRPr="004E58A5">
        <w:rPr>
          <w:rFonts w:ascii="Arial" w:hAnsi="Arial" w:hint="cs"/>
          <w:sz w:val="22"/>
          <w:szCs w:val="22"/>
          <w:rtl/>
          <w:lang w:eastAsia="en-US"/>
        </w:rPr>
        <w:t>למינהל</w:t>
      </w:r>
      <w:proofErr w:type="spellEnd"/>
      <w:r w:rsidRPr="004E58A5">
        <w:rPr>
          <w:rFonts w:ascii="Arial" w:hAnsi="Arial" w:hint="cs"/>
          <w:sz w:val="22"/>
          <w:szCs w:val="22"/>
          <w:rtl/>
          <w:lang w:eastAsia="en-US"/>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ב</w:t>
      </w:r>
      <w:hyperlink w:anchor="נספח_ה" w:history="1">
        <w:r w:rsidRPr="004E58A5">
          <w:rPr>
            <w:rFonts w:ascii="Arial" w:hAnsi="Arial" w:hint="cs"/>
            <w:b/>
            <w:i/>
            <w:color w:val="3464BA"/>
            <w:sz w:val="22"/>
            <w:szCs w:val="22"/>
            <w:u w:val="dotted" w:color="3464BA"/>
            <w:rtl/>
            <w:lang w:eastAsia="en-US"/>
          </w:rPr>
          <w:t>נספח ה- נוסח הודעה במשרד על תיבת התלונות.</w:t>
        </w:r>
      </w:hyperlink>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rtl/>
          <w:lang w:eastAsia="en-US"/>
        </w:rPr>
      </w:pPr>
      <w:r w:rsidRPr="004E58A5">
        <w:rPr>
          <w:rFonts w:ascii="Arial" w:hAnsi="Arial" w:hint="cs"/>
          <w:sz w:val="22"/>
          <w:szCs w:val="22"/>
          <w:rtl/>
          <w:lang w:eastAsia="en-US"/>
        </w:rPr>
        <w:t xml:space="preserve">הסמנכ"ל הבכיר </w:t>
      </w:r>
      <w:proofErr w:type="spellStart"/>
      <w:r w:rsidRPr="004E58A5">
        <w:rPr>
          <w:rFonts w:ascii="Arial" w:hAnsi="Arial" w:hint="cs"/>
          <w:sz w:val="22"/>
          <w:szCs w:val="22"/>
          <w:rtl/>
          <w:lang w:eastAsia="en-US"/>
        </w:rPr>
        <w:t>למינהל</w:t>
      </w:r>
      <w:proofErr w:type="spellEnd"/>
      <w:r w:rsidRPr="004E58A5">
        <w:rPr>
          <w:rFonts w:ascii="Arial" w:hAnsi="Arial" w:hint="cs"/>
          <w:sz w:val="22"/>
          <w:szCs w:val="22"/>
          <w:rtl/>
          <w:lang w:eastAsia="en-US"/>
        </w:rPr>
        <w:t xml:space="preserve"> ומשאבי אנוש יהיה אחראי על מינוי עובד לריקון תיבת התלונות אחת לשבוע. במקרה שנמצאו תלונות בתיבה, יעבירם באופן מידי לגורמים הרלוונטיי</w:t>
      </w:r>
      <w:r w:rsidRPr="004E58A5">
        <w:rPr>
          <w:rFonts w:ascii="Arial" w:hAnsi="Arial" w:hint="eastAsia"/>
          <w:sz w:val="22"/>
          <w:szCs w:val="22"/>
          <w:rtl/>
          <w:lang w:eastAsia="en-US"/>
        </w:rPr>
        <w:t>ם</w:t>
      </w:r>
      <w:r w:rsidRPr="004E58A5">
        <w:rPr>
          <w:rFonts w:ascii="Arial" w:hAnsi="Arial" w:hint="cs"/>
          <w:sz w:val="22"/>
          <w:szCs w:val="22"/>
          <w:rtl/>
          <w:lang w:eastAsia="en-US"/>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t xml:space="preserve">הסמנכ"ל הבכיר </w:t>
      </w:r>
      <w:proofErr w:type="spellStart"/>
      <w:r w:rsidRPr="004E58A5">
        <w:rPr>
          <w:rFonts w:ascii="Arial" w:hAnsi="Arial" w:hint="cs"/>
          <w:sz w:val="22"/>
          <w:szCs w:val="22"/>
          <w:rtl/>
          <w:lang w:eastAsia="en-US"/>
        </w:rPr>
        <w:t>למינהל</w:t>
      </w:r>
      <w:proofErr w:type="spellEnd"/>
      <w:r w:rsidRPr="004E58A5">
        <w:rPr>
          <w:rFonts w:ascii="Arial" w:hAnsi="Arial" w:hint="cs"/>
          <w:sz w:val="22"/>
          <w:szCs w:val="22"/>
          <w:rtl/>
          <w:lang w:eastAsia="en-US"/>
        </w:rPr>
        <w:t xml:space="preserve"> ומשאבי אנוש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lang w:eastAsia="en-US"/>
        </w:rPr>
      </w:pPr>
      <w:r w:rsidRPr="004E58A5">
        <w:rPr>
          <w:rFonts w:ascii="Arial" w:hAnsi="Arial" w:hint="cs"/>
          <w:sz w:val="22"/>
          <w:szCs w:val="22"/>
          <w:rtl/>
          <w:lang w:eastAsia="en-US"/>
        </w:rPr>
        <w:lastRenderedPageBreak/>
        <w:t xml:space="preserve">הסמנכ"ל הבכיר </w:t>
      </w:r>
      <w:proofErr w:type="spellStart"/>
      <w:r w:rsidRPr="004E58A5">
        <w:rPr>
          <w:rFonts w:ascii="Arial" w:hAnsi="Arial" w:hint="cs"/>
          <w:sz w:val="22"/>
          <w:szCs w:val="22"/>
          <w:rtl/>
          <w:lang w:eastAsia="en-US"/>
        </w:rPr>
        <w:t>למינהל</w:t>
      </w:r>
      <w:proofErr w:type="spellEnd"/>
      <w:r w:rsidRPr="004E58A5">
        <w:rPr>
          <w:rFonts w:ascii="Arial" w:hAnsi="Arial" w:hint="cs"/>
          <w:sz w:val="22"/>
          <w:szCs w:val="22"/>
          <w:rtl/>
          <w:lang w:eastAsia="en-US"/>
        </w:rPr>
        <w:t xml:space="preserve"> ומשאבי אנוש ידאג להקצאת מקום בטוח לעובדים לאחסון חפציהם האישיים בזמן העבודה וכן למקום ראוי וסביר שבו יוכלו לנוח ולהתרענן בהפסקה.</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u w:val="single"/>
          <w:lang w:eastAsia="en-US"/>
        </w:rPr>
      </w:pPr>
      <w:r w:rsidRPr="004E58A5">
        <w:rPr>
          <w:rFonts w:ascii="Arial" w:hAnsi="Arial" w:hint="cs"/>
          <w:sz w:val="22"/>
          <w:szCs w:val="22"/>
          <w:u w:val="single"/>
          <w:rtl/>
          <w:lang w:eastAsia="en-US"/>
        </w:rPr>
        <w:t>התנהלות לעניין שי לחג</w:t>
      </w:r>
    </w:p>
    <w:p w:rsidR="004E58A5" w:rsidRPr="004E58A5" w:rsidRDefault="004E58A5" w:rsidP="004E6792">
      <w:pPr>
        <w:numPr>
          <w:ilvl w:val="3"/>
          <w:numId w:val="38"/>
        </w:numPr>
        <w:spacing w:line="360" w:lineRule="auto"/>
        <w:ind w:left="3116" w:hanging="1132"/>
        <w:jc w:val="both"/>
        <w:rPr>
          <w:sz w:val="22"/>
          <w:szCs w:val="22"/>
          <w:lang w:eastAsia="en-US"/>
        </w:rPr>
      </w:pPr>
      <w:r w:rsidRPr="004E58A5">
        <w:rPr>
          <w:rFonts w:hint="cs"/>
          <w:sz w:val="22"/>
          <w:szCs w:val="22"/>
          <w:rtl/>
          <w:lang w:eastAsia="en-US"/>
        </w:rPr>
        <w:t>שי לחג מהווה מחווה חברתית וסוציאלית. המשרד רשאי לקבוע כי הקבלן יעניק שי לחג לעובד אשר לא עמד בקריטריוני</w:t>
      </w:r>
      <w:r w:rsidRPr="004E58A5">
        <w:rPr>
          <w:rFonts w:hint="eastAsia"/>
          <w:sz w:val="22"/>
          <w:szCs w:val="22"/>
          <w:rtl/>
          <w:lang w:eastAsia="en-US"/>
        </w:rPr>
        <w:t>ם</w:t>
      </w:r>
      <w:r w:rsidRPr="004E58A5">
        <w:rPr>
          <w:rFonts w:hint="cs"/>
          <w:sz w:val="22"/>
          <w:szCs w:val="22"/>
          <w:rtl/>
          <w:lang w:eastAsia="en-US"/>
        </w:rPr>
        <w:t xml:space="preserve"> הקבועים בסעיף </w:t>
      </w:r>
      <w:r w:rsidRPr="004E58A5">
        <w:rPr>
          <w:sz w:val="22"/>
          <w:szCs w:val="22"/>
          <w:rtl/>
          <w:lang w:eastAsia="en-US"/>
        </w:rPr>
        <w:fldChar w:fldCharType="begin"/>
      </w:r>
      <w:r w:rsidRPr="004E58A5">
        <w:rPr>
          <w:sz w:val="22"/>
          <w:szCs w:val="22"/>
          <w:rtl/>
          <w:lang w:eastAsia="en-US"/>
        </w:rPr>
        <w:instrText xml:space="preserve"> </w:instrText>
      </w:r>
      <w:r w:rsidRPr="004E58A5">
        <w:rPr>
          <w:rFonts w:hint="cs"/>
          <w:sz w:val="22"/>
          <w:szCs w:val="22"/>
          <w:lang w:eastAsia="en-US"/>
        </w:rPr>
        <w:instrText>REF</w:instrText>
      </w:r>
      <w:r w:rsidRPr="004E58A5">
        <w:rPr>
          <w:rFonts w:hint="cs"/>
          <w:sz w:val="22"/>
          <w:szCs w:val="22"/>
          <w:rtl/>
          <w:lang w:eastAsia="en-US"/>
        </w:rPr>
        <w:instrText xml:space="preserve"> _</w:instrText>
      </w:r>
      <w:r w:rsidRPr="004E58A5">
        <w:rPr>
          <w:rFonts w:hint="cs"/>
          <w:sz w:val="22"/>
          <w:szCs w:val="22"/>
          <w:lang w:eastAsia="en-US"/>
        </w:rPr>
        <w:instrText>Ref397957156 \r \h</w:instrText>
      </w:r>
      <w:r w:rsidRPr="004E58A5">
        <w:rPr>
          <w:sz w:val="22"/>
          <w:szCs w:val="22"/>
          <w:rtl/>
          <w:lang w:eastAsia="en-US"/>
        </w:rPr>
        <w:instrText xml:space="preserve">  \* </w:instrText>
      </w:r>
      <w:r w:rsidRPr="004E58A5">
        <w:rPr>
          <w:sz w:val="22"/>
          <w:szCs w:val="22"/>
          <w:lang w:eastAsia="en-US"/>
        </w:rPr>
        <w:instrText>MERGEFORMAT</w:instrText>
      </w:r>
      <w:r w:rsidRPr="004E58A5">
        <w:rPr>
          <w:sz w:val="22"/>
          <w:szCs w:val="22"/>
          <w:rtl/>
          <w:lang w:eastAsia="en-US"/>
        </w:rPr>
        <w:instrText xml:space="preserve"> </w:instrText>
      </w:r>
      <w:r w:rsidRPr="004E58A5">
        <w:rPr>
          <w:sz w:val="22"/>
          <w:szCs w:val="22"/>
          <w:rtl/>
          <w:lang w:eastAsia="en-US"/>
        </w:rPr>
      </w:r>
      <w:r w:rsidRPr="004E58A5">
        <w:rPr>
          <w:sz w:val="22"/>
          <w:szCs w:val="22"/>
          <w:rtl/>
          <w:lang w:eastAsia="en-US"/>
        </w:rPr>
        <w:fldChar w:fldCharType="separate"/>
      </w:r>
      <w:r w:rsidR="007D5B5E">
        <w:rPr>
          <w:sz w:val="22"/>
          <w:szCs w:val="22"/>
          <w:cs/>
          <w:lang w:eastAsia="en-US"/>
        </w:rPr>
        <w:t>‎</w:t>
      </w:r>
      <w:r w:rsidR="007D5B5E">
        <w:rPr>
          <w:sz w:val="22"/>
          <w:szCs w:val="22"/>
          <w:lang w:eastAsia="en-US"/>
        </w:rPr>
        <w:t>4.6.15.2</w:t>
      </w:r>
      <w:r w:rsidRPr="004E58A5">
        <w:rPr>
          <w:sz w:val="22"/>
          <w:szCs w:val="22"/>
          <w:rtl/>
          <w:lang w:eastAsia="en-US"/>
        </w:rPr>
        <w:fldChar w:fldCharType="end"/>
      </w:r>
      <w:r w:rsidRPr="004E58A5">
        <w:rPr>
          <w:rFonts w:hint="cs"/>
          <w:sz w:val="22"/>
          <w:szCs w:val="22"/>
          <w:rtl/>
          <w:lang w:eastAsia="en-US"/>
        </w:rPr>
        <w:t xml:space="preserve"> ו-  </w:t>
      </w:r>
      <w:r w:rsidRPr="004E58A5">
        <w:rPr>
          <w:sz w:val="22"/>
          <w:szCs w:val="22"/>
          <w:rtl/>
          <w:lang w:eastAsia="en-US"/>
        </w:rPr>
        <w:fldChar w:fldCharType="begin"/>
      </w:r>
      <w:r w:rsidRPr="004E58A5">
        <w:rPr>
          <w:sz w:val="22"/>
          <w:szCs w:val="22"/>
          <w:rtl/>
          <w:lang w:eastAsia="en-US"/>
        </w:rPr>
        <w:instrText xml:space="preserve"> </w:instrText>
      </w:r>
      <w:r w:rsidRPr="004E58A5">
        <w:rPr>
          <w:rFonts w:hint="cs"/>
          <w:sz w:val="22"/>
          <w:szCs w:val="22"/>
          <w:lang w:eastAsia="en-US"/>
        </w:rPr>
        <w:instrText>REF</w:instrText>
      </w:r>
      <w:r w:rsidRPr="004E58A5">
        <w:rPr>
          <w:rFonts w:hint="cs"/>
          <w:sz w:val="22"/>
          <w:szCs w:val="22"/>
          <w:rtl/>
          <w:lang w:eastAsia="en-US"/>
        </w:rPr>
        <w:instrText xml:space="preserve"> _</w:instrText>
      </w:r>
      <w:r w:rsidRPr="004E58A5">
        <w:rPr>
          <w:rFonts w:hint="cs"/>
          <w:sz w:val="22"/>
          <w:szCs w:val="22"/>
          <w:lang w:eastAsia="en-US"/>
        </w:rPr>
        <w:instrText>Ref397957172 \r \h</w:instrText>
      </w:r>
      <w:r w:rsidRPr="004E58A5">
        <w:rPr>
          <w:sz w:val="22"/>
          <w:szCs w:val="22"/>
          <w:rtl/>
          <w:lang w:eastAsia="en-US"/>
        </w:rPr>
        <w:instrText xml:space="preserve">  \* </w:instrText>
      </w:r>
      <w:r w:rsidRPr="004E58A5">
        <w:rPr>
          <w:sz w:val="22"/>
          <w:szCs w:val="22"/>
          <w:lang w:eastAsia="en-US"/>
        </w:rPr>
        <w:instrText>MERGEFORMAT</w:instrText>
      </w:r>
      <w:r w:rsidRPr="004E58A5">
        <w:rPr>
          <w:sz w:val="22"/>
          <w:szCs w:val="22"/>
          <w:rtl/>
          <w:lang w:eastAsia="en-US"/>
        </w:rPr>
        <w:instrText xml:space="preserve"> </w:instrText>
      </w:r>
      <w:r w:rsidRPr="004E58A5">
        <w:rPr>
          <w:sz w:val="22"/>
          <w:szCs w:val="22"/>
          <w:rtl/>
          <w:lang w:eastAsia="en-US"/>
        </w:rPr>
      </w:r>
      <w:r w:rsidRPr="004E58A5">
        <w:rPr>
          <w:sz w:val="22"/>
          <w:szCs w:val="22"/>
          <w:rtl/>
          <w:lang w:eastAsia="en-US"/>
        </w:rPr>
        <w:fldChar w:fldCharType="separate"/>
      </w:r>
      <w:r w:rsidR="007D5B5E">
        <w:rPr>
          <w:sz w:val="22"/>
          <w:szCs w:val="22"/>
          <w:cs/>
          <w:lang w:eastAsia="en-US"/>
        </w:rPr>
        <w:t>‎</w:t>
      </w:r>
      <w:r w:rsidR="007D5B5E">
        <w:rPr>
          <w:sz w:val="22"/>
          <w:szCs w:val="22"/>
          <w:lang w:eastAsia="en-US"/>
        </w:rPr>
        <w:t>4.6.15.3</w:t>
      </w:r>
      <w:r w:rsidRPr="004E58A5">
        <w:rPr>
          <w:sz w:val="22"/>
          <w:szCs w:val="22"/>
          <w:rtl/>
          <w:lang w:eastAsia="en-US"/>
        </w:rPr>
        <w:fldChar w:fldCharType="end"/>
      </w:r>
      <w:r w:rsidRPr="004E58A5">
        <w:rPr>
          <w:rFonts w:hint="cs"/>
          <w:sz w:val="22"/>
          <w:szCs w:val="22"/>
          <w:rtl/>
          <w:lang w:eastAsia="en-US"/>
        </w:rPr>
        <w:t>.</w:t>
      </w:r>
    </w:p>
    <w:p w:rsidR="004E58A5" w:rsidRPr="004E58A5" w:rsidRDefault="004E58A5" w:rsidP="004E6792">
      <w:pPr>
        <w:numPr>
          <w:ilvl w:val="3"/>
          <w:numId w:val="38"/>
        </w:numPr>
        <w:spacing w:line="360" w:lineRule="auto"/>
        <w:ind w:left="3116" w:hanging="1132"/>
        <w:jc w:val="both"/>
        <w:rPr>
          <w:sz w:val="22"/>
          <w:szCs w:val="22"/>
          <w:lang w:eastAsia="en-US"/>
        </w:rPr>
      </w:pPr>
      <w:r w:rsidRPr="004E58A5">
        <w:rPr>
          <w:rFonts w:hint="cs"/>
          <w:sz w:val="22"/>
          <w:szCs w:val="22"/>
          <w:rtl/>
          <w:lang w:eastAsia="en-US"/>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Pr="004E58A5">
        <w:rPr>
          <w:sz w:val="22"/>
          <w:szCs w:val="22"/>
          <w:rtl/>
          <w:lang w:eastAsia="en-US"/>
        </w:rPr>
        <w:fldChar w:fldCharType="begin"/>
      </w:r>
      <w:r w:rsidRPr="004E58A5">
        <w:rPr>
          <w:sz w:val="22"/>
          <w:szCs w:val="22"/>
          <w:rtl/>
          <w:lang w:eastAsia="en-US"/>
        </w:rPr>
        <w:instrText xml:space="preserve"> </w:instrText>
      </w:r>
      <w:r w:rsidRPr="004E58A5">
        <w:rPr>
          <w:rFonts w:hint="cs"/>
          <w:sz w:val="22"/>
          <w:szCs w:val="22"/>
          <w:lang w:eastAsia="en-US"/>
        </w:rPr>
        <w:instrText>REF</w:instrText>
      </w:r>
      <w:r w:rsidRPr="004E58A5">
        <w:rPr>
          <w:rFonts w:hint="cs"/>
          <w:sz w:val="22"/>
          <w:szCs w:val="22"/>
          <w:rtl/>
          <w:lang w:eastAsia="en-US"/>
        </w:rPr>
        <w:instrText xml:space="preserve"> _</w:instrText>
      </w:r>
      <w:r w:rsidRPr="004E58A5">
        <w:rPr>
          <w:rFonts w:hint="cs"/>
          <w:sz w:val="22"/>
          <w:szCs w:val="22"/>
          <w:lang w:eastAsia="en-US"/>
        </w:rPr>
        <w:instrText>Ref342568730 \r \h</w:instrText>
      </w:r>
      <w:r w:rsidRPr="004E58A5">
        <w:rPr>
          <w:sz w:val="22"/>
          <w:szCs w:val="22"/>
          <w:rtl/>
          <w:lang w:eastAsia="en-US"/>
        </w:rPr>
        <w:instrText xml:space="preserve"> </w:instrText>
      </w:r>
      <w:r w:rsidRPr="004E58A5">
        <w:rPr>
          <w:sz w:val="22"/>
          <w:szCs w:val="22"/>
          <w:rtl/>
          <w:lang w:eastAsia="en-US"/>
        </w:rPr>
      </w:r>
      <w:r w:rsidRPr="004E58A5">
        <w:rPr>
          <w:sz w:val="22"/>
          <w:szCs w:val="22"/>
          <w:rtl/>
          <w:lang w:eastAsia="en-US"/>
        </w:rPr>
        <w:fldChar w:fldCharType="separate"/>
      </w:r>
      <w:r w:rsidR="007D5B5E">
        <w:rPr>
          <w:sz w:val="22"/>
          <w:szCs w:val="22"/>
          <w:cs/>
          <w:lang w:eastAsia="en-US"/>
        </w:rPr>
        <w:t>‎</w:t>
      </w:r>
      <w:r w:rsidR="007D5B5E">
        <w:rPr>
          <w:sz w:val="22"/>
          <w:szCs w:val="22"/>
          <w:lang w:eastAsia="en-US"/>
        </w:rPr>
        <w:t>4.6.15.1</w:t>
      </w:r>
      <w:r w:rsidRPr="004E58A5">
        <w:rPr>
          <w:sz w:val="22"/>
          <w:szCs w:val="22"/>
          <w:rtl/>
          <w:lang w:eastAsia="en-US"/>
        </w:rPr>
        <w:fldChar w:fldCharType="end"/>
      </w:r>
      <w:r w:rsidRPr="004E58A5">
        <w:rPr>
          <w:rFonts w:hint="cs"/>
          <w:sz w:val="22"/>
          <w:szCs w:val="22"/>
          <w:rtl/>
          <w:lang w:eastAsia="en-US"/>
        </w:rPr>
        <w:t xml:space="preserve">. </w:t>
      </w:r>
    </w:p>
    <w:p w:rsidR="004E58A5" w:rsidRPr="004E58A5" w:rsidRDefault="004E58A5" w:rsidP="004E6792">
      <w:pPr>
        <w:numPr>
          <w:ilvl w:val="3"/>
          <w:numId w:val="38"/>
        </w:numPr>
        <w:spacing w:line="360" w:lineRule="auto"/>
        <w:ind w:left="3116" w:hanging="1132"/>
        <w:jc w:val="both"/>
        <w:rPr>
          <w:sz w:val="22"/>
          <w:szCs w:val="22"/>
          <w:lang w:eastAsia="en-US"/>
        </w:rPr>
      </w:pPr>
      <w:r w:rsidRPr="004E58A5">
        <w:rPr>
          <w:rFonts w:hint="cs"/>
          <w:sz w:val="22"/>
          <w:szCs w:val="22"/>
          <w:rtl/>
          <w:lang w:eastAsia="en-US"/>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4E58A5" w:rsidRPr="004E58A5" w:rsidRDefault="004E58A5" w:rsidP="004E6792">
      <w:pPr>
        <w:numPr>
          <w:ilvl w:val="3"/>
          <w:numId w:val="38"/>
        </w:numPr>
        <w:spacing w:line="360" w:lineRule="auto"/>
        <w:ind w:left="3116" w:hanging="1132"/>
        <w:jc w:val="both"/>
        <w:rPr>
          <w:sz w:val="22"/>
          <w:szCs w:val="22"/>
          <w:lang w:eastAsia="en-US"/>
        </w:rPr>
      </w:pPr>
      <w:r w:rsidRPr="004E58A5">
        <w:rPr>
          <w:rFonts w:hint="cs"/>
          <w:sz w:val="22"/>
          <w:szCs w:val="22"/>
          <w:rtl/>
          <w:lang w:eastAsia="en-US"/>
        </w:rPr>
        <w:t>התשלום לקבלן עבור השי ייעשה כנגד הצגת חשבונית והצהרת הקבלן כי השי בטובין ניתן לכלל העובדים.</w:t>
      </w:r>
    </w:p>
    <w:p w:rsidR="004E58A5" w:rsidRPr="004E58A5" w:rsidRDefault="004E58A5" w:rsidP="004E6792">
      <w:pPr>
        <w:numPr>
          <w:ilvl w:val="2"/>
          <w:numId w:val="38"/>
        </w:numPr>
        <w:tabs>
          <w:tab w:val="num" w:pos="1985"/>
        </w:tabs>
        <w:spacing w:line="360" w:lineRule="auto"/>
        <w:ind w:left="1985" w:hanging="851"/>
        <w:jc w:val="both"/>
        <w:rPr>
          <w:rFonts w:ascii="Arial" w:hAnsi="Arial"/>
          <w:sz w:val="22"/>
          <w:szCs w:val="22"/>
          <w:rtl/>
          <w:lang w:eastAsia="en-US"/>
        </w:rPr>
      </w:pPr>
      <w:r w:rsidRPr="004E58A5">
        <w:rPr>
          <w:rFonts w:ascii="Arial" w:hAnsi="Arial" w:hint="cs"/>
          <w:b/>
          <w:bCs/>
          <w:sz w:val="22"/>
          <w:szCs w:val="22"/>
          <w:u w:val="single"/>
          <w:rtl/>
          <w:lang w:eastAsia="en-US"/>
        </w:rPr>
        <w:t>הגברת אכיפת חוקי עבודה</w:t>
      </w:r>
      <w:r w:rsidRPr="004E58A5">
        <w:rPr>
          <w:rFonts w:ascii="Arial" w:hAnsi="Arial" w:hint="cs"/>
          <w:sz w:val="22"/>
          <w:szCs w:val="22"/>
          <w:rtl/>
          <w:lang w:eastAsia="en-US"/>
        </w:rPr>
        <w:t xml:space="preserve"> </w:t>
      </w:r>
    </w:p>
    <w:p w:rsidR="004E58A5" w:rsidRPr="004E58A5" w:rsidRDefault="00DE55E6" w:rsidP="004E6792">
      <w:pPr>
        <w:numPr>
          <w:ilvl w:val="3"/>
          <w:numId w:val="38"/>
        </w:numPr>
        <w:spacing w:line="360" w:lineRule="auto"/>
        <w:ind w:left="3116" w:hanging="1132"/>
        <w:jc w:val="both"/>
        <w:rPr>
          <w:rFonts w:ascii="Arial" w:hAnsi="Arial"/>
          <w:sz w:val="22"/>
          <w:szCs w:val="22"/>
          <w:rtl/>
          <w:lang w:eastAsia="en-US"/>
        </w:rPr>
      </w:pPr>
      <w:hyperlink r:id="rId88" w:history="1">
        <w:r w:rsidR="004E58A5" w:rsidRPr="004E58A5">
          <w:rPr>
            <w:rFonts w:hint="cs"/>
            <w:b/>
            <w:i/>
            <w:color w:val="3464BA"/>
            <w:sz w:val="22"/>
            <w:szCs w:val="22"/>
            <w:u w:val="dotted" w:color="3464BA"/>
            <w:rtl/>
            <w:lang w:eastAsia="en-US"/>
          </w:rPr>
          <w:t>חוק הגברת האכיפה של דיני העבודה, תשע"ב, 2011</w:t>
        </w:r>
      </w:hyperlink>
      <w:r w:rsidR="004E58A5" w:rsidRPr="004E58A5">
        <w:rPr>
          <w:rFonts w:hint="cs"/>
          <w:sz w:val="22"/>
          <w:szCs w:val="22"/>
          <w:rtl/>
          <w:lang w:eastAsia="en-US"/>
        </w:rPr>
        <w:t xml:space="preserve"> קובע כללי אכיפה </w:t>
      </w:r>
      <w:proofErr w:type="spellStart"/>
      <w:r w:rsidR="004E58A5" w:rsidRPr="004E58A5">
        <w:rPr>
          <w:rFonts w:hint="cs"/>
          <w:sz w:val="22"/>
          <w:szCs w:val="22"/>
          <w:rtl/>
          <w:lang w:eastAsia="en-US"/>
        </w:rPr>
        <w:t>מינהלית</w:t>
      </w:r>
      <w:proofErr w:type="spellEnd"/>
      <w:r w:rsidR="004E58A5" w:rsidRPr="004E58A5">
        <w:rPr>
          <w:rFonts w:hint="cs"/>
          <w:sz w:val="22"/>
          <w:szCs w:val="22"/>
          <w:rtl/>
          <w:lang w:eastAsia="en-US"/>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w:t>
      </w:r>
      <w:r w:rsidR="004E58A5" w:rsidRPr="004E58A5">
        <w:rPr>
          <w:rFonts w:hint="cs"/>
          <w:b/>
          <w:bCs/>
          <w:sz w:val="22"/>
          <w:szCs w:val="22"/>
          <w:rtl/>
          <w:lang w:eastAsia="en-US"/>
        </w:rPr>
        <w:t xml:space="preserve"> יישום </w:t>
      </w:r>
      <w:r w:rsidR="004E58A5" w:rsidRPr="004E58A5">
        <w:rPr>
          <w:rFonts w:ascii="Arial" w:hAnsi="Arial"/>
          <w:b/>
          <w:bCs/>
          <w:sz w:val="22"/>
          <w:szCs w:val="22"/>
          <w:rtl/>
          <w:lang w:eastAsia="en-US"/>
        </w:rPr>
        <w:t xml:space="preserve">הוראה זו לרבות כריתת חוזה בהתאם למפורט בסעיף </w:t>
      </w:r>
      <w:r w:rsidR="004E58A5" w:rsidRPr="004E58A5">
        <w:rPr>
          <w:rFonts w:ascii="Arial" w:hAnsi="Arial"/>
          <w:b/>
          <w:bCs/>
          <w:sz w:val="22"/>
          <w:szCs w:val="22"/>
          <w:rtl/>
          <w:lang w:eastAsia="en-US"/>
        </w:rPr>
        <w:fldChar w:fldCharType="begin"/>
      </w:r>
      <w:r w:rsidR="004E58A5" w:rsidRPr="004E58A5">
        <w:rPr>
          <w:rFonts w:ascii="Arial" w:hAnsi="Arial"/>
          <w:b/>
          <w:bCs/>
          <w:sz w:val="22"/>
          <w:szCs w:val="22"/>
          <w:rtl/>
          <w:lang w:eastAsia="en-US"/>
        </w:rPr>
        <w:instrText xml:space="preserve"> </w:instrText>
      </w:r>
      <w:r w:rsidR="004E58A5" w:rsidRPr="004E58A5">
        <w:rPr>
          <w:rFonts w:ascii="Arial" w:hAnsi="Arial"/>
          <w:b/>
          <w:bCs/>
          <w:sz w:val="22"/>
          <w:szCs w:val="22"/>
          <w:lang w:eastAsia="en-US"/>
        </w:rPr>
        <w:instrText>REF</w:instrText>
      </w:r>
      <w:r w:rsidR="004E58A5" w:rsidRPr="004E58A5">
        <w:rPr>
          <w:rFonts w:ascii="Arial" w:hAnsi="Arial"/>
          <w:b/>
          <w:bCs/>
          <w:sz w:val="22"/>
          <w:szCs w:val="22"/>
          <w:rtl/>
          <w:lang w:eastAsia="en-US"/>
        </w:rPr>
        <w:instrText xml:space="preserve"> _</w:instrText>
      </w:r>
      <w:r w:rsidR="004E58A5" w:rsidRPr="004E58A5">
        <w:rPr>
          <w:rFonts w:ascii="Arial" w:hAnsi="Arial"/>
          <w:b/>
          <w:bCs/>
          <w:sz w:val="22"/>
          <w:szCs w:val="22"/>
          <w:lang w:eastAsia="en-US"/>
        </w:rPr>
        <w:instrText>Ref342469336 \r \h</w:instrText>
      </w:r>
      <w:r w:rsidR="004E58A5" w:rsidRPr="004E58A5">
        <w:rPr>
          <w:rFonts w:ascii="Arial" w:hAnsi="Arial"/>
          <w:b/>
          <w:bCs/>
          <w:sz w:val="22"/>
          <w:szCs w:val="22"/>
          <w:rtl/>
          <w:lang w:eastAsia="en-US"/>
        </w:rPr>
        <w:instrText xml:space="preserve">  \* </w:instrText>
      </w:r>
      <w:r w:rsidR="004E58A5" w:rsidRPr="004E58A5">
        <w:rPr>
          <w:rFonts w:ascii="Arial" w:hAnsi="Arial"/>
          <w:b/>
          <w:bCs/>
          <w:sz w:val="22"/>
          <w:szCs w:val="22"/>
          <w:lang w:eastAsia="en-US"/>
        </w:rPr>
        <w:instrText>MERGEFORMAT</w:instrText>
      </w:r>
      <w:r w:rsidR="004E58A5" w:rsidRPr="004E58A5">
        <w:rPr>
          <w:rFonts w:ascii="Arial" w:hAnsi="Arial"/>
          <w:b/>
          <w:bCs/>
          <w:sz w:val="22"/>
          <w:szCs w:val="22"/>
          <w:rtl/>
          <w:lang w:eastAsia="en-US"/>
        </w:rPr>
        <w:instrText xml:space="preserve"> </w:instrText>
      </w:r>
      <w:r w:rsidR="004E58A5" w:rsidRPr="004E58A5">
        <w:rPr>
          <w:rFonts w:ascii="Arial" w:hAnsi="Arial"/>
          <w:b/>
          <w:bCs/>
          <w:sz w:val="22"/>
          <w:szCs w:val="22"/>
          <w:rtl/>
          <w:lang w:eastAsia="en-US"/>
        </w:rPr>
      </w:r>
      <w:r w:rsidR="004E58A5" w:rsidRPr="004E58A5">
        <w:rPr>
          <w:rFonts w:ascii="Arial" w:hAnsi="Arial"/>
          <w:b/>
          <w:bCs/>
          <w:sz w:val="22"/>
          <w:szCs w:val="22"/>
          <w:rtl/>
          <w:lang w:eastAsia="en-US"/>
        </w:rPr>
        <w:fldChar w:fldCharType="separate"/>
      </w:r>
      <w:r w:rsidR="007D5B5E">
        <w:rPr>
          <w:rFonts w:ascii="Arial" w:hAnsi="Arial"/>
          <w:b/>
          <w:bCs/>
          <w:sz w:val="22"/>
          <w:szCs w:val="22"/>
          <w:cs/>
          <w:lang w:eastAsia="en-US"/>
        </w:rPr>
        <w:t>‎</w:t>
      </w:r>
      <w:r w:rsidR="007D5B5E">
        <w:rPr>
          <w:rFonts w:ascii="Arial" w:hAnsi="Arial"/>
          <w:b/>
          <w:bCs/>
          <w:sz w:val="22"/>
          <w:szCs w:val="22"/>
          <w:lang w:eastAsia="en-US"/>
        </w:rPr>
        <w:t>4.5.1</w:t>
      </w:r>
      <w:r w:rsidR="004E58A5" w:rsidRPr="004E58A5">
        <w:rPr>
          <w:rFonts w:ascii="Arial" w:hAnsi="Arial"/>
          <w:b/>
          <w:bCs/>
          <w:sz w:val="22"/>
          <w:szCs w:val="22"/>
          <w:rtl/>
          <w:lang w:eastAsia="en-US"/>
        </w:rPr>
        <w:fldChar w:fldCharType="end"/>
      </w:r>
      <w:r w:rsidR="004E58A5" w:rsidRPr="004E58A5">
        <w:rPr>
          <w:rFonts w:ascii="Arial" w:hAnsi="Arial"/>
          <w:b/>
          <w:bCs/>
          <w:sz w:val="22"/>
          <w:szCs w:val="22"/>
          <w:rtl/>
          <w:lang w:eastAsia="en-US"/>
        </w:rPr>
        <w:t xml:space="preserve"> יקנה  למשרד ולמנהל הכללי שלו הגנות בדין אזרחי ופלילי. </w:t>
      </w:r>
    </w:p>
    <w:p w:rsidR="004E58A5" w:rsidRPr="004E58A5" w:rsidRDefault="004E58A5" w:rsidP="004E6792">
      <w:pPr>
        <w:numPr>
          <w:ilvl w:val="3"/>
          <w:numId w:val="38"/>
        </w:numPr>
        <w:spacing w:line="360" w:lineRule="auto"/>
        <w:ind w:left="3116" w:hanging="1132"/>
        <w:jc w:val="both"/>
        <w:rPr>
          <w:sz w:val="22"/>
          <w:szCs w:val="22"/>
          <w:lang w:eastAsia="en-US"/>
        </w:rPr>
      </w:pPr>
      <w:r w:rsidRPr="004E58A5">
        <w:rPr>
          <w:rFonts w:hint="cs"/>
          <w:sz w:val="22"/>
          <w:szCs w:val="22"/>
          <w:rtl/>
          <w:lang w:eastAsia="en-US"/>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4E58A5" w:rsidRPr="004E58A5" w:rsidRDefault="004E58A5" w:rsidP="004E6792">
      <w:pPr>
        <w:numPr>
          <w:ilvl w:val="3"/>
          <w:numId w:val="38"/>
        </w:numPr>
        <w:spacing w:line="360" w:lineRule="auto"/>
        <w:ind w:left="3116" w:hanging="1132"/>
        <w:jc w:val="both"/>
        <w:rPr>
          <w:sz w:val="22"/>
          <w:szCs w:val="22"/>
          <w:u w:val="single"/>
          <w:lang w:eastAsia="en-US"/>
        </w:rPr>
      </w:pPr>
      <w:r w:rsidRPr="004E58A5">
        <w:rPr>
          <w:rFonts w:hint="cs"/>
          <w:sz w:val="22"/>
          <w:szCs w:val="22"/>
          <w:u w:val="single"/>
          <w:rtl/>
          <w:lang w:eastAsia="en-US"/>
        </w:rPr>
        <w:t>הטלת עיצום כספי על מזמין שירות</w:t>
      </w:r>
    </w:p>
    <w:p w:rsidR="004E58A5" w:rsidRPr="004E58A5" w:rsidRDefault="004E58A5" w:rsidP="004E6792">
      <w:pPr>
        <w:numPr>
          <w:ilvl w:val="4"/>
          <w:numId w:val="38"/>
        </w:numPr>
        <w:spacing w:line="360" w:lineRule="auto"/>
        <w:ind w:left="4250" w:hanging="1134"/>
        <w:jc w:val="both"/>
        <w:rPr>
          <w:rFonts w:ascii="Arial" w:hAnsi="Arial"/>
          <w:sz w:val="22"/>
          <w:szCs w:val="22"/>
          <w:lang w:eastAsia="en-US"/>
        </w:rPr>
      </w:pPr>
      <w:r w:rsidRPr="004E58A5">
        <w:rPr>
          <w:rFonts w:ascii="Arial" w:hAnsi="Arial" w:hint="cs"/>
          <w:sz w:val="22"/>
          <w:szCs w:val="22"/>
          <w:rtl/>
          <w:lang w:eastAsia="en-US"/>
        </w:rPr>
        <w:t>במקרה שהתקבלה הודעה מאת הממונה על דרישת תשלום שנמסרה לקבלן  או התראה מאת הממונה  על הפרת חובות הקבלן לפי דיני העבודה המפורטים ב</w:t>
      </w:r>
      <w:hyperlink w:anchor="נספח_ב" w:history="1">
        <w:r w:rsidRPr="004E58A5">
          <w:rPr>
            <w:rFonts w:hint="cs"/>
            <w:b/>
            <w:i/>
            <w:color w:val="3464BA"/>
            <w:sz w:val="22"/>
            <w:szCs w:val="22"/>
            <w:u w:val="dotted" w:color="3464BA"/>
            <w:rtl/>
            <w:lang w:eastAsia="en-US"/>
          </w:rPr>
          <w:t xml:space="preserve">נספח ב </w:t>
        </w:r>
        <w:r w:rsidRPr="004E58A5">
          <w:rPr>
            <w:b/>
            <w:i/>
            <w:color w:val="3464BA"/>
            <w:sz w:val="22"/>
            <w:szCs w:val="22"/>
            <w:u w:val="dotted" w:color="3464BA"/>
            <w:rtl/>
            <w:lang w:eastAsia="en-US"/>
          </w:rPr>
          <w:t>–</w:t>
        </w:r>
        <w:r w:rsidRPr="004E58A5">
          <w:rPr>
            <w:rFonts w:hint="cs"/>
            <w:b/>
            <w:i/>
            <w:color w:val="3464BA"/>
            <w:sz w:val="22"/>
            <w:szCs w:val="22"/>
            <w:u w:val="dotted" w:color="3464BA"/>
            <w:rtl/>
            <w:lang w:eastAsia="en-US"/>
          </w:rPr>
          <w:t xml:space="preserve"> רשימת החוקים המפורטים בתוספת השלישית בחוק להגברת </w:t>
        </w:r>
        <w:r w:rsidRPr="004E58A5">
          <w:rPr>
            <w:rFonts w:hint="cs"/>
            <w:b/>
            <w:i/>
            <w:color w:val="3464BA"/>
            <w:sz w:val="22"/>
            <w:szCs w:val="22"/>
            <w:u w:val="dotted" w:color="3464BA"/>
            <w:rtl/>
            <w:lang w:eastAsia="en-US"/>
          </w:rPr>
          <w:lastRenderedPageBreak/>
          <w:t>האכיפה של דיני העבודה, תשע"ב-2011</w:t>
        </w:r>
      </w:hyperlink>
      <w:r w:rsidRPr="004E58A5">
        <w:rPr>
          <w:rFonts w:ascii="Arial" w:hAnsi="Arial" w:hint="cs"/>
          <w:sz w:val="22"/>
          <w:szCs w:val="22"/>
          <w:rtl/>
          <w:lang w:eastAsia="en-US"/>
        </w:rPr>
        <w:t xml:space="preserve">, ידרוש המשרד בכתב באופן מידי מהקבלן ויתרה בו כי אי-תיקון ההפרה מהווה עילה לביטול ההתקשרות. המשרד יידע את המנהל הכללי של המשרד, סמנכ"ל בכיר </w:t>
      </w:r>
      <w:proofErr w:type="spellStart"/>
      <w:r w:rsidRPr="004E58A5">
        <w:rPr>
          <w:rFonts w:ascii="Arial" w:hAnsi="Arial" w:hint="cs"/>
          <w:sz w:val="22"/>
          <w:szCs w:val="22"/>
          <w:rtl/>
          <w:lang w:eastAsia="en-US"/>
        </w:rPr>
        <w:t>למינהל</w:t>
      </w:r>
      <w:proofErr w:type="spellEnd"/>
      <w:r w:rsidRPr="004E58A5">
        <w:rPr>
          <w:rFonts w:ascii="Arial" w:hAnsi="Arial" w:hint="cs"/>
          <w:sz w:val="22"/>
          <w:szCs w:val="22"/>
          <w:rtl/>
          <w:lang w:eastAsia="en-US"/>
        </w:rPr>
        <w:t xml:space="preserve"> ומשאבי אנוש, יושב ראש ועדת המכרזים ויחידת הביקורת בחשב הכללי  על אודות ההודעה כאמור.</w:t>
      </w:r>
    </w:p>
    <w:p w:rsidR="004E58A5" w:rsidRPr="004E58A5" w:rsidRDefault="004E58A5" w:rsidP="004E6792">
      <w:pPr>
        <w:numPr>
          <w:ilvl w:val="4"/>
          <w:numId w:val="38"/>
        </w:numPr>
        <w:spacing w:line="360" w:lineRule="auto"/>
        <w:ind w:left="4250" w:hanging="1134"/>
        <w:jc w:val="both"/>
        <w:rPr>
          <w:rFonts w:ascii="Arial" w:hAnsi="Arial"/>
          <w:sz w:val="22"/>
          <w:szCs w:val="22"/>
          <w:lang w:eastAsia="en-US"/>
        </w:rPr>
      </w:pPr>
      <w:r w:rsidRPr="004E58A5">
        <w:rPr>
          <w:rFonts w:ascii="Arial" w:hAnsi="Arial" w:hint="cs"/>
          <w:sz w:val="22"/>
          <w:szCs w:val="22"/>
          <w:rtl/>
          <w:lang w:eastAsia="en-US"/>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Pr="004E58A5">
        <w:rPr>
          <w:rFonts w:ascii="Arial" w:hAnsi="Arial"/>
          <w:sz w:val="22"/>
          <w:szCs w:val="22"/>
          <w:rtl/>
          <w:lang w:eastAsia="en-US"/>
        </w:rPr>
        <w:fldChar w:fldCharType="begin"/>
      </w:r>
      <w:r w:rsidRPr="004E58A5">
        <w:rPr>
          <w:rFonts w:ascii="Arial" w:hAnsi="Arial"/>
          <w:sz w:val="22"/>
          <w:szCs w:val="22"/>
          <w:rtl/>
          <w:lang w:eastAsia="en-US"/>
        </w:rPr>
        <w:instrText xml:space="preserve"> </w:instrText>
      </w:r>
      <w:r w:rsidRPr="004E58A5">
        <w:rPr>
          <w:rFonts w:ascii="Arial" w:hAnsi="Arial" w:hint="cs"/>
          <w:sz w:val="22"/>
          <w:szCs w:val="22"/>
          <w:lang w:eastAsia="en-US"/>
        </w:rPr>
        <w:instrText>REF</w:instrText>
      </w:r>
      <w:r w:rsidRPr="004E58A5">
        <w:rPr>
          <w:rFonts w:ascii="Arial" w:hAnsi="Arial" w:hint="cs"/>
          <w:sz w:val="22"/>
          <w:szCs w:val="22"/>
          <w:rtl/>
          <w:lang w:eastAsia="en-US"/>
        </w:rPr>
        <w:instrText xml:space="preserve"> _</w:instrText>
      </w:r>
      <w:r w:rsidRPr="004E58A5">
        <w:rPr>
          <w:rFonts w:ascii="Arial" w:hAnsi="Arial" w:hint="cs"/>
          <w:sz w:val="22"/>
          <w:szCs w:val="22"/>
          <w:lang w:eastAsia="en-US"/>
        </w:rPr>
        <w:instrText>Ref342569500 \r \h</w:instrText>
      </w:r>
      <w:r w:rsidRPr="004E58A5">
        <w:rPr>
          <w:rFonts w:ascii="Arial" w:hAnsi="Arial"/>
          <w:sz w:val="22"/>
          <w:szCs w:val="22"/>
          <w:rtl/>
          <w:lang w:eastAsia="en-US"/>
        </w:rPr>
        <w:instrText xml:space="preserve"> </w:instrText>
      </w:r>
      <w:r w:rsidRPr="004E58A5">
        <w:rPr>
          <w:rFonts w:ascii="Arial" w:hAnsi="Arial"/>
          <w:sz w:val="22"/>
          <w:szCs w:val="22"/>
          <w:rtl/>
          <w:lang w:eastAsia="en-US"/>
        </w:rPr>
      </w:r>
      <w:r w:rsidRPr="004E58A5">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4.7.14.5</w:t>
      </w:r>
      <w:r w:rsidRPr="004E58A5">
        <w:rPr>
          <w:rFonts w:ascii="Arial" w:hAnsi="Arial"/>
          <w:sz w:val="22"/>
          <w:szCs w:val="22"/>
          <w:rtl/>
          <w:lang w:eastAsia="en-US"/>
        </w:rPr>
        <w:fldChar w:fldCharType="end"/>
      </w:r>
      <w:r w:rsidRPr="004E58A5">
        <w:rPr>
          <w:rFonts w:ascii="Arial" w:hAnsi="Arial" w:hint="cs"/>
          <w:sz w:val="22"/>
          <w:szCs w:val="22"/>
          <w:rtl/>
          <w:lang w:eastAsia="en-US"/>
        </w:rPr>
        <w:t>, בגין הפרת זכויות עובדים.</w:t>
      </w:r>
    </w:p>
    <w:p w:rsidR="004E58A5" w:rsidRPr="004E58A5" w:rsidRDefault="004E58A5" w:rsidP="004E6792">
      <w:pPr>
        <w:numPr>
          <w:ilvl w:val="3"/>
          <w:numId w:val="38"/>
        </w:numPr>
        <w:spacing w:line="360" w:lineRule="auto"/>
        <w:ind w:left="3116" w:hanging="1132"/>
        <w:jc w:val="both"/>
        <w:rPr>
          <w:sz w:val="22"/>
          <w:szCs w:val="22"/>
          <w:u w:val="single"/>
          <w:lang w:eastAsia="en-US"/>
        </w:rPr>
      </w:pPr>
      <w:r w:rsidRPr="004E58A5">
        <w:rPr>
          <w:rFonts w:hint="cs"/>
          <w:sz w:val="22"/>
          <w:szCs w:val="22"/>
          <w:u w:val="single"/>
          <w:rtl/>
          <w:lang w:eastAsia="en-US"/>
        </w:rPr>
        <w:t>אחריות אזרחית על מזמין שרות</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הטלת אחריות אזרחית על המשרד בשל הפרת חובת הקבלן בגין הפרת חוקי עבודה המפורטים ב</w:t>
      </w:r>
      <w:hyperlink w:anchor="נספח_ב" w:history="1">
        <w:r w:rsidRPr="004E58A5">
          <w:rPr>
            <w:rFonts w:hint="cs"/>
            <w:b/>
            <w:i/>
            <w:color w:val="3464BA"/>
            <w:sz w:val="22"/>
            <w:szCs w:val="22"/>
            <w:u w:val="dotted" w:color="3464BA"/>
            <w:rtl/>
            <w:lang w:eastAsia="en-US"/>
          </w:rPr>
          <w:t xml:space="preserve">נספח ב </w:t>
        </w:r>
        <w:r w:rsidRPr="004E58A5">
          <w:rPr>
            <w:b/>
            <w:i/>
            <w:color w:val="3464BA"/>
            <w:sz w:val="22"/>
            <w:szCs w:val="22"/>
            <w:u w:val="dotted" w:color="3464BA"/>
            <w:rtl/>
            <w:lang w:eastAsia="en-US"/>
          </w:rPr>
          <w:t>–</w:t>
        </w:r>
        <w:r w:rsidRPr="004E58A5">
          <w:rPr>
            <w:rFonts w:hint="cs"/>
            <w:b/>
            <w:i/>
            <w:color w:val="3464BA"/>
            <w:sz w:val="22"/>
            <w:szCs w:val="22"/>
            <w:u w:val="dotted" w:color="3464BA"/>
            <w:rtl/>
            <w:lang w:eastAsia="en-US"/>
          </w:rPr>
          <w:t xml:space="preserve"> רשימת החוקים המפורטים בתוספת השלישית בחוק להגברת האכיפה של דיני העבודה, תשע"ב-</w:t>
        </w:r>
      </w:hyperlink>
      <w:r w:rsidRPr="004E58A5">
        <w:rPr>
          <w:rFonts w:hint="cs"/>
          <w:b/>
          <w:i/>
          <w:color w:val="3464BA"/>
          <w:sz w:val="22"/>
          <w:szCs w:val="22"/>
          <w:u w:val="dotted" w:color="3464BA"/>
          <w:rtl/>
          <w:lang w:eastAsia="en-US"/>
        </w:rPr>
        <w:t>2011</w:t>
      </w:r>
      <w:r w:rsidRPr="004E58A5">
        <w:rPr>
          <w:rFonts w:hint="cs"/>
          <w:sz w:val="22"/>
          <w:szCs w:val="22"/>
          <w:rtl/>
          <w:lang w:eastAsia="en-US"/>
        </w:rPr>
        <w:t xml:space="preserve"> וצווי הרחבה המפורטים ב</w:t>
      </w:r>
      <w:hyperlink w:anchor="נספח_ג" w:history="1">
        <w:r w:rsidRPr="004E58A5">
          <w:rPr>
            <w:rFonts w:hint="cs"/>
            <w:b/>
            <w:i/>
            <w:color w:val="3464BA"/>
            <w:sz w:val="22"/>
            <w:szCs w:val="22"/>
            <w:u w:val="dotted" w:color="3464BA"/>
            <w:rtl/>
            <w:lang w:eastAsia="en-US"/>
          </w:rPr>
          <w:t xml:space="preserve">נספח ג' </w:t>
        </w:r>
        <w:r w:rsidRPr="004E58A5">
          <w:rPr>
            <w:b/>
            <w:i/>
            <w:color w:val="3464BA"/>
            <w:sz w:val="22"/>
            <w:szCs w:val="22"/>
            <w:u w:val="dotted" w:color="3464BA"/>
            <w:rtl/>
            <w:lang w:eastAsia="en-US"/>
          </w:rPr>
          <w:t>–</w:t>
        </w:r>
        <w:r w:rsidRPr="004E58A5">
          <w:rPr>
            <w:rFonts w:hint="cs"/>
            <w:b/>
            <w:i/>
            <w:color w:val="3464BA"/>
            <w:sz w:val="22"/>
            <w:szCs w:val="22"/>
            <w:u w:val="dotted" w:color="3464BA"/>
            <w:rtl/>
            <w:lang w:eastAsia="en-US"/>
          </w:rPr>
          <w:t xml:space="preserve"> רשימת צווי הרחבה</w:t>
        </w:r>
      </w:hyperlink>
      <w:r w:rsidRPr="004E58A5">
        <w:rPr>
          <w:rFonts w:hint="cs"/>
          <w:sz w:val="22"/>
          <w:szCs w:val="22"/>
          <w:rtl/>
          <w:lang w:eastAsia="en-US"/>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w:t>
      </w:r>
      <w:proofErr w:type="spellStart"/>
      <w:r w:rsidRPr="004E58A5">
        <w:rPr>
          <w:rFonts w:hint="cs"/>
          <w:sz w:val="22"/>
          <w:szCs w:val="22"/>
          <w:rtl/>
          <w:lang w:eastAsia="en-US"/>
        </w:rPr>
        <w:lastRenderedPageBreak/>
        <w:t>למינהל</w:t>
      </w:r>
      <w:proofErr w:type="spellEnd"/>
      <w:r w:rsidRPr="004E58A5">
        <w:rPr>
          <w:rFonts w:hint="cs"/>
          <w:sz w:val="22"/>
          <w:szCs w:val="22"/>
          <w:rtl/>
          <w:lang w:eastAsia="en-US"/>
        </w:rPr>
        <w:t xml:space="preserve"> ומשאבי אנוש, יושב ראש ועדת המכרזים ויחידת הביקורת בחשב הכללי וכן את הגורם הפונה  על אודות קבלת הודעה והטיפול בה. </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בתוך 14 יום מקבלת הודעת הדרישה יחל המשרד בהליכי בדיקה וביקורת באשר להודעת הדרישה ותיקון ההפרה אם ישנה.</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w:t>
      </w:r>
      <w:r w:rsidRPr="004E58A5">
        <w:rPr>
          <w:sz w:val="22"/>
          <w:szCs w:val="22"/>
          <w:rtl/>
          <w:lang w:eastAsia="en-US"/>
        </w:rPr>
        <w:t>לשביעות רצון מזמין השירות</w:t>
      </w:r>
      <w:r w:rsidRPr="004E58A5">
        <w:rPr>
          <w:rFonts w:hint="cs"/>
          <w:sz w:val="22"/>
          <w:szCs w:val="22"/>
          <w:rtl/>
          <w:lang w:eastAsia="en-US"/>
        </w:rPr>
        <w:t>,</w:t>
      </w:r>
      <w:r w:rsidRPr="004E58A5">
        <w:rPr>
          <w:sz w:val="22"/>
          <w:szCs w:val="22"/>
          <w:rtl/>
          <w:lang w:eastAsia="en-US"/>
        </w:rPr>
        <w:t xml:space="preserve"> </w:t>
      </w:r>
      <w:r w:rsidRPr="004E58A5">
        <w:rPr>
          <w:rFonts w:hint="cs"/>
          <w:sz w:val="22"/>
          <w:szCs w:val="22"/>
          <w:rtl/>
          <w:lang w:eastAsia="en-US"/>
        </w:rPr>
        <w:t>י</w:t>
      </w:r>
      <w:r w:rsidRPr="004E58A5">
        <w:rPr>
          <w:sz w:val="22"/>
          <w:szCs w:val="22"/>
          <w:rtl/>
          <w:lang w:eastAsia="en-US"/>
        </w:rPr>
        <w:t xml:space="preserve">חל </w:t>
      </w:r>
      <w:r w:rsidRPr="004E58A5">
        <w:rPr>
          <w:rFonts w:hint="cs"/>
          <w:sz w:val="22"/>
          <w:szCs w:val="22"/>
          <w:rtl/>
          <w:lang w:eastAsia="en-US"/>
        </w:rPr>
        <w:t xml:space="preserve">המזמין </w:t>
      </w:r>
      <w:r w:rsidRPr="004E58A5">
        <w:rPr>
          <w:sz w:val="22"/>
          <w:szCs w:val="22"/>
          <w:rtl/>
          <w:lang w:eastAsia="en-US"/>
        </w:rPr>
        <w:t>בהליכי ביטול החוזה תוך חילוט הער</w:t>
      </w:r>
      <w:r w:rsidRPr="004E58A5">
        <w:rPr>
          <w:rFonts w:hint="cs"/>
          <w:sz w:val="22"/>
          <w:szCs w:val="22"/>
          <w:rtl/>
          <w:lang w:eastAsia="en-US"/>
        </w:rPr>
        <w:t>בות</w:t>
      </w:r>
      <w:r w:rsidRPr="004E58A5">
        <w:rPr>
          <w:sz w:val="22"/>
          <w:szCs w:val="22"/>
          <w:rtl/>
          <w:lang w:eastAsia="en-US"/>
        </w:rPr>
        <w:t xml:space="preserve"> שנתן הקבלן</w:t>
      </w:r>
      <w:r w:rsidRPr="004E58A5">
        <w:rPr>
          <w:rFonts w:hint="cs"/>
          <w:sz w:val="22"/>
          <w:szCs w:val="22"/>
          <w:rtl/>
          <w:lang w:eastAsia="en-US"/>
        </w:rPr>
        <w:t xml:space="preserve"> ופרסום מכרז חדש. אי-ביצוע האמור עשוי להביא להטלת אחריות אזרחית על המשרד. </w:t>
      </w:r>
    </w:p>
    <w:p w:rsidR="004E58A5" w:rsidRPr="004E58A5" w:rsidRDefault="004E58A5" w:rsidP="004E6792">
      <w:pPr>
        <w:numPr>
          <w:ilvl w:val="3"/>
          <w:numId w:val="38"/>
        </w:numPr>
        <w:spacing w:line="360" w:lineRule="auto"/>
        <w:ind w:left="3116" w:hanging="1132"/>
        <w:jc w:val="both"/>
        <w:rPr>
          <w:sz w:val="22"/>
          <w:szCs w:val="22"/>
          <w:u w:val="single"/>
          <w:lang w:eastAsia="en-US"/>
        </w:rPr>
      </w:pPr>
      <w:bookmarkStart w:id="38" w:name="_Ref342569500"/>
      <w:r w:rsidRPr="004E58A5">
        <w:rPr>
          <w:rFonts w:hint="cs"/>
          <w:sz w:val="22"/>
          <w:szCs w:val="22"/>
          <w:u w:val="single"/>
          <w:rtl/>
          <w:lang w:eastAsia="en-US"/>
        </w:rPr>
        <w:t>אחריות פלילית על מנהל כללי של המשרד</w:t>
      </w:r>
      <w:bookmarkEnd w:id="38"/>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הפר קבלן את חוקי העבודה המנויים ב</w:t>
      </w:r>
      <w:hyperlink w:anchor="נספח_ב" w:history="1">
        <w:r w:rsidRPr="004E58A5">
          <w:rPr>
            <w:rFonts w:hint="cs"/>
            <w:b/>
            <w:i/>
            <w:color w:val="3464BA"/>
            <w:sz w:val="22"/>
            <w:szCs w:val="22"/>
            <w:u w:val="dotted" w:color="3464BA"/>
            <w:rtl/>
            <w:lang w:eastAsia="en-US"/>
          </w:rPr>
          <w:t xml:space="preserve">נספח ב </w:t>
        </w:r>
        <w:r w:rsidRPr="004E58A5">
          <w:rPr>
            <w:b/>
            <w:i/>
            <w:color w:val="3464BA"/>
            <w:sz w:val="22"/>
            <w:szCs w:val="22"/>
            <w:u w:val="dotted" w:color="3464BA"/>
            <w:rtl/>
            <w:lang w:eastAsia="en-US"/>
          </w:rPr>
          <w:t>–</w:t>
        </w:r>
        <w:r w:rsidRPr="004E58A5">
          <w:rPr>
            <w:rFonts w:hint="cs"/>
            <w:b/>
            <w:i/>
            <w:color w:val="3464BA"/>
            <w:sz w:val="22"/>
            <w:szCs w:val="22"/>
            <w:u w:val="dotted" w:color="3464BA"/>
            <w:rtl/>
            <w:lang w:eastAsia="en-US"/>
          </w:rPr>
          <w:t xml:space="preserve"> רשימת החוקים המפורטים בתוספת השלישית בחוק להגברת האכיפה של דיני העבודה, התשע"ב-2011</w:t>
        </w:r>
      </w:hyperlink>
      <w:r w:rsidRPr="004E58A5">
        <w:rPr>
          <w:rFonts w:hint="cs"/>
          <w:sz w:val="22"/>
          <w:szCs w:val="22"/>
          <w:rtl/>
          <w:lang w:eastAsia="en-US"/>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4E58A5" w:rsidRPr="004E58A5" w:rsidRDefault="004E58A5" w:rsidP="004E6792">
      <w:pPr>
        <w:numPr>
          <w:ilvl w:val="4"/>
          <w:numId w:val="38"/>
        </w:numPr>
        <w:spacing w:line="360" w:lineRule="auto"/>
        <w:ind w:left="4250" w:hanging="1134"/>
        <w:jc w:val="both"/>
        <w:rPr>
          <w:sz w:val="22"/>
          <w:szCs w:val="22"/>
          <w:lang w:eastAsia="en-US"/>
        </w:rPr>
      </w:pPr>
      <w:r w:rsidRPr="004E58A5">
        <w:rPr>
          <w:rFonts w:hint="cs"/>
          <w:sz w:val="22"/>
          <w:szCs w:val="22"/>
          <w:rtl/>
          <w:lang w:eastAsia="en-US"/>
        </w:rPr>
        <w:t>המנהל הכללי של המשרד חייב לפקח ולעשות כל שניתן למניע</w:t>
      </w:r>
      <w:r w:rsidRPr="004E58A5">
        <w:rPr>
          <w:sz w:val="22"/>
          <w:szCs w:val="22"/>
          <w:rtl/>
          <w:lang w:eastAsia="en-US"/>
        </w:rPr>
        <w:t xml:space="preserve">ת </w:t>
      </w:r>
      <w:r w:rsidRPr="004E58A5">
        <w:rPr>
          <w:rFonts w:hint="cs"/>
          <w:sz w:val="22"/>
          <w:szCs w:val="22"/>
          <w:rtl/>
          <w:lang w:eastAsia="en-US"/>
        </w:rPr>
        <w:t xml:space="preserve">חתימה על חוזה שלא כלולים בו הסעיפים </w:t>
      </w:r>
      <w:r w:rsidRPr="004E58A5">
        <w:rPr>
          <w:sz w:val="22"/>
          <w:szCs w:val="22"/>
          <w:rtl/>
          <w:lang w:eastAsia="en-US"/>
        </w:rPr>
        <w:fldChar w:fldCharType="begin"/>
      </w:r>
      <w:r w:rsidRPr="004E58A5">
        <w:rPr>
          <w:sz w:val="22"/>
          <w:szCs w:val="22"/>
          <w:rtl/>
          <w:lang w:eastAsia="en-US"/>
        </w:rPr>
        <w:instrText xml:space="preserve"> </w:instrText>
      </w:r>
      <w:r w:rsidRPr="004E58A5">
        <w:rPr>
          <w:rFonts w:hint="cs"/>
          <w:sz w:val="22"/>
          <w:szCs w:val="22"/>
          <w:lang w:eastAsia="en-US"/>
        </w:rPr>
        <w:instrText>REF</w:instrText>
      </w:r>
      <w:r w:rsidRPr="004E58A5">
        <w:rPr>
          <w:rFonts w:hint="cs"/>
          <w:sz w:val="22"/>
          <w:szCs w:val="22"/>
          <w:rtl/>
          <w:lang w:eastAsia="en-US"/>
        </w:rPr>
        <w:instrText xml:space="preserve"> _</w:instrText>
      </w:r>
      <w:r w:rsidRPr="004E58A5">
        <w:rPr>
          <w:rFonts w:hint="cs"/>
          <w:sz w:val="22"/>
          <w:szCs w:val="22"/>
          <w:lang w:eastAsia="en-US"/>
        </w:rPr>
        <w:instrText>Ref342839775 \r \h</w:instrText>
      </w:r>
      <w:r w:rsidRPr="004E58A5">
        <w:rPr>
          <w:sz w:val="22"/>
          <w:szCs w:val="22"/>
          <w:rtl/>
          <w:lang w:eastAsia="en-US"/>
        </w:rPr>
        <w:instrText xml:space="preserve"> </w:instrText>
      </w:r>
      <w:r w:rsidRPr="004E58A5">
        <w:rPr>
          <w:sz w:val="22"/>
          <w:szCs w:val="22"/>
          <w:rtl/>
          <w:lang w:eastAsia="en-US"/>
        </w:rPr>
      </w:r>
      <w:r w:rsidRPr="004E58A5">
        <w:rPr>
          <w:sz w:val="22"/>
          <w:szCs w:val="22"/>
          <w:rtl/>
          <w:lang w:eastAsia="en-US"/>
        </w:rPr>
        <w:fldChar w:fldCharType="separate"/>
      </w:r>
      <w:r w:rsidR="007D5B5E">
        <w:rPr>
          <w:sz w:val="22"/>
          <w:szCs w:val="22"/>
          <w:cs/>
          <w:lang w:eastAsia="en-US"/>
        </w:rPr>
        <w:t>‎</w:t>
      </w:r>
      <w:r w:rsidR="007D5B5E">
        <w:rPr>
          <w:sz w:val="22"/>
          <w:szCs w:val="22"/>
          <w:lang w:eastAsia="en-US"/>
        </w:rPr>
        <w:t>4.2.5</w:t>
      </w:r>
      <w:r w:rsidRPr="004E58A5">
        <w:rPr>
          <w:sz w:val="22"/>
          <w:szCs w:val="22"/>
          <w:rtl/>
          <w:lang w:eastAsia="en-US"/>
        </w:rPr>
        <w:fldChar w:fldCharType="end"/>
      </w:r>
      <w:r w:rsidRPr="004E58A5">
        <w:rPr>
          <w:rFonts w:hint="cs"/>
          <w:sz w:val="22"/>
          <w:szCs w:val="22"/>
          <w:rtl/>
          <w:lang w:eastAsia="en-US"/>
        </w:rPr>
        <w:t xml:space="preserve"> ו-</w:t>
      </w:r>
      <w:r w:rsidRPr="004E58A5">
        <w:rPr>
          <w:sz w:val="22"/>
          <w:szCs w:val="22"/>
          <w:rtl/>
          <w:lang w:eastAsia="en-US"/>
        </w:rPr>
        <w:fldChar w:fldCharType="begin"/>
      </w:r>
      <w:r w:rsidRPr="004E58A5">
        <w:rPr>
          <w:sz w:val="22"/>
          <w:szCs w:val="22"/>
          <w:rtl/>
          <w:lang w:eastAsia="en-US"/>
        </w:rPr>
        <w:instrText xml:space="preserve"> </w:instrText>
      </w:r>
      <w:r w:rsidRPr="004E58A5">
        <w:rPr>
          <w:rFonts w:hint="cs"/>
          <w:sz w:val="22"/>
          <w:szCs w:val="22"/>
          <w:lang w:eastAsia="en-US"/>
        </w:rPr>
        <w:instrText>REF</w:instrText>
      </w:r>
      <w:r w:rsidRPr="004E58A5">
        <w:rPr>
          <w:rFonts w:hint="cs"/>
          <w:sz w:val="22"/>
          <w:szCs w:val="22"/>
          <w:rtl/>
          <w:lang w:eastAsia="en-US"/>
        </w:rPr>
        <w:instrText xml:space="preserve"> _</w:instrText>
      </w:r>
      <w:r w:rsidRPr="004E58A5">
        <w:rPr>
          <w:rFonts w:hint="cs"/>
          <w:sz w:val="22"/>
          <w:szCs w:val="22"/>
          <w:lang w:eastAsia="en-US"/>
        </w:rPr>
        <w:instrText>Ref342569868 \r \h</w:instrText>
      </w:r>
      <w:r w:rsidRPr="004E58A5">
        <w:rPr>
          <w:sz w:val="22"/>
          <w:szCs w:val="22"/>
          <w:rtl/>
          <w:lang w:eastAsia="en-US"/>
        </w:rPr>
        <w:instrText xml:space="preserve"> </w:instrText>
      </w:r>
      <w:r w:rsidRPr="004E58A5">
        <w:rPr>
          <w:sz w:val="22"/>
          <w:szCs w:val="22"/>
          <w:rtl/>
          <w:lang w:eastAsia="en-US"/>
        </w:rPr>
      </w:r>
      <w:r w:rsidRPr="004E58A5">
        <w:rPr>
          <w:sz w:val="22"/>
          <w:szCs w:val="22"/>
          <w:rtl/>
          <w:lang w:eastAsia="en-US"/>
        </w:rPr>
        <w:fldChar w:fldCharType="separate"/>
      </w:r>
      <w:r w:rsidR="007D5B5E">
        <w:rPr>
          <w:sz w:val="22"/>
          <w:szCs w:val="22"/>
          <w:cs/>
          <w:lang w:eastAsia="en-US"/>
        </w:rPr>
        <w:t>‎</w:t>
      </w:r>
      <w:r w:rsidR="007D5B5E">
        <w:rPr>
          <w:sz w:val="22"/>
          <w:szCs w:val="22"/>
          <w:lang w:eastAsia="en-US"/>
        </w:rPr>
        <w:t>4.6.1.1</w:t>
      </w:r>
      <w:r w:rsidRPr="004E58A5">
        <w:rPr>
          <w:sz w:val="22"/>
          <w:szCs w:val="22"/>
          <w:rtl/>
          <w:lang w:eastAsia="en-US"/>
        </w:rPr>
        <w:fldChar w:fldCharType="end"/>
      </w:r>
      <w:r w:rsidRPr="004E58A5">
        <w:rPr>
          <w:rFonts w:hint="cs"/>
          <w:sz w:val="22"/>
          <w:szCs w:val="22"/>
          <w:rtl/>
          <w:lang w:eastAsia="en-US"/>
        </w:rPr>
        <w:t xml:space="preserve"> בידי המשרד. הפרת חובה זו דינה קנס. למרות האמור לעיל, נחתם חוזה כאמור בידי המשרד, תחול אחריות פלילית </w:t>
      </w:r>
      <w:r w:rsidRPr="004E58A5">
        <w:rPr>
          <w:rFonts w:hint="cs"/>
          <w:sz w:val="22"/>
          <w:szCs w:val="22"/>
          <w:rtl/>
          <w:lang w:eastAsia="en-US"/>
        </w:rPr>
        <w:lastRenderedPageBreak/>
        <w:t xml:space="preserve">על המנהל הכללי של המשרד, אלא אם כן הוכיח שעשה כל שניתן כדי למנוע את העברה. </w:t>
      </w:r>
    </w:p>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hint="cs"/>
          <w:b/>
          <w:bCs/>
          <w:color w:val="1B3461"/>
          <w:sz w:val="22"/>
          <w:szCs w:val="22"/>
          <w:rtl/>
          <w:lang w:eastAsia="en-US"/>
        </w:rPr>
        <w:t>מסמכים ישימים</w:t>
      </w:r>
    </w:p>
    <w:p w:rsidR="004E58A5" w:rsidRPr="004E58A5" w:rsidRDefault="00DE55E6" w:rsidP="004E6792">
      <w:pPr>
        <w:numPr>
          <w:ilvl w:val="1"/>
          <w:numId w:val="38"/>
        </w:numPr>
        <w:tabs>
          <w:tab w:val="num" w:pos="1107"/>
        </w:tabs>
        <w:spacing w:line="360" w:lineRule="auto"/>
        <w:ind w:left="1107" w:hanging="567"/>
        <w:jc w:val="both"/>
        <w:rPr>
          <w:rFonts w:ascii="Arial" w:hAnsi="Arial"/>
          <w:b/>
          <w:bCs/>
          <w:i/>
          <w:color w:val="3464BA"/>
          <w:sz w:val="22"/>
          <w:szCs w:val="22"/>
          <w:u w:val="dotted" w:color="3464BA"/>
          <w:lang w:eastAsia="en-US"/>
        </w:rPr>
      </w:pPr>
      <w:hyperlink r:id="rId89" w:history="1">
        <w:r w:rsidR="004E58A5" w:rsidRPr="004E58A5">
          <w:rPr>
            <w:rFonts w:ascii="Arial" w:hAnsi="Arial" w:hint="cs"/>
            <w:b/>
            <w:i/>
            <w:color w:val="3464BA"/>
            <w:sz w:val="22"/>
            <w:szCs w:val="22"/>
            <w:u w:val="dotted" w:color="3464BA"/>
            <w:rtl/>
            <w:lang w:eastAsia="en-US"/>
          </w:rPr>
          <w:t>חוק הבנקאות (רישוי), תשמ"א-1981</w:t>
        </w:r>
      </w:hyperlink>
      <w:r w:rsidR="004E58A5" w:rsidRPr="004E58A5">
        <w:rPr>
          <w:rFonts w:ascii="Arial" w:hAnsi="Arial" w:hint="cs"/>
          <w:sz w:val="22"/>
          <w:szCs w:val="22"/>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0" w:history="1">
        <w:r w:rsidR="004E58A5" w:rsidRPr="004E58A5">
          <w:rPr>
            <w:rFonts w:ascii="Arial" w:hAnsi="Arial" w:hint="cs"/>
            <w:b/>
            <w:i/>
            <w:color w:val="3464BA"/>
            <w:sz w:val="22"/>
            <w:szCs w:val="22"/>
            <w:u w:val="dotted" w:color="3464BA"/>
            <w:rtl/>
            <w:lang w:eastAsia="en-US"/>
          </w:rPr>
          <w:t>חוק הגברת האכיפה של דיני העבודה, תשע"ב, 2011.</w:t>
        </w:r>
      </w:hyperlink>
    </w:p>
    <w:p w:rsidR="004E58A5" w:rsidRPr="004E58A5" w:rsidRDefault="00DE55E6"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1" w:history="1">
        <w:r w:rsidR="004E58A5" w:rsidRPr="004E58A5">
          <w:rPr>
            <w:rFonts w:ascii="Arial" w:hAnsi="Arial"/>
            <w:b/>
            <w:i/>
            <w:color w:val="3464BA"/>
            <w:sz w:val="22"/>
            <w:szCs w:val="22"/>
            <w:u w:val="dotted" w:color="3464BA"/>
            <w:rtl/>
            <w:lang w:eastAsia="en-US"/>
          </w:rPr>
          <w:t>חוק הגנת השכר, תשי"ח-1958</w:t>
        </w:r>
      </w:hyperlink>
      <w:r w:rsidR="004E58A5" w:rsidRPr="004E58A5">
        <w:rPr>
          <w:rFonts w:ascii="Arial" w:hAnsi="Arial" w:hint="cs"/>
          <w:b/>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2" w:history="1">
        <w:r w:rsidR="004E58A5" w:rsidRPr="004E58A5">
          <w:rPr>
            <w:rFonts w:ascii="Arial" w:hAnsi="Arial" w:hint="cs"/>
            <w:b/>
            <w:i/>
            <w:color w:val="3464BA"/>
            <w:sz w:val="22"/>
            <w:szCs w:val="22"/>
            <w:u w:val="dotted" w:color="3464BA"/>
            <w:rtl/>
            <w:lang w:eastAsia="en-US"/>
          </w:rPr>
          <w:t>חוק הודעה לעובד (תנאי עבודה), תשס"ב-2002</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93" w:history="1">
        <w:r w:rsidR="004E58A5" w:rsidRPr="004E58A5">
          <w:rPr>
            <w:rFonts w:ascii="Arial" w:hAnsi="Arial"/>
            <w:b/>
            <w:i/>
            <w:color w:val="3464BA"/>
            <w:sz w:val="22"/>
            <w:szCs w:val="22"/>
            <w:u w:val="dotted" w:color="3464BA"/>
            <w:rtl/>
            <w:lang w:eastAsia="en-US"/>
          </w:rPr>
          <w:t>חוק העסקת עובדים על ידי קבלני כוח אדם, תשנ"ו-1996</w:t>
        </w:r>
      </w:hyperlink>
      <w:r w:rsidR="004E58A5" w:rsidRPr="004E58A5">
        <w:rPr>
          <w:rFonts w:ascii="Arial" w:hAnsi="Arial"/>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94" w:history="1">
        <w:r w:rsidR="004E58A5" w:rsidRPr="004E58A5">
          <w:rPr>
            <w:rFonts w:ascii="Arial" w:hAnsi="Arial"/>
            <w:b/>
            <w:i/>
            <w:color w:val="3464BA"/>
            <w:sz w:val="22"/>
            <w:szCs w:val="22"/>
            <w:u w:val="dotted" w:color="3464BA"/>
            <w:rtl/>
            <w:lang w:eastAsia="en-US"/>
          </w:rPr>
          <w:t>חוק הפיקוח על שירותים פיננסיים (קופות גמל), תשס"ה-2005</w:t>
        </w:r>
      </w:hyperlink>
      <w:r w:rsidR="004E58A5" w:rsidRPr="004E58A5">
        <w:rPr>
          <w:rFonts w:ascii="Arial" w:hAnsi="Arial"/>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95" w:history="1">
        <w:r w:rsidR="004E58A5" w:rsidRPr="004E58A5">
          <w:rPr>
            <w:rFonts w:ascii="Arial" w:hAnsi="Arial" w:hint="cs"/>
            <w:b/>
            <w:i/>
            <w:color w:val="3464BA"/>
            <w:sz w:val="22"/>
            <w:szCs w:val="22"/>
            <w:u w:val="dotted" w:color="3464BA"/>
            <w:rtl/>
            <w:lang w:eastAsia="en-US"/>
          </w:rPr>
          <w:t>חוק חובת המכרזים, תשנ"ב-1992</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96" w:history="1">
        <w:r w:rsidR="004E58A5" w:rsidRPr="004E58A5">
          <w:rPr>
            <w:rFonts w:ascii="Arial" w:hAnsi="Arial"/>
            <w:b/>
            <w:i/>
            <w:color w:val="3464BA"/>
            <w:sz w:val="22"/>
            <w:szCs w:val="22"/>
            <w:u w:val="dotted" w:color="3464BA"/>
            <w:rtl/>
            <w:lang w:eastAsia="en-US"/>
          </w:rPr>
          <w:t>חוק</w:t>
        </w:r>
        <w:r w:rsidR="004E58A5" w:rsidRPr="004E58A5">
          <w:rPr>
            <w:rFonts w:ascii="Arial" w:hAnsi="Arial"/>
            <w:b/>
            <w:i/>
            <w:color w:val="3464BA"/>
            <w:sz w:val="22"/>
            <w:szCs w:val="22"/>
            <w:u w:val="dotted" w:color="3464BA"/>
            <w:lang w:eastAsia="en-US"/>
          </w:rPr>
          <w:t xml:space="preserve"> </w:t>
        </w:r>
        <w:r w:rsidR="004E58A5" w:rsidRPr="004E58A5">
          <w:rPr>
            <w:rFonts w:ascii="Arial" w:hAnsi="Arial"/>
            <w:b/>
            <w:i/>
            <w:color w:val="3464BA"/>
            <w:sz w:val="22"/>
            <w:szCs w:val="22"/>
            <w:u w:val="dotted" w:color="3464BA"/>
            <w:rtl/>
            <w:lang w:eastAsia="en-US"/>
          </w:rPr>
          <w:t>ניירות</w:t>
        </w:r>
        <w:r w:rsidR="004E58A5" w:rsidRPr="004E58A5">
          <w:rPr>
            <w:rFonts w:ascii="Arial" w:hAnsi="Arial"/>
            <w:b/>
            <w:i/>
            <w:color w:val="3464BA"/>
            <w:sz w:val="22"/>
            <w:szCs w:val="22"/>
            <w:u w:val="dotted" w:color="3464BA"/>
            <w:lang w:eastAsia="en-US"/>
          </w:rPr>
          <w:t xml:space="preserve"> </w:t>
        </w:r>
        <w:r w:rsidR="004E58A5" w:rsidRPr="004E58A5">
          <w:rPr>
            <w:rFonts w:ascii="Arial" w:hAnsi="Arial"/>
            <w:b/>
            <w:i/>
            <w:color w:val="3464BA"/>
            <w:sz w:val="22"/>
            <w:szCs w:val="22"/>
            <w:u w:val="dotted" w:color="3464BA"/>
            <w:rtl/>
            <w:lang w:eastAsia="en-US"/>
          </w:rPr>
          <w:t>ערך</w:t>
        </w:r>
        <w:r w:rsidR="004E58A5" w:rsidRPr="004E58A5">
          <w:rPr>
            <w:rFonts w:ascii="Arial" w:hAnsi="Arial" w:hint="cs"/>
            <w:b/>
            <w:i/>
            <w:color w:val="3464BA"/>
            <w:sz w:val="22"/>
            <w:szCs w:val="22"/>
            <w:u w:val="dotted" w:color="3464BA"/>
            <w:rtl/>
            <w:lang w:eastAsia="en-US"/>
          </w:rPr>
          <w:t>,</w:t>
        </w:r>
        <w:r w:rsidR="004E58A5" w:rsidRPr="004E58A5">
          <w:rPr>
            <w:rFonts w:ascii="Arial" w:hAnsi="Arial"/>
            <w:b/>
            <w:i/>
            <w:color w:val="3464BA"/>
            <w:sz w:val="22"/>
            <w:szCs w:val="22"/>
            <w:u w:val="dotted" w:color="3464BA"/>
            <w:lang w:eastAsia="en-US"/>
          </w:rPr>
          <w:t xml:space="preserve"> </w:t>
        </w:r>
        <w:proofErr w:type="spellStart"/>
        <w:r w:rsidR="004E58A5" w:rsidRPr="004E58A5">
          <w:rPr>
            <w:rFonts w:ascii="Arial" w:hAnsi="Arial"/>
            <w:b/>
            <w:i/>
            <w:color w:val="3464BA"/>
            <w:sz w:val="22"/>
            <w:szCs w:val="22"/>
            <w:u w:val="dotted" w:color="3464BA"/>
            <w:rtl/>
            <w:lang w:eastAsia="en-US"/>
          </w:rPr>
          <w:t>תשכ</w:t>
        </w:r>
        <w:proofErr w:type="spellEnd"/>
        <w:r w:rsidR="004E58A5" w:rsidRPr="004E58A5">
          <w:rPr>
            <w:rFonts w:ascii="Arial" w:hAnsi="Arial"/>
            <w:b/>
            <w:i/>
            <w:color w:val="3464BA"/>
            <w:sz w:val="22"/>
            <w:szCs w:val="22"/>
            <w:u w:val="dotted" w:color="3464BA"/>
            <w:lang w:eastAsia="en-US"/>
          </w:rPr>
          <w:t>"</w:t>
        </w:r>
        <w:r w:rsidR="004E58A5" w:rsidRPr="004E58A5">
          <w:rPr>
            <w:rFonts w:ascii="Arial" w:hAnsi="Arial"/>
            <w:b/>
            <w:i/>
            <w:color w:val="3464BA"/>
            <w:sz w:val="22"/>
            <w:szCs w:val="22"/>
            <w:u w:val="dotted" w:color="3464BA"/>
            <w:rtl/>
            <w:lang w:eastAsia="en-US"/>
          </w:rPr>
          <w:t>ח</w:t>
        </w:r>
        <w:r w:rsidR="004E58A5" w:rsidRPr="004E58A5">
          <w:rPr>
            <w:rFonts w:ascii="Arial" w:hAnsi="Arial" w:hint="cs"/>
            <w:b/>
            <w:i/>
            <w:color w:val="3464BA"/>
            <w:sz w:val="22"/>
            <w:szCs w:val="22"/>
            <w:u w:val="dotted" w:color="3464BA"/>
            <w:rtl/>
            <w:lang w:eastAsia="en-US"/>
          </w:rPr>
          <w:t>-</w:t>
        </w:r>
        <w:r w:rsidR="004E58A5" w:rsidRPr="004E58A5">
          <w:rPr>
            <w:rFonts w:ascii="Arial" w:hAnsi="Arial"/>
            <w:bCs/>
            <w:iCs/>
            <w:color w:val="3464BA"/>
            <w:sz w:val="22"/>
            <w:szCs w:val="22"/>
            <w:u w:val="dotted" w:color="3464BA"/>
            <w:lang w:eastAsia="en-US"/>
          </w:rPr>
          <w:t>1968</w:t>
        </w:r>
        <w:r w:rsidR="004E58A5" w:rsidRPr="004E58A5">
          <w:rPr>
            <w:rFonts w:ascii="Arial" w:hAnsi="Arial" w:hint="cs"/>
            <w:bCs/>
            <w:iCs/>
            <w:color w:val="3464BA"/>
            <w:sz w:val="22"/>
            <w:szCs w:val="22"/>
            <w:u w:val="dotted" w:color="3464BA"/>
            <w:rtl/>
            <w:lang w:eastAsia="en-US"/>
          </w:rPr>
          <w:t>.</w:t>
        </w:r>
      </w:hyperlink>
    </w:p>
    <w:p w:rsidR="004E58A5" w:rsidRPr="004E58A5" w:rsidRDefault="004E58A5"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r w:rsidRPr="004E58A5">
        <w:rPr>
          <w:rFonts w:ascii="Arial" w:hAnsi="Arial" w:hint="cs"/>
          <w:b/>
          <w:i/>
          <w:color w:val="3464BA"/>
          <w:sz w:val="22"/>
          <w:szCs w:val="22"/>
          <w:u w:val="dotted" w:color="3464BA"/>
          <w:rtl/>
          <w:lang w:eastAsia="en-US"/>
        </w:rPr>
        <w:t>חוק עסקאות גופים ציבוריים, תשל"ו-1976</w:t>
      </w:r>
      <w:r w:rsidRPr="004E58A5">
        <w:rPr>
          <w:rFonts w:ascii="Arial" w:hAnsi="Arial" w:hint="cs"/>
          <w:b/>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7" w:history="1">
        <w:r w:rsidR="004E58A5" w:rsidRPr="004E58A5">
          <w:rPr>
            <w:rFonts w:ascii="Arial" w:hAnsi="Arial" w:hint="cs"/>
            <w:b/>
            <w:i/>
            <w:color w:val="3464BA"/>
            <w:sz w:val="22"/>
            <w:szCs w:val="22"/>
            <w:u w:val="dotted" w:color="3464BA"/>
            <w:rtl/>
            <w:lang w:eastAsia="en-US"/>
          </w:rPr>
          <w:t xml:space="preserve">חוק פיצוי פיטורים, </w:t>
        </w:r>
        <w:r w:rsidR="004E58A5" w:rsidRPr="004E58A5">
          <w:rPr>
            <w:rFonts w:ascii="Arial" w:hAnsi="Arial"/>
            <w:b/>
            <w:i/>
            <w:color w:val="3464BA"/>
            <w:sz w:val="22"/>
            <w:szCs w:val="22"/>
            <w:u w:val="dotted" w:color="3464BA"/>
            <w:rtl/>
            <w:lang w:eastAsia="en-US"/>
          </w:rPr>
          <w:t>התשכ"ג-1963</w:t>
        </w:r>
        <w:r w:rsidR="004E58A5" w:rsidRPr="004E58A5">
          <w:rPr>
            <w:rFonts w:ascii="Arial" w:hAnsi="Arial" w:hint="cs"/>
            <w:b/>
            <w:i/>
            <w:color w:val="3464BA"/>
            <w:sz w:val="22"/>
            <w:szCs w:val="22"/>
            <w:u w:val="dotted" w:color="3464BA"/>
            <w:rtl/>
            <w:lang w:eastAsia="en-US"/>
          </w:rPr>
          <w:t>.</w:t>
        </w:r>
      </w:hyperlink>
    </w:p>
    <w:p w:rsidR="004E58A5" w:rsidRPr="004E58A5" w:rsidRDefault="00DE55E6"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8" w:history="1">
        <w:r w:rsidR="004E58A5" w:rsidRPr="004E58A5">
          <w:rPr>
            <w:rFonts w:ascii="Arial" w:hAnsi="Arial" w:hint="eastAsia"/>
            <w:b/>
            <w:i/>
            <w:color w:val="3464BA"/>
            <w:sz w:val="22"/>
            <w:szCs w:val="22"/>
            <w:u w:val="dotted" w:color="3464BA"/>
            <w:rtl/>
            <w:lang w:eastAsia="en-US"/>
          </w:rPr>
          <w:t>חוק</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eastAsia"/>
            <w:b/>
            <w:i/>
            <w:color w:val="3464BA"/>
            <w:sz w:val="22"/>
            <w:szCs w:val="22"/>
            <w:u w:val="dotted" w:color="3464BA"/>
            <w:rtl/>
            <w:lang w:eastAsia="en-US"/>
          </w:rPr>
          <w:t>שכר</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eastAsia"/>
            <w:b/>
            <w:i/>
            <w:color w:val="3464BA"/>
            <w:sz w:val="22"/>
            <w:szCs w:val="22"/>
            <w:u w:val="dotted" w:color="3464BA"/>
            <w:rtl/>
            <w:lang w:eastAsia="en-US"/>
          </w:rPr>
          <w:t>מינימו</w:t>
        </w:r>
        <w:r w:rsidR="004E58A5" w:rsidRPr="004E58A5">
          <w:rPr>
            <w:rFonts w:ascii="Arial" w:hAnsi="Arial" w:hint="cs"/>
            <w:b/>
            <w:i/>
            <w:color w:val="3464BA"/>
            <w:sz w:val="22"/>
            <w:szCs w:val="22"/>
            <w:u w:val="dotted" w:color="3464BA"/>
            <w:rtl/>
            <w:lang w:eastAsia="en-US"/>
          </w:rPr>
          <w:t>ם, תשמ"ז-1987</w:t>
        </w:r>
      </w:hyperlink>
      <w:r w:rsidR="004E58A5" w:rsidRPr="004E58A5">
        <w:rPr>
          <w:rFonts w:ascii="Arial" w:hAnsi="Arial" w:hint="cs"/>
          <w:b/>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99" w:history="1">
        <w:r w:rsidR="004E58A5" w:rsidRPr="004E58A5">
          <w:rPr>
            <w:rFonts w:ascii="Arial" w:hAnsi="Arial" w:hint="cs"/>
            <w:b/>
            <w:i/>
            <w:color w:val="3464BA"/>
            <w:sz w:val="22"/>
            <w:szCs w:val="22"/>
            <w:u w:val="dotted" w:color="3464BA"/>
            <w:rtl/>
            <w:lang w:eastAsia="en-US"/>
          </w:rPr>
          <w:t>תקנות חובת המכרזים תשנ"ג-1993.</w:t>
        </w:r>
      </w:hyperlink>
    </w:p>
    <w:p w:rsidR="004E58A5" w:rsidRPr="004E58A5" w:rsidRDefault="00DE55E6"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100" w:history="1">
        <w:r w:rsidR="004E58A5" w:rsidRPr="004E58A5">
          <w:rPr>
            <w:rFonts w:ascii="Arial" w:hAnsi="Arial" w:hint="cs"/>
            <w:b/>
            <w:i/>
            <w:color w:val="3464BA"/>
            <w:sz w:val="22"/>
            <w:szCs w:val="22"/>
            <w:u w:val="dotted" w:color="3464BA"/>
            <w:rtl/>
            <w:lang w:eastAsia="en-US"/>
          </w:rPr>
          <w:t>פקודת הראיות (נוסח חדש), תשל"א-1971</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101" w:history="1">
        <w:r w:rsidR="004E58A5" w:rsidRPr="004E58A5">
          <w:rPr>
            <w:rFonts w:ascii="Arial" w:hAnsi="Arial"/>
            <w:b/>
            <w:i/>
            <w:color w:val="3464BA"/>
            <w:sz w:val="22"/>
            <w:szCs w:val="22"/>
            <w:u w:val="dotted" w:color="3464BA"/>
            <w:rtl/>
            <w:lang w:eastAsia="en-US"/>
          </w:rPr>
          <w:t>צו ההרחבה לביטוח פנסיוני מקיף במשק לפי חוק הסכמים קיבוציים, תשי"ז-1957</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color w:val="3464BA"/>
          <w:sz w:val="22"/>
          <w:szCs w:val="22"/>
          <w:u w:val="dotted" w:color="3464BA"/>
          <w:lang w:eastAsia="en-US"/>
        </w:rPr>
      </w:pPr>
      <w:hyperlink r:id="rId102" w:history="1">
        <w:proofErr w:type="spellStart"/>
        <w:r w:rsidR="004E58A5" w:rsidRPr="004E58A5">
          <w:rPr>
            <w:rFonts w:ascii="Arial" w:hAnsi="Arial" w:hint="cs"/>
            <w:b/>
            <w:i/>
            <w:color w:val="3464BA"/>
            <w:sz w:val="22"/>
            <w:szCs w:val="22"/>
            <w:u w:val="dotted" w:color="3464BA"/>
            <w:rtl/>
            <w:lang w:eastAsia="en-US"/>
          </w:rPr>
          <w:t>התקשי"ר</w:t>
        </w:r>
        <w:proofErr w:type="spellEnd"/>
        <w:r w:rsidR="004E58A5" w:rsidRPr="004E58A5">
          <w:rPr>
            <w:rFonts w:ascii="Arial" w:hAnsi="Arial" w:hint="cs"/>
            <w:b/>
            <w:i/>
            <w:color w:val="3464BA"/>
            <w:sz w:val="22"/>
            <w:szCs w:val="22"/>
            <w:u w:val="dotted" w:color="3464BA"/>
            <w:rtl/>
            <w:lang w:eastAsia="en-US"/>
          </w:rPr>
          <w:t>, "סכומי</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השתתפות</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המשרדים</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ויחידות</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הסמך</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בשי</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לחגים</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ובפעולות</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חברה</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ותרבות לעובדים</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פעילים</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וגמלאים",</w:t>
        </w:r>
        <w:r w:rsidR="004E58A5" w:rsidRPr="004E58A5">
          <w:rPr>
            <w:rFonts w:ascii="Arial" w:hAnsi="Arial"/>
            <w:b/>
            <w:i/>
            <w:color w:val="3464BA"/>
            <w:sz w:val="22"/>
            <w:szCs w:val="22"/>
            <w:u w:val="dotted" w:color="3464BA"/>
            <w:lang w:eastAsia="en-US"/>
          </w:rPr>
          <w:t xml:space="preserve"> </w:t>
        </w:r>
        <w:r w:rsidR="004E58A5" w:rsidRPr="004E58A5">
          <w:rPr>
            <w:rFonts w:ascii="Arial" w:hAnsi="Arial" w:hint="cs"/>
            <w:b/>
            <w:i/>
            <w:color w:val="3464BA"/>
            <w:sz w:val="22"/>
            <w:szCs w:val="22"/>
            <w:u w:val="dotted" w:color="3464BA"/>
            <w:rtl/>
            <w:lang w:eastAsia="en-US"/>
          </w:rPr>
          <w:t xml:space="preserve">פרק </w:t>
        </w:r>
        <w:r w:rsidR="004E58A5" w:rsidRPr="004E58A5">
          <w:rPr>
            <w:rFonts w:ascii="Arial" w:hAnsi="Arial"/>
            <w:bCs/>
            <w:iCs/>
            <w:color w:val="3464BA"/>
            <w:sz w:val="22"/>
            <w:szCs w:val="22"/>
            <w:u w:val="dotted" w:color="3464BA"/>
            <w:lang w:eastAsia="en-US"/>
          </w:rPr>
          <w:t>06.41</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3" w:history="1">
        <w:r w:rsidR="004E58A5" w:rsidRPr="004E58A5">
          <w:rPr>
            <w:rFonts w:ascii="Arial" w:hAnsi="Arial"/>
            <w:b/>
            <w:i/>
            <w:color w:val="3464BA"/>
            <w:sz w:val="22"/>
            <w:szCs w:val="22"/>
            <w:u w:val="dotted" w:color="3464BA"/>
            <w:rtl/>
            <w:lang w:eastAsia="en-US"/>
          </w:rPr>
          <w:t xml:space="preserve">הוראת </w:t>
        </w:r>
        <w:proofErr w:type="spellStart"/>
        <w:r w:rsidR="004E58A5" w:rsidRPr="004E58A5">
          <w:rPr>
            <w:rFonts w:ascii="Arial" w:hAnsi="Arial"/>
            <w:b/>
            <w:i/>
            <w:color w:val="3464BA"/>
            <w:sz w:val="22"/>
            <w:szCs w:val="22"/>
            <w:u w:val="dotted" w:color="3464BA"/>
            <w:rtl/>
            <w:lang w:eastAsia="en-US"/>
          </w:rPr>
          <w:t>תכ"ם</w:t>
        </w:r>
        <w:proofErr w:type="spellEnd"/>
        <w:r w:rsidR="004E58A5" w:rsidRPr="004E58A5">
          <w:rPr>
            <w:rFonts w:ascii="Arial" w:hAnsi="Arial"/>
            <w:b/>
            <w:i/>
            <w:color w:val="3464BA"/>
            <w:sz w:val="22"/>
            <w:szCs w:val="22"/>
            <w:u w:val="dotted" w:color="3464BA"/>
            <w:rtl/>
            <w:lang w:eastAsia="en-US"/>
          </w:rPr>
          <w:t xml:space="preserve"> ,"הגדרות בנושא התקשרויות ורכישות", מס' 7.1.1</w:t>
        </w:r>
        <w:r w:rsidR="004E58A5" w:rsidRPr="004E58A5">
          <w:rPr>
            <w:rFonts w:ascii="Arial" w:hAnsi="Arial" w:hint="cs"/>
            <w:b/>
            <w:i/>
            <w:color w:val="3464BA"/>
            <w:sz w:val="22"/>
            <w:szCs w:val="22"/>
            <w:u w:val="dotted" w:color="3464BA"/>
            <w:rtl/>
            <w:lang w:eastAsia="en-US"/>
          </w:rPr>
          <w:t>.</w:t>
        </w:r>
      </w:hyperlink>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4" w:history="1">
        <w:r w:rsidR="004E58A5" w:rsidRPr="004E58A5">
          <w:rPr>
            <w:rFonts w:ascii="Arial" w:hAnsi="Arial" w:hint="cs"/>
            <w:b/>
            <w:i/>
            <w:color w:val="3464BA"/>
            <w:sz w:val="22"/>
            <w:szCs w:val="22"/>
            <w:u w:val="dotted" w:color="3464BA"/>
            <w:rtl/>
            <w:lang w:eastAsia="en-US"/>
          </w:rPr>
          <w:t xml:space="preserve">הוראת </w:t>
        </w:r>
        <w:proofErr w:type="spellStart"/>
        <w:r w:rsidR="004E58A5" w:rsidRPr="004E58A5">
          <w:rPr>
            <w:rFonts w:ascii="Arial" w:hAnsi="Arial" w:hint="cs"/>
            <w:b/>
            <w:i/>
            <w:color w:val="3464BA"/>
            <w:sz w:val="22"/>
            <w:szCs w:val="22"/>
            <w:u w:val="dotted" w:color="3464BA"/>
            <w:rtl/>
            <w:lang w:eastAsia="en-US"/>
          </w:rPr>
          <w:t>תכ"ם</w:t>
        </w:r>
        <w:proofErr w:type="spellEnd"/>
        <w:r w:rsidR="004E58A5" w:rsidRPr="004E58A5">
          <w:rPr>
            <w:rFonts w:ascii="Arial" w:hAnsi="Arial" w:hint="cs"/>
            <w:b/>
            <w:i/>
            <w:color w:val="3464BA"/>
            <w:sz w:val="22"/>
            <w:szCs w:val="22"/>
            <w:u w:val="dotted" w:color="3464BA"/>
            <w:rtl/>
            <w:lang w:eastAsia="en-US"/>
          </w:rPr>
          <w:t>, מערך מרכזי לביקורת על זכויות עובדים המועסקים על ידי קבלני שירותים  בתחומי השמירה, האבטחה, הניקיון וההסעדה מס' 7.11.4.</w:t>
        </w:r>
      </w:hyperlink>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5" w:history="1">
        <w:r w:rsidR="004E58A5" w:rsidRPr="004E58A5">
          <w:rPr>
            <w:rFonts w:ascii="Arial" w:hAnsi="Arial" w:hint="cs"/>
            <w:b/>
            <w:i/>
            <w:color w:val="3464BA"/>
            <w:sz w:val="22"/>
            <w:szCs w:val="22"/>
            <w:u w:val="dotted" w:color="3464BA"/>
            <w:rtl/>
            <w:lang w:eastAsia="en-US"/>
          </w:rPr>
          <w:t xml:space="preserve">הוראת </w:t>
        </w:r>
        <w:proofErr w:type="spellStart"/>
        <w:r w:rsidR="004E58A5" w:rsidRPr="004E58A5">
          <w:rPr>
            <w:rFonts w:ascii="Arial" w:hAnsi="Arial" w:hint="cs"/>
            <w:b/>
            <w:i/>
            <w:color w:val="3464BA"/>
            <w:sz w:val="22"/>
            <w:szCs w:val="22"/>
            <w:u w:val="dotted" w:color="3464BA"/>
            <w:rtl/>
            <w:lang w:eastAsia="en-US"/>
          </w:rPr>
          <w:t>תכ"ם</w:t>
        </w:r>
        <w:proofErr w:type="spellEnd"/>
        <w:r w:rsidR="004E58A5" w:rsidRPr="004E58A5">
          <w:rPr>
            <w:rFonts w:ascii="Arial" w:hAnsi="Arial" w:hint="cs"/>
            <w:b/>
            <w:i/>
            <w:color w:val="3464BA"/>
            <w:sz w:val="22"/>
            <w:szCs w:val="22"/>
            <w:u w:val="dotted" w:color="3464BA"/>
            <w:rtl/>
            <w:lang w:eastAsia="en-US"/>
          </w:rPr>
          <w:t>, "עידוד העסקת עובדים ישראלים במסגרת התקשרויות הממשלה", מס' 7.12.9</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6" w:history="1">
        <w:r w:rsidR="004E58A5" w:rsidRPr="004E58A5">
          <w:rPr>
            <w:rFonts w:ascii="Arial" w:hAnsi="Arial"/>
            <w:b/>
            <w:i/>
            <w:color w:val="3464BA"/>
            <w:sz w:val="22"/>
            <w:szCs w:val="22"/>
            <w:u w:val="dotted" w:color="3464BA"/>
            <w:rtl/>
            <w:lang w:eastAsia="en-US"/>
          </w:rPr>
          <w:t xml:space="preserve">הוראת </w:t>
        </w:r>
        <w:proofErr w:type="spellStart"/>
        <w:r w:rsidR="004E58A5" w:rsidRPr="004E58A5">
          <w:rPr>
            <w:rFonts w:ascii="Arial" w:hAnsi="Arial"/>
            <w:b/>
            <w:i/>
            <w:color w:val="3464BA"/>
            <w:sz w:val="22"/>
            <w:szCs w:val="22"/>
            <w:u w:val="dotted" w:color="3464BA"/>
            <w:rtl/>
            <w:lang w:eastAsia="en-US"/>
          </w:rPr>
          <w:t>תכ"ם</w:t>
        </w:r>
        <w:proofErr w:type="spellEnd"/>
        <w:r w:rsidR="004E58A5" w:rsidRPr="004E58A5">
          <w:rPr>
            <w:rFonts w:ascii="Arial" w:hAnsi="Arial"/>
            <w:b/>
            <w:i/>
            <w:color w:val="3464BA"/>
            <w:sz w:val="22"/>
            <w:szCs w:val="22"/>
            <w:u w:val="dotted" w:color="3464BA"/>
            <w:rtl/>
            <w:lang w:eastAsia="en-US"/>
          </w:rPr>
          <w:t>, "כללי התאמה בהתקשרויות שונות", מס' 7.17.3</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7" w:history="1">
        <w:r w:rsidR="004E58A5" w:rsidRPr="004E58A5">
          <w:rPr>
            <w:rFonts w:ascii="Arial" w:hAnsi="Arial"/>
            <w:b/>
            <w:i/>
            <w:color w:val="3464BA"/>
            <w:sz w:val="22"/>
            <w:szCs w:val="22"/>
            <w:u w:val="dotted" w:color="3464BA"/>
            <w:rtl/>
            <w:lang w:eastAsia="en-US"/>
          </w:rPr>
          <w:t>הודעה, "נוהל קבלת אישור בדבר הרשעות וקנסות בגין הפרת חוקי העבודה", מס' ה.7.11.3.1</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8" w:history="1">
        <w:r w:rsidR="004E58A5" w:rsidRPr="004E58A5">
          <w:rPr>
            <w:rFonts w:ascii="Arial" w:hAnsi="Arial"/>
            <w:b/>
            <w:i/>
            <w:color w:val="3464BA"/>
            <w:sz w:val="22"/>
            <w:szCs w:val="22"/>
            <w:u w:val="dotted" w:color="3464BA"/>
            <w:rtl/>
            <w:lang w:eastAsia="en-US"/>
          </w:rPr>
          <w:t>הודעה, "עלות שכר למעביד לכל שעת עבודה</w:t>
        </w:r>
        <w:r w:rsidR="004E58A5" w:rsidRPr="004E58A5">
          <w:rPr>
            <w:rFonts w:ascii="Arial" w:hAnsi="Arial" w:hint="cs"/>
            <w:b/>
            <w:i/>
            <w:color w:val="3464BA"/>
            <w:sz w:val="22"/>
            <w:szCs w:val="22"/>
            <w:u w:val="dotted" w:color="3464BA"/>
            <w:rtl/>
            <w:lang w:eastAsia="en-US"/>
          </w:rPr>
          <w:t xml:space="preserve"> בתחום הניקיון</w:t>
        </w:r>
        <w:r w:rsidR="004E58A5" w:rsidRPr="004E58A5">
          <w:rPr>
            <w:rFonts w:ascii="Arial" w:hAnsi="Arial"/>
            <w:b/>
            <w:i/>
            <w:color w:val="3464BA"/>
            <w:sz w:val="22"/>
            <w:szCs w:val="22"/>
            <w:u w:val="dotted" w:color="3464BA"/>
            <w:rtl/>
            <w:lang w:eastAsia="en-US"/>
          </w:rPr>
          <w:t>", מס' ה.7.11.3.2</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09" w:history="1">
        <w:r w:rsidR="004E58A5" w:rsidRPr="004E58A5">
          <w:rPr>
            <w:rFonts w:ascii="Arial" w:hAnsi="Arial"/>
            <w:b/>
            <w:i/>
            <w:color w:val="3464BA"/>
            <w:sz w:val="22"/>
            <w:szCs w:val="22"/>
            <w:u w:val="dotted" w:color="3464BA"/>
            <w:rtl/>
            <w:lang w:eastAsia="en-US"/>
          </w:rPr>
          <w:t>הודעה, "עלות שכר למעביד לכל שעת עבודה</w:t>
        </w:r>
        <w:r w:rsidR="004E58A5" w:rsidRPr="004E58A5">
          <w:rPr>
            <w:rFonts w:ascii="Arial" w:hAnsi="Arial" w:hint="cs"/>
            <w:b/>
            <w:i/>
            <w:color w:val="3464BA"/>
            <w:sz w:val="22"/>
            <w:szCs w:val="22"/>
            <w:u w:val="dotted" w:color="3464BA"/>
            <w:rtl/>
            <w:lang w:eastAsia="en-US"/>
          </w:rPr>
          <w:t xml:space="preserve"> בתחום האבטחה והשמירה</w:t>
        </w:r>
        <w:r w:rsidR="004E58A5" w:rsidRPr="004E58A5">
          <w:rPr>
            <w:rFonts w:ascii="Arial" w:hAnsi="Arial"/>
            <w:b/>
            <w:i/>
            <w:color w:val="3464BA"/>
            <w:sz w:val="22"/>
            <w:szCs w:val="22"/>
            <w:u w:val="dotted" w:color="3464BA"/>
            <w:rtl/>
            <w:lang w:eastAsia="en-US"/>
          </w:rPr>
          <w:t>", מס' ה.</w:t>
        </w:r>
        <w:r w:rsidR="004E58A5" w:rsidRPr="004E58A5">
          <w:rPr>
            <w:rFonts w:ascii="Arial" w:hAnsi="Arial" w:hint="cs"/>
            <w:b/>
            <w:i/>
            <w:color w:val="3464BA"/>
            <w:sz w:val="22"/>
            <w:szCs w:val="22"/>
            <w:u w:val="dotted" w:color="3464BA"/>
            <w:rtl/>
            <w:lang w:eastAsia="en-US"/>
          </w:rPr>
          <w:t>7.11.3.3</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r:id="rId110" w:history="1">
        <w:r w:rsidR="004E58A5" w:rsidRPr="004E58A5">
          <w:rPr>
            <w:rFonts w:ascii="Arial" w:hAnsi="Arial" w:hint="cs"/>
            <w:b/>
            <w:i/>
            <w:color w:val="3464BA"/>
            <w:sz w:val="22"/>
            <w:szCs w:val="22"/>
            <w:u w:val="dotted" w:color="3464BA"/>
            <w:rtl/>
            <w:lang w:eastAsia="en-US"/>
          </w:rPr>
          <w:t>הודעה, "אמות מידה להענקת מענק מצוינות לעובדי קבלן בתחומי השמירה, האבטחה והניקיון", מס' ה.7.11.3.4.</w:t>
        </w:r>
      </w:hyperlink>
    </w:p>
    <w:p w:rsidR="004E58A5" w:rsidRPr="004E58A5" w:rsidRDefault="004E58A5" w:rsidP="004E6792">
      <w:pPr>
        <w:numPr>
          <w:ilvl w:val="1"/>
          <w:numId w:val="38"/>
        </w:numPr>
        <w:tabs>
          <w:tab w:val="num" w:pos="1107"/>
        </w:tabs>
        <w:spacing w:line="360" w:lineRule="auto"/>
        <w:ind w:left="1107" w:hanging="567"/>
        <w:rPr>
          <w:rFonts w:ascii="Arial" w:hAnsi="Arial"/>
          <w:bCs/>
          <w:iCs/>
          <w:color w:val="3464BA"/>
          <w:sz w:val="22"/>
          <w:szCs w:val="22"/>
          <w:u w:val="dotted" w:color="3464BA"/>
          <w:lang w:eastAsia="en-US"/>
        </w:rPr>
      </w:pPr>
      <w:r w:rsidRPr="004E58A5">
        <w:rPr>
          <w:rFonts w:ascii="Arial" w:hAnsi="Arial"/>
          <w:b/>
          <w:i/>
          <w:color w:val="3464BA"/>
          <w:sz w:val="22"/>
          <w:szCs w:val="22"/>
          <w:u w:val="dotted" w:color="3464BA"/>
          <w:rtl/>
          <w:lang w:eastAsia="en-US"/>
        </w:rPr>
        <w:t xml:space="preserve">אתר האינטרנט של </w:t>
      </w:r>
      <w:proofErr w:type="spellStart"/>
      <w:r w:rsidRPr="004E58A5">
        <w:rPr>
          <w:rFonts w:ascii="Arial" w:hAnsi="Arial"/>
          <w:b/>
          <w:i/>
          <w:color w:val="3464BA"/>
          <w:sz w:val="22"/>
          <w:szCs w:val="22"/>
          <w:u w:val="dotted" w:color="3464BA"/>
          <w:rtl/>
          <w:lang w:eastAsia="en-US"/>
        </w:rPr>
        <w:t>מינהלת</w:t>
      </w:r>
      <w:proofErr w:type="spellEnd"/>
      <w:r w:rsidRPr="004E58A5">
        <w:rPr>
          <w:rFonts w:ascii="Arial" w:hAnsi="Arial"/>
          <w:b/>
          <w:i/>
          <w:color w:val="3464BA"/>
          <w:sz w:val="22"/>
          <w:szCs w:val="22"/>
          <w:u w:val="dotted" w:color="3464BA"/>
          <w:rtl/>
          <w:lang w:eastAsia="en-US"/>
        </w:rPr>
        <w:t xml:space="preserve"> ההסדרה והאכיפה במשרד הכלכלה שכתובתו: </w:t>
      </w:r>
      <w:hyperlink r:id="rId111" w:history="1">
        <w:r w:rsidRPr="004E58A5">
          <w:rPr>
            <w:rFonts w:ascii="Arial" w:hAnsi="Arial"/>
            <w:bCs/>
            <w:iCs/>
            <w:color w:val="3464BA"/>
            <w:sz w:val="22"/>
            <w:szCs w:val="22"/>
            <w:u w:val="dotted" w:color="3464BA"/>
            <w:lang w:eastAsia="en-US"/>
          </w:rPr>
          <w:t>http://www.tamas.gov.il/NR/exeres/9A74A6C7-F74C-44D9-B131-5574F05E72DD.htm</w:t>
        </w:r>
      </w:hyperlink>
      <w:r w:rsidRPr="004E58A5">
        <w:rPr>
          <w:rFonts w:ascii="Arial" w:hAnsi="Arial" w:hint="cs"/>
          <w:sz w:val="22"/>
          <w:szCs w:val="22"/>
          <w:rtl/>
          <w:lang w:eastAsia="en-US"/>
        </w:rPr>
        <w:t>.</w:t>
      </w:r>
    </w:p>
    <w:p w:rsidR="004E58A5" w:rsidRPr="004E58A5" w:rsidRDefault="004E58A5" w:rsidP="004E6792">
      <w:pPr>
        <w:numPr>
          <w:ilvl w:val="0"/>
          <w:numId w:val="38"/>
        </w:numPr>
        <w:tabs>
          <w:tab w:val="num" w:pos="567"/>
        </w:tabs>
        <w:spacing w:before="240" w:line="360" w:lineRule="auto"/>
        <w:ind w:left="567" w:hanging="567"/>
        <w:jc w:val="both"/>
        <w:rPr>
          <w:rFonts w:ascii="Arial" w:hAnsi="Arial"/>
          <w:b/>
          <w:bCs/>
          <w:color w:val="1B3461"/>
          <w:sz w:val="22"/>
          <w:szCs w:val="22"/>
          <w:lang w:eastAsia="en-US"/>
        </w:rPr>
      </w:pPr>
      <w:r w:rsidRPr="004E58A5">
        <w:rPr>
          <w:rFonts w:ascii="Arial" w:hAnsi="Arial"/>
          <w:b/>
          <w:bCs/>
          <w:color w:val="1B3461"/>
          <w:sz w:val="22"/>
          <w:szCs w:val="22"/>
          <w:rtl/>
          <w:lang w:eastAsia="en-US"/>
        </w:rPr>
        <w:br w:type="page"/>
      </w:r>
      <w:r w:rsidRPr="004E58A5">
        <w:rPr>
          <w:rFonts w:ascii="Arial" w:hAnsi="Arial" w:hint="cs"/>
          <w:b/>
          <w:bCs/>
          <w:color w:val="1B3461"/>
          <w:sz w:val="22"/>
          <w:szCs w:val="22"/>
          <w:rtl/>
          <w:lang w:eastAsia="en-US"/>
        </w:rPr>
        <w:lastRenderedPageBreak/>
        <w:t>נספחים</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א" w:history="1">
        <w:r w:rsidR="004E58A5" w:rsidRPr="004E58A5">
          <w:rPr>
            <w:rFonts w:ascii="Arial" w:hAnsi="Arial" w:hint="cs"/>
            <w:b/>
            <w:i/>
            <w:color w:val="3464BA"/>
            <w:sz w:val="22"/>
            <w:szCs w:val="22"/>
            <w:u w:val="dotted" w:color="3464BA"/>
            <w:rtl/>
            <w:lang w:eastAsia="en-US"/>
          </w:rPr>
          <w:t xml:space="preserve">נספח א </w:t>
        </w:r>
        <w:r w:rsidR="004E58A5" w:rsidRPr="004E58A5">
          <w:rPr>
            <w:rFonts w:ascii="Arial" w:hAnsi="Arial"/>
            <w:b/>
            <w:i/>
            <w:color w:val="3464BA"/>
            <w:sz w:val="22"/>
            <w:szCs w:val="22"/>
            <w:u w:val="dotted" w:color="3464BA"/>
            <w:rtl/>
            <w:lang w:eastAsia="en-US"/>
          </w:rPr>
          <w:t>–</w:t>
        </w:r>
        <w:r w:rsidR="004E58A5" w:rsidRPr="004E58A5">
          <w:rPr>
            <w:rFonts w:ascii="Arial" w:hAnsi="Arial" w:hint="cs"/>
            <w:b/>
            <w:i/>
            <w:color w:val="3464BA"/>
            <w:sz w:val="22"/>
            <w:szCs w:val="22"/>
            <w:u w:val="dotted" w:color="3464BA"/>
            <w:rtl/>
            <w:lang w:eastAsia="en-US"/>
          </w:rPr>
          <w:t xml:space="preserve"> רשימת חוקי העבודה</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ב" w:history="1">
        <w:r w:rsidR="004E58A5" w:rsidRPr="004E58A5">
          <w:rPr>
            <w:rFonts w:ascii="Arial" w:hAnsi="Arial" w:hint="cs"/>
            <w:b/>
            <w:i/>
            <w:color w:val="3464BA"/>
            <w:sz w:val="22"/>
            <w:szCs w:val="22"/>
            <w:u w:val="dotted" w:color="3464BA"/>
            <w:rtl/>
            <w:lang w:eastAsia="en-US"/>
          </w:rPr>
          <w:t>נספח ב – רשימת החוקים המפורטים בתוספת השלישית בחוק להגברת האכיפה של דיני העבודה, התשע"ב-2011</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ג" w:history="1">
        <w:r w:rsidR="004E58A5" w:rsidRPr="004E58A5">
          <w:rPr>
            <w:rFonts w:ascii="Arial" w:hAnsi="Arial" w:hint="cs"/>
            <w:b/>
            <w:i/>
            <w:color w:val="3464BA"/>
            <w:sz w:val="22"/>
            <w:szCs w:val="22"/>
            <w:u w:val="dotted" w:color="3464BA"/>
            <w:rtl/>
            <w:lang w:eastAsia="en-US"/>
          </w:rPr>
          <w:t>נספח ג – רשימת צווי הרחבה</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ד" w:history="1">
        <w:r w:rsidR="004E58A5" w:rsidRPr="004E58A5">
          <w:rPr>
            <w:rFonts w:ascii="Arial" w:hAnsi="Arial" w:hint="cs"/>
            <w:b/>
            <w:i/>
            <w:color w:val="3464BA"/>
            <w:sz w:val="22"/>
            <w:szCs w:val="22"/>
            <w:u w:val="dotted" w:color="3464BA"/>
            <w:rtl/>
            <w:lang w:eastAsia="en-US"/>
          </w:rPr>
          <w:t xml:space="preserve">נספח ד </w:t>
        </w:r>
        <w:r w:rsidR="004E58A5" w:rsidRPr="004E58A5">
          <w:rPr>
            <w:rFonts w:ascii="Arial" w:hAnsi="Arial"/>
            <w:b/>
            <w:i/>
            <w:color w:val="3464BA"/>
            <w:sz w:val="22"/>
            <w:szCs w:val="22"/>
            <w:u w:val="dotted" w:color="3464BA"/>
            <w:rtl/>
            <w:lang w:eastAsia="en-US"/>
          </w:rPr>
          <w:t>–</w:t>
        </w:r>
        <w:r w:rsidR="004E58A5" w:rsidRPr="004E58A5">
          <w:rPr>
            <w:rFonts w:ascii="Arial" w:hAnsi="Arial" w:hint="cs"/>
            <w:b/>
            <w:i/>
            <w:color w:val="3464BA"/>
            <w:sz w:val="22"/>
            <w:szCs w:val="22"/>
            <w:u w:val="dotted" w:color="3464BA"/>
            <w:rtl/>
            <w:lang w:eastAsia="en-US"/>
          </w:rPr>
          <w:t xml:space="preserve"> הצהרה בדבר תשלום שכר מינימום והעדר הפרות בדיני עבודה במסגרת ההתקשרות עם המשרד הממשלתי וחוות דעת רואה חשבון על הצהרת הנהלה</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ה" w:history="1">
        <w:r w:rsidR="004E58A5" w:rsidRPr="004E58A5">
          <w:rPr>
            <w:rFonts w:ascii="Arial" w:hAnsi="Arial" w:hint="cs"/>
            <w:b/>
            <w:i/>
            <w:color w:val="3464BA"/>
            <w:sz w:val="22"/>
            <w:szCs w:val="22"/>
            <w:u w:val="dotted" w:color="3464BA"/>
            <w:rtl/>
            <w:lang w:eastAsia="en-US"/>
          </w:rPr>
          <w:t xml:space="preserve">נספח ה </w:t>
        </w:r>
        <w:r w:rsidR="004E58A5" w:rsidRPr="004E58A5">
          <w:rPr>
            <w:rFonts w:ascii="Arial" w:hAnsi="Arial"/>
            <w:b/>
            <w:i/>
            <w:color w:val="3464BA"/>
            <w:sz w:val="22"/>
            <w:szCs w:val="22"/>
            <w:u w:val="dotted" w:color="3464BA"/>
            <w:rtl/>
            <w:lang w:eastAsia="en-US"/>
          </w:rPr>
          <w:t>–</w:t>
        </w:r>
        <w:r w:rsidR="004E58A5" w:rsidRPr="004E58A5">
          <w:rPr>
            <w:rFonts w:ascii="Arial" w:hAnsi="Arial" w:hint="cs"/>
            <w:b/>
            <w:i/>
            <w:color w:val="3464BA"/>
            <w:sz w:val="22"/>
            <w:szCs w:val="22"/>
            <w:u w:val="dotted" w:color="3464BA"/>
            <w:rtl/>
            <w:lang w:eastAsia="en-US"/>
          </w:rPr>
          <w:t xml:space="preserve"> נוסח הודעה במשרד על תיבת התלונות</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ו" w:history="1">
        <w:r w:rsidR="004E58A5" w:rsidRPr="004E58A5">
          <w:rPr>
            <w:rFonts w:ascii="Arial" w:hAnsi="Arial" w:hint="cs"/>
            <w:b/>
            <w:i/>
            <w:color w:val="3464BA"/>
            <w:sz w:val="22"/>
            <w:szCs w:val="22"/>
            <w:u w:val="dotted" w:color="3464BA"/>
            <w:rtl/>
            <w:lang w:eastAsia="en-US"/>
          </w:rPr>
          <w:t xml:space="preserve">נספח ו </w:t>
        </w:r>
        <w:r w:rsidR="004E58A5" w:rsidRPr="004E58A5">
          <w:rPr>
            <w:rFonts w:ascii="Arial" w:hAnsi="Arial"/>
            <w:b/>
            <w:i/>
            <w:color w:val="3464BA"/>
            <w:sz w:val="22"/>
            <w:szCs w:val="22"/>
            <w:u w:val="dotted" w:color="3464BA"/>
            <w:rtl/>
            <w:lang w:eastAsia="en-US"/>
          </w:rPr>
          <w:t>–</w:t>
        </w:r>
        <w:r w:rsidR="004E58A5" w:rsidRPr="004E58A5">
          <w:rPr>
            <w:rFonts w:ascii="Arial" w:hAnsi="Arial" w:hint="cs"/>
            <w:b/>
            <w:i/>
            <w:color w:val="3464BA"/>
            <w:sz w:val="22"/>
            <w:szCs w:val="22"/>
            <w:u w:val="dotted" w:color="3464BA"/>
            <w:rtl/>
            <w:lang w:eastAsia="en-US"/>
          </w:rPr>
          <w:t xml:space="preserve"> עלות השכר למעביד.</w:t>
        </w:r>
      </w:hyperlink>
    </w:p>
    <w:p w:rsidR="004E58A5" w:rsidRPr="004E58A5" w:rsidRDefault="00DE55E6" w:rsidP="004E6792">
      <w:pPr>
        <w:numPr>
          <w:ilvl w:val="1"/>
          <w:numId w:val="38"/>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ו" w:history="1">
        <w:r w:rsidR="004E58A5" w:rsidRPr="004E58A5">
          <w:rPr>
            <w:rFonts w:ascii="Arial" w:hAnsi="Arial" w:hint="cs"/>
            <w:b/>
            <w:i/>
            <w:color w:val="3464BA"/>
            <w:sz w:val="22"/>
            <w:szCs w:val="22"/>
            <w:u w:val="dotted" w:color="3464BA"/>
            <w:rtl/>
            <w:lang w:eastAsia="en-US"/>
          </w:rPr>
          <w:t xml:space="preserve">נספח ז </w:t>
        </w:r>
        <w:r w:rsidR="004E58A5" w:rsidRPr="004E58A5">
          <w:rPr>
            <w:rFonts w:ascii="Arial" w:hAnsi="Arial"/>
            <w:b/>
            <w:i/>
            <w:color w:val="3464BA"/>
            <w:sz w:val="22"/>
            <w:szCs w:val="22"/>
            <w:u w:val="dotted" w:color="3464BA"/>
            <w:rtl/>
            <w:lang w:eastAsia="en-US"/>
          </w:rPr>
          <w:t>–</w:t>
        </w:r>
        <w:r w:rsidR="004E58A5" w:rsidRPr="004E58A5">
          <w:rPr>
            <w:rFonts w:ascii="Arial" w:hAnsi="Arial" w:hint="cs"/>
            <w:b/>
            <w:i/>
            <w:color w:val="3464BA"/>
            <w:sz w:val="22"/>
            <w:szCs w:val="22"/>
            <w:u w:val="dotted" w:color="3464BA"/>
            <w:rtl/>
            <w:lang w:eastAsia="en-US"/>
          </w:rPr>
          <w:t xml:space="preserve"> טבלת שינויים שבוצעו בהוראה.</w:t>
        </w:r>
      </w:hyperlink>
    </w:p>
    <w:p w:rsidR="004E58A5" w:rsidRPr="004E58A5" w:rsidRDefault="004E58A5" w:rsidP="004E58A5">
      <w:pPr>
        <w:spacing w:line="360" w:lineRule="auto"/>
        <w:ind w:left="540"/>
        <w:jc w:val="both"/>
        <w:rPr>
          <w:rFonts w:ascii="Arial" w:hAnsi="Arial"/>
          <w:sz w:val="22"/>
          <w:szCs w:val="22"/>
          <w:rtl/>
          <w:lang w:eastAsia="en-US"/>
        </w:rPr>
      </w:pPr>
    </w:p>
    <w:p w:rsidR="004E58A5" w:rsidRPr="004E58A5" w:rsidRDefault="004E58A5" w:rsidP="004E58A5">
      <w:pPr>
        <w:rPr>
          <w:rFonts w:ascii="Arial" w:hAnsi="Arial"/>
          <w:b/>
          <w:bCs/>
          <w:sz w:val="26"/>
          <w:lang w:eastAsia="en-US"/>
        </w:rPr>
      </w:pPr>
      <w:r w:rsidRPr="004E58A5">
        <w:rPr>
          <w:rFonts w:cs="Times New Roman"/>
          <w:rtl/>
          <w:lang w:eastAsia="en-US"/>
        </w:rPr>
        <w:br w:type="page"/>
      </w:r>
      <w:bookmarkStart w:id="39" w:name="נספח_א"/>
      <w:r w:rsidRPr="004E58A5">
        <w:rPr>
          <w:rFonts w:ascii="Arial" w:hAnsi="Arial"/>
          <w:b/>
          <w:bCs/>
          <w:sz w:val="26"/>
          <w:szCs w:val="26"/>
          <w:rtl/>
          <w:lang w:eastAsia="en-US"/>
        </w:rPr>
        <w:lastRenderedPageBreak/>
        <w:t xml:space="preserve">נספח </w:t>
      </w:r>
      <w:r w:rsidRPr="004E58A5">
        <w:rPr>
          <w:rFonts w:ascii="Arial" w:hAnsi="Arial" w:hint="cs"/>
          <w:b/>
          <w:bCs/>
          <w:sz w:val="26"/>
          <w:szCs w:val="26"/>
          <w:rtl/>
          <w:lang w:eastAsia="en-US"/>
        </w:rPr>
        <w:t>א</w:t>
      </w:r>
      <w:bookmarkEnd w:id="39"/>
      <w:r w:rsidRPr="004E58A5">
        <w:rPr>
          <w:rFonts w:ascii="Arial" w:hAnsi="Arial"/>
          <w:b/>
          <w:bCs/>
          <w:sz w:val="26"/>
          <w:szCs w:val="26"/>
          <w:rtl/>
          <w:lang w:eastAsia="en-US"/>
        </w:rPr>
        <w:t xml:space="preserve"> – [רשימת חוקי העבודה] </w:t>
      </w:r>
    </w:p>
    <w:p w:rsidR="004E58A5" w:rsidRPr="004E58A5" w:rsidRDefault="004E58A5" w:rsidP="004E58A5">
      <w:pPr>
        <w:ind w:left="720"/>
        <w:rPr>
          <w:rFonts w:ascii="Arial" w:hAnsi="Arial"/>
          <w:b/>
          <w:bCs/>
          <w:sz w:val="26"/>
          <w:rtl/>
          <w:lang w:eastAsia="en-US"/>
        </w:rPr>
      </w:pPr>
    </w:p>
    <w:p w:rsidR="004E58A5" w:rsidRPr="004E58A5" w:rsidRDefault="004E58A5" w:rsidP="004E58A5">
      <w:pPr>
        <w:spacing w:line="360" w:lineRule="auto"/>
        <w:ind w:left="250"/>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t xml:space="preserve">קבלן יתחייב בכתב לקיים בתקופת הסכם ההתקשרות </w:t>
      </w:r>
      <w:r w:rsidRPr="004E58A5">
        <w:rPr>
          <w:rFonts w:ascii="Arial" w:hAnsi="Arial" w:hint="cs"/>
          <w:b/>
          <w:i/>
          <w:color w:val="3464BA"/>
          <w:sz w:val="22"/>
          <w:szCs w:val="22"/>
          <w:u w:val="dotted" w:color="3464BA"/>
          <w:rtl/>
          <w:lang w:eastAsia="en-US"/>
        </w:rPr>
        <w:t>את</w:t>
      </w:r>
      <w:r w:rsidRPr="004E58A5">
        <w:rPr>
          <w:rFonts w:ascii="Arial" w:hAnsi="Arial"/>
          <w:b/>
          <w:i/>
          <w:color w:val="3464BA"/>
          <w:sz w:val="22"/>
          <w:szCs w:val="22"/>
          <w:u w:val="dotted" w:color="3464BA"/>
          <w:rtl/>
          <w:lang w:eastAsia="en-US"/>
        </w:rPr>
        <w:t xml:space="preserve"> האמור בחוקים הבאים:</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t>פקודת תאונות ומחלות משלוח יד (הודעה), 1945</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t>פקודת הבטיחות בעבודה, 1946</w:t>
      </w:r>
      <w:r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2" w:history="1">
        <w:r w:rsidR="004E58A5" w:rsidRPr="004E58A5">
          <w:rPr>
            <w:rFonts w:ascii="Arial" w:hAnsi="Arial"/>
            <w:b/>
            <w:i/>
            <w:color w:val="3464BA"/>
            <w:sz w:val="22"/>
            <w:szCs w:val="22"/>
            <w:u w:val="dotted" w:color="3464BA"/>
            <w:rtl/>
            <w:lang w:eastAsia="en-US"/>
          </w:rPr>
          <w:t>חוק החיילים המשוחררים (החזרה לעבודה), תש"ט- 1949</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3" w:history="1">
        <w:r w:rsidR="004E58A5" w:rsidRPr="004E58A5">
          <w:rPr>
            <w:rFonts w:ascii="Arial" w:hAnsi="Arial"/>
            <w:b/>
            <w:i/>
            <w:color w:val="3464BA"/>
            <w:sz w:val="22"/>
            <w:szCs w:val="22"/>
            <w:u w:val="dotted" w:color="3464BA"/>
            <w:rtl/>
            <w:lang w:eastAsia="en-US"/>
          </w:rPr>
          <w:t>חוק שעות עבודה ומנוחה, תשי"א-1951</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4" w:history="1">
        <w:r w:rsidR="004E58A5" w:rsidRPr="004E58A5">
          <w:rPr>
            <w:rFonts w:ascii="Arial" w:hAnsi="Arial"/>
            <w:b/>
            <w:i/>
            <w:color w:val="3464BA"/>
            <w:sz w:val="22"/>
            <w:szCs w:val="22"/>
            <w:u w:val="dotted" w:color="3464BA"/>
            <w:rtl/>
            <w:lang w:eastAsia="en-US"/>
          </w:rPr>
          <w:t>חוק חופשה שנתית, תשי"א-1951</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5" w:history="1">
        <w:r w:rsidR="004E58A5" w:rsidRPr="004E58A5">
          <w:rPr>
            <w:rFonts w:ascii="Arial" w:hAnsi="Arial"/>
            <w:b/>
            <w:i/>
            <w:color w:val="3464BA"/>
            <w:sz w:val="22"/>
            <w:szCs w:val="22"/>
            <w:u w:val="dotted" w:color="3464BA"/>
            <w:rtl/>
            <w:lang w:eastAsia="en-US"/>
          </w:rPr>
          <w:t>חוק החניכות, תשי"ג-1953</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6" w:history="1">
        <w:r w:rsidR="004E58A5" w:rsidRPr="004E58A5">
          <w:rPr>
            <w:rFonts w:ascii="Arial" w:hAnsi="Arial"/>
            <w:b/>
            <w:i/>
            <w:color w:val="3464BA"/>
            <w:sz w:val="22"/>
            <w:szCs w:val="22"/>
            <w:u w:val="dotted" w:color="3464BA"/>
            <w:rtl/>
            <w:lang w:eastAsia="en-US"/>
          </w:rPr>
          <w:t>חוק עבודת הנוער, תשי"ג-1953</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7" w:history="1">
        <w:r w:rsidR="004E58A5" w:rsidRPr="004E58A5">
          <w:rPr>
            <w:rFonts w:ascii="Arial" w:hAnsi="Arial"/>
            <w:b/>
            <w:i/>
            <w:color w:val="3464BA"/>
            <w:sz w:val="22"/>
            <w:szCs w:val="22"/>
            <w:u w:val="dotted" w:color="3464BA"/>
            <w:rtl/>
            <w:lang w:eastAsia="en-US"/>
          </w:rPr>
          <w:t>חוק עבודת נשים, תשי"ד-1954</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8" w:history="1">
        <w:r w:rsidR="004E58A5" w:rsidRPr="004E58A5">
          <w:rPr>
            <w:rFonts w:ascii="Arial" w:hAnsi="Arial"/>
            <w:b/>
            <w:i/>
            <w:color w:val="3464BA"/>
            <w:sz w:val="22"/>
            <w:szCs w:val="22"/>
            <w:u w:val="dotted" w:color="3464BA"/>
            <w:rtl/>
            <w:lang w:eastAsia="en-US"/>
          </w:rPr>
          <w:t>חוק ארגון הפיקוח על העבודה, תשי"ד-1954</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19" w:history="1">
        <w:r w:rsidR="004E58A5" w:rsidRPr="004E58A5">
          <w:rPr>
            <w:rFonts w:ascii="Arial" w:hAnsi="Arial"/>
            <w:b/>
            <w:i/>
            <w:color w:val="3464BA"/>
            <w:sz w:val="22"/>
            <w:szCs w:val="22"/>
            <w:u w:val="dotted" w:color="3464BA"/>
            <w:rtl/>
            <w:lang w:eastAsia="en-US"/>
          </w:rPr>
          <w:t>חוק הגנת השכר, תשי"ח-1958</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0" w:history="1">
        <w:r w:rsidR="004E58A5" w:rsidRPr="004E58A5">
          <w:rPr>
            <w:rFonts w:ascii="Arial" w:hAnsi="Arial"/>
            <w:b/>
            <w:i/>
            <w:color w:val="3464BA"/>
            <w:sz w:val="22"/>
            <w:szCs w:val="22"/>
            <w:u w:val="dotted" w:color="3464BA"/>
            <w:rtl/>
            <w:lang w:eastAsia="en-US"/>
          </w:rPr>
          <w:t>חוק שירות התעסוקה, תשי"ט-1959</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1" w:history="1">
        <w:r w:rsidR="004E58A5" w:rsidRPr="004E58A5">
          <w:rPr>
            <w:rFonts w:ascii="Arial" w:hAnsi="Arial"/>
            <w:b/>
            <w:i/>
            <w:color w:val="3464BA"/>
            <w:sz w:val="22"/>
            <w:szCs w:val="22"/>
            <w:u w:val="dotted" w:color="3464BA"/>
            <w:rtl/>
            <w:lang w:eastAsia="en-US"/>
          </w:rPr>
          <w:t>חוק שירות עבודה בשעת חירום, תשכ"ז-1967</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2" w:history="1">
        <w:r w:rsidR="004E58A5" w:rsidRPr="004E58A5">
          <w:rPr>
            <w:rFonts w:ascii="Arial" w:hAnsi="Arial"/>
            <w:b/>
            <w:i/>
            <w:color w:val="3464BA"/>
            <w:sz w:val="22"/>
            <w:szCs w:val="22"/>
            <w:u w:val="dotted" w:color="3464BA"/>
            <w:rtl/>
            <w:lang w:eastAsia="en-US"/>
          </w:rPr>
          <w:t>חוק הביטוח הלאומי [נוסח משולב], תשנ"ה-1995</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3" w:history="1">
        <w:r w:rsidR="004E58A5" w:rsidRPr="004E58A5">
          <w:rPr>
            <w:rFonts w:ascii="Arial" w:hAnsi="Arial"/>
            <w:b/>
            <w:i/>
            <w:color w:val="3464BA"/>
            <w:sz w:val="22"/>
            <w:szCs w:val="22"/>
            <w:u w:val="dotted" w:color="3464BA"/>
            <w:rtl/>
            <w:lang w:eastAsia="en-US"/>
          </w:rPr>
          <w:t>חוק הסכמים קיבוציים, תשי"ז-1957</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4" w:history="1">
        <w:r w:rsidR="004E58A5" w:rsidRPr="004E58A5">
          <w:rPr>
            <w:rFonts w:ascii="Arial" w:hAnsi="Arial"/>
            <w:b/>
            <w:i/>
            <w:color w:val="3464BA"/>
            <w:sz w:val="22"/>
            <w:szCs w:val="22"/>
            <w:u w:val="dotted" w:color="3464BA"/>
            <w:rtl/>
            <w:lang w:eastAsia="en-US"/>
          </w:rPr>
          <w:t>חוק שכר מינימום, תשמ"ז-1987</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5" w:history="1">
        <w:r w:rsidR="004E58A5" w:rsidRPr="004E58A5">
          <w:rPr>
            <w:rFonts w:ascii="Arial" w:hAnsi="Arial"/>
            <w:b/>
            <w:i/>
            <w:color w:val="3464BA"/>
            <w:sz w:val="22"/>
            <w:szCs w:val="22"/>
            <w:u w:val="dotted" w:color="3464BA"/>
            <w:rtl/>
            <w:lang w:eastAsia="en-US"/>
          </w:rPr>
          <w:t>חוק שוויון ההזדמנויות בעבודה, תשמ"ח-1988</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6" w:history="1">
        <w:r w:rsidR="004E58A5" w:rsidRPr="004E58A5">
          <w:rPr>
            <w:rFonts w:ascii="Arial" w:hAnsi="Arial"/>
            <w:b/>
            <w:i/>
            <w:color w:val="3464BA"/>
            <w:sz w:val="22"/>
            <w:szCs w:val="22"/>
            <w:u w:val="dotted" w:color="3464BA"/>
            <w:rtl/>
            <w:lang w:eastAsia="en-US"/>
          </w:rPr>
          <w:t>חוק עובדים זרים (העסקה שלא כדין), תשנ"א-1991</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7" w:history="1">
        <w:r w:rsidR="004E58A5" w:rsidRPr="004E58A5">
          <w:rPr>
            <w:rFonts w:ascii="Arial" w:hAnsi="Arial"/>
            <w:b/>
            <w:i/>
            <w:color w:val="3464BA"/>
            <w:sz w:val="22"/>
            <w:szCs w:val="22"/>
            <w:u w:val="dotted" w:color="3464BA"/>
            <w:rtl/>
            <w:lang w:eastAsia="en-US"/>
          </w:rPr>
          <w:t>חוק העסקת עובדים על ידי קבלני כוח אדם, תשנ"ו-1996</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8" w:history="1">
        <w:r w:rsidR="004E58A5" w:rsidRPr="004E58A5">
          <w:rPr>
            <w:rFonts w:ascii="Arial" w:hAnsi="Arial"/>
            <w:b/>
            <w:i/>
            <w:color w:val="3464BA"/>
            <w:sz w:val="22"/>
            <w:szCs w:val="22"/>
            <w:u w:val="dotted" w:color="3464BA"/>
            <w:rtl/>
            <w:lang w:eastAsia="en-US"/>
          </w:rPr>
          <w:t>פרק ד' לחוק שוויון זכויות לאנשים עם מוגבלות, תשנ"ח-1998</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29" w:history="1">
        <w:r w:rsidR="004E58A5" w:rsidRPr="004E58A5">
          <w:rPr>
            <w:rFonts w:ascii="Arial" w:hAnsi="Arial"/>
            <w:b/>
            <w:i/>
            <w:color w:val="3464BA"/>
            <w:sz w:val="22"/>
            <w:szCs w:val="22"/>
            <w:u w:val="dotted" w:color="3464BA"/>
            <w:rtl/>
            <w:lang w:eastAsia="en-US"/>
          </w:rPr>
          <w:t>סעיף 8 לחוק למניעת הטרדה מינית, תשנ"ח-1998</w:t>
        </w:r>
      </w:hyperlink>
      <w:r w:rsidR="004E58A5"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t>חוק הסכמים קיבוציים, תשי"ז-1957</w:t>
      </w:r>
      <w:r w:rsidRPr="004E58A5">
        <w:rPr>
          <w:rFonts w:ascii="Arial" w:hAnsi="Arial" w:hint="cs"/>
          <w:b/>
          <w:i/>
          <w:color w:val="3464BA"/>
          <w:sz w:val="22"/>
          <w:szCs w:val="22"/>
          <w:u w:val="dotted" w:color="3464BA"/>
          <w:rtl/>
          <w:lang w:eastAsia="en-US"/>
        </w:rPr>
        <w:t>.</w:t>
      </w:r>
      <w:r w:rsidRPr="004E58A5">
        <w:rPr>
          <w:rFonts w:ascii="Arial" w:hAnsi="Arial"/>
          <w:b/>
          <w:i/>
          <w:color w:val="3464BA"/>
          <w:sz w:val="22"/>
          <w:szCs w:val="22"/>
          <w:u w:val="dotted" w:color="3464BA"/>
          <w:rtl/>
          <w:lang w:eastAsia="en-US"/>
        </w:rPr>
        <w:t xml:space="preserve"> </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fldChar w:fldCharType="begin"/>
      </w:r>
      <w:r w:rsidRPr="004E58A5">
        <w:rPr>
          <w:rFonts w:ascii="Arial" w:hAnsi="Arial"/>
          <w:b/>
          <w:i/>
          <w:color w:val="3464BA"/>
          <w:sz w:val="22"/>
          <w:szCs w:val="22"/>
          <w:u w:val="dotted" w:color="3464BA"/>
          <w:rtl/>
          <w:lang w:eastAsia="en-US"/>
        </w:rPr>
        <w:instrText xml:space="preserve"> </w:instrText>
      </w:r>
      <w:r w:rsidRPr="004E58A5">
        <w:rPr>
          <w:rFonts w:ascii="Arial" w:hAnsi="Arial"/>
          <w:b/>
          <w:i/>
          <w:color w:val="3464BA"/>
          <w:sz w:val="22"/>
          <w:szCs w:val="22"/>
          <w:u w:val="dotted" w:color="3464BA"/>
          <w:lang w:eastAsia="en-US"/>
        </w:rPr>
        <w:instrText>HYPERLINK</w:instrText>
      </w:r>
      <w:r w:rsidRPr="004E58A5">
        <w:rPr>
          <w:rFonts w:ascii="Arial" w:hAnsi="Arial"/>
          <w:b/>
          <w:i/>
          <w:color w:val="3464BA"/>
          <w:sz w:val="22"/>
          <w:szCs w:val="22"/>
          <w:u w:val="dotted" w:color="3464BA"/>
          <w:rtl/>
          <w:lang w:eastAsia="en-US"/>
        </w:rPr>
        <w:instrText xml:space="preserve"> "</w:instrText>
      </w:r>
      <w:r w:rsidRPr="004E58A5">
        <w:rPr>
          <w:rFonts w:ascii="Arial" w:hAnsi="Arial"/>
          <w:b/>
          <w:i/>
          <w:color w:val="3464BA"/>
          <w:sz w:val="22"/>
          <w:szCs w:val="22"/>
          <w:u w:val="dotted" w:color="3464BA"/>
          <w:lang w:eastAsia="en-US"/>
        </w:rPr>
        <w:instrText>http://www.tamas.gov.il/NR/exeres/5D0DD993-E5F3-4079-8880-59C5D176F508.htm</w:instrText>
      </w:r>
      <w:r w:rsidRPr="004E58A5">
        <w:rPr>
          <w:rFonts w:ascii="Arial" w:hAnsi="Arial"/>
          <w:b/>
          <w:i/>
          <w:color w:val="3464BA"/>
          <w:sz w:val="22"/>
          <w:szCs w:val="22"/>
          <w:u w:val="dotted" w:color="3464BA"/>
          <w:rtl/>
          <w:lang w:eastAsia="en-US"/>
        </w:rPr>
        <w:instrText xml:space="preserve">" </w:instrText>
      </w:r>
      <w:r w:rsidRPr="004E58A5">
        <w:rPr>
          <w:rFonts w:ascii="Arial" w:hAnsi="Arial"/>
          <w:b/>
          <w:i/>
          <w:color w:val="3464BA"/>
          <w:sz w:val="22"/>
          <w:szCs w:val="22"/>
          <w:u w:val="dotted" w:color="3464BA"/>
          <w:rtl/>
          <w:lang w:eastAsia="en-US"/>
        </w:rPr>
        <w:fldChar w:fldCharType="separate"/>
      </w:r>
      <w:r w:rsidRPr="004E58A5">
        <w:rPr>
          <w:rFonts w:ascii="Arial" w:hAnsi="Arial"/>
          <w:b/>
          <w:i/>
          <w:color w:val="3464BA"/>
          <w:sz w:val="22"/>
          <w:szCs w:val="22"/>
          <w:u w:val="dotted" w:color="3464BA"/>
          <w:rtl/>
          <w:lang w:eastAsia="en-US"/>
        </w:rPr>
        <w:t>חוק הודעה מוקדמת לפיטורים ולהתפטרות, תשס"א-2001</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b/>
          <w:i/>
          <w:color w:val="3464BA"/>
          <w:sz w:val="22"/>
          <w:szCs w:val="22"/>
          <w:u w:val="dotted" w:color="3464BA"/>
          <w:rtl/>
          <w:lang w:eastAsia="en-US"/>
        </w:rPr>
        <w:fldChar w:fldCharType="end"/>
      </w:r>
      <w:hyperlink r:id="rId130" w:history="1">
        <w:r w:rsidRPr="004E58A5">
          <w:rPr>
            <w:rFonts w:ascii="Arial" w:hAnsi="Arial"/>
            <w:b/>
            <w:i/>
            <w:color w:val="3464BA"/>
            <w:sz w:val="22"/>
            <w:szCs w:val="22"/>
            <w:u w:val="dotted" w:color="3464BA"/>
            <w:rtl/>
            <w:lang w:eastAsia="en-US"/>
          </w:rPr>
          <w:t>סעיף 29 לחוק מידע גנטי, תשס"א-2000</w:t>
        </w:r>
      </w:hyperlink>
      <w:r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31" w:history="1">
        <w:r w:rsidR="004E58A5" w:rsidRPr="004E58A5">
          <w:rPr>
            <w:rFonts w:ascii="Arial" w:hAnsi="Arial"/>
            <w:b/>
            <w:i/>
            <w:color w:val="3464BA"/>
            <w:sz w:val="22"/>
            <w:szCs w:val="22"/>
            <w:u w:val="dotted" w:color="3464BA"/>
            <w:rtl/>
            <w:lang w:eastAsia="en-US"/>
          </w:rPr>
          <w:t>חוק הודעה לעובד (תנאי עבודה), תשס"ב-2002</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32" w:history="1">
        <w:r w:rsidR="004E58A5" w:rsidRPr="004E58A5">
          <w:rPr>
            <w:rFonts w:ascii="Arial" w:hAnsi="Arial"/>
            <w:b/>
            <w:i/>
            <w:color w:val="3464BA"/>
            <w:sz w:val="22"/>
            <w:szCs w:val="22"/>
            <w:u w:val="dotted" w:color="3464BA"/>
            <w:rtl/>
            <w:lang w:eastAsia="en-US"/>
          </w:rPr>
          <w:t>חוק הגנה על עובדים בשעת חירום, תשס"ו-2006</w:t>
        </w:r>
      </w:hyperlink>
      <w:r w:rsidR="004E58A5" w:rsidRPr="004E58A5">
        <w:rPr>
          <w:rFonts w:ascii="Arial" w:hAnsi="Arial" w:hint="cs"/>
          <w:b/>
          <w:i/>
          <w:color w:val="3464BA"/>
          <w:sz w:val="22"/>
          <w:szCs w:val="22"/>
          <w:u w:val="dotted" w:color="3464BA"/>
          <w:rtl/>
          <w:lang w:eastAsia="en-US"/>
        </w:rPr>
        <w:t>.</w:t>
      </w:r>
    </w:p>
    <w:p w:rsidR="004E58A5" w:rsidRPr="004E58A5" w:rsidRDefault="00DE55E6" w:rsidP="004E58A5">
      <w:pPr>
        <w:numPr>
          <w:ilvl w:val="0"/>
          <w:numId w:val="7"/>
        </w:numPr>
        <w:spacing w:line="288" w:lineRule="auto"/>
        <w:ind w:left="606" w:hanging="357"/>
        <w:rPr>
          <w:rFonts w:ascii="Arial" w:hAnsi="Arial"/>
          <w:b/>
          <w:bCs/>
          <w:color w:val="3464BA"/>
          <w:sz w:val="22"/>
          <w:szCs w:val="26"/>
          <w:u w:val="dotted" w:color="3464BA"/>
          <w:lang w:eastAsia="en-US"/>
        </w:rPr>
      </w:pPr>
      <w:hyperlink r:id="rId133" w:history="1">
        <w:r w:rsidR="004E58A5" w:rsidRPr="004E58A5">
          <w:rPr>
            <w:rFonts w:ascii="Arial" w:hAnsi="Arial"/>
            <w:b/>
            <w:i/>
            <w:color w:val="3464BA"/>
            <w:sz w:val="22"/>
            <w:szCs w:val="22"/>
            <w:u w:val="dotted" w:color="3464BA"/>
            <w:rtl/>
            <w:lang w:eastAsia="en-US"/>
          </w:rPr>
          <w:t xml:space="preserve">סעיף 5א לחוק הגנה על עובדים (חשיפת עבירות ופגיעה בטוהר המידות או </w:t>
        </w:r>
        <w:proofErr w:type="spellStart"/>
        <w:r w:rsidR="004E58A5" w:rsidRPr="004E58A5">
          <w:rPr>
            <w:rFonts w:ascii="Arial" w:hAnsi="Arial"/>
            <w:b/>
            <w:i/>
            <w:color w:val="3464BA"/>
            <w:sz w:val="22"/>
            <w:szCs w:val="22"/>
            <w:u w:val="dotted" w:color="3464BA"/>
            <w:rtl/>
            <w:lang w:eastAsia="en-US"/>
          </w:rPr>
          <w:t>במינהל</w:t>
        </w:r>
        <w:proofErr w:type="spellEnd"/>
        <w:r w:rsidR="004E58A5" w:rsidRPr="004E58A5">
          <w:rPr>
            <w:rFonts w:ascii="Arial" w:hAnsi="Arial"/>
            <w:b/>
            <w:i/>
            <w:color w:val="3464BA"/>
            <w:sz w:val="22"/>
            <w:szCs w:val="22"/>
            <w:u w:val="dotted" w:color="3464BA"/>
            <w:rtl/>
            <w:lang w:eastAsia="en-US"/>
          </w:rPr>
          <w:t xml:space="preserve"> התקין), תשנ"ז-1997</w:t>
        </w:r>
      </w:hyperlink>
      <w:bookmarkStart w:id="40" w:name="_נספח_ב_–_[טבלת_שינויים_שבוצעו_בהורא"/>
      <w:bookmarkEnd w:id="40"/>
      <w:r w:rsidR="004E58A5" w:rsidRPr="004E58A5">
        <w:rPr>
          <w:rFonts w:ascii="Arial" w:hAnsi="Arial" w:hint="cs"/>
          <w:color w:val="3464BA"/>
          <w:sz w:val="22"/>
          <w:szCs w:val="26"/>
          <w:u w:val="dotted" w:color="3464BA"/>
          <w:rtl/>
          <w:lang w:eastAsia="en-US"/>
        </w:rPr>
        <w:t>.</w:t>
      </w:r>
    </w:p>
    <w:p w:rsidR="004E58A5" w:rsidRPr="004E58A5" w:rsidRDefault="004E58A5" w:rsidP="004E58A5">
      <w:pPr>
        <w:spacing w:line="288" w:lineRule="auto"/>
        <w:ind w:left="606"/>
        <w:rPr>
          <w:rFonts w:ascii="Arial" w:hAnsi="Arial"/>
          <w:b/>
          <w:i/>
          <w:color w:val="3464BA"/>
          <w:sz w:val="22"/>
          <w:szCs w:val="22"/>
          <w:u w:val="dotted" w:color="3464BA"/>
          <w:rtl/>
          <w:lang w:eastAsia="en-US"/>
        </w:rPr>
      </w:pPr>
    </w:p>
    <w:p w:rsidR="004E58A5" w:rsidRPr="004E58A5" w:rsidRDefault="004E58A5" w:rsidP="004E58A5">
      <w:pPr>
        <w:rPr>
          <w:rFonts w:ascii="Arial" w:hAnsi="Arial"/>
          <w:b/>
          <w:bCs/>
          <w:sz w:val="26"/>
          <w:szCs w:val="26"/>
          <w:rtl/>
          <w:lang w:eastAsia="en-US"/>
        </w:rPr>
      </w:pPr>
      <w:bookmarkStart w:id="41" w:name="נספח_ב"/>
      <w:r w:rsidRPr="004E58A5">
        <w:rPr>
          <w:rFonts w:ascii="Arial" w:hAnsi="Arial" w:hint="cs"/>
          <w:b/>
          <w:bCs/>
          <w:sz w:val="26"/>
          <w:szCs w:val="26"/>
          <w:rtl/>
          <w:lang w:eastAsia="en-US"/>
        </w:rPr>
        <w:t>נספח ב</w:t>
      </w:r>
      <w:bookmarkEnd w:id="41"/>
      <w:r w:rsidRPr="004E58A5">
        <w:rPr>
          <w:rFonts w:ascii="Arial" w:hAnsi="Arial" w:hint="cs"/>
          <w:b/>
          <w:bCs/>
          <w:sz w:val="26"/>
          <w:szCs w:val="26"/>
          <w:rtl/>
          <w:lang w:eastAsia="en-US"/>
        </w:rPr>
        <w:t xml:space="preserve"> </w:t>
      </w:r>
      <w:r w:rsidRPr="004E58A5">
        <w:rPr>
          <w:rFonts w:ascii="Arial" w:hAnsi="Arial"/>
          <w:b/>
          <w:bCs/>
          <w:sz w:val="26"/>
          <w:szCs w:val="26"/>
          <w:rtl/>
          <w:lang w:eastAsia="en-US"/>
        </w:rPr>
        <w:t>–</w:t>
      </w:r>
      <w:r w:rsidRPr="004E58A5">
        <w:rPr>
          <w:rFonts w:ascii="Arial" w:hAnsi="Arial" w:hint="cs"/>
          <w:b/>
          <w:bCs/>
          <w:sz w:val="26"/>
          <w:szCs w:val="26"/>
          <w:rtl/>
          <w:lang w:eastAsia="en-US"/>
        </w:rPr>
        <w:t xml:space="preserve"> [רשימת החוקים המפורטים ב</w:t>
      </w:r>
      <w:r w:rsidRPr="004E58A5">
        <w:rPr>
          <w:rFonts w:ascii="Arial" w:hAnsi="Arial"/>
          <w:b/>
          <w:bCs/>
          <w:sz w:val="26"/>
          <w:szCs w:val="26"/>
          <w:rtl/>
          <w:lang w:eastAsia="en-US"/>
        </w:rPr>
        <w:t>תוספת</w:t>
      </w:r>
      <w:r w:rsidRPr="004E58A5">
        <w:rPr>
          <w:sz w:val="22"/>
          <w:szCs w:val="22"/>
          <w:rtl/>
          <w:lang w:eastAsia="en-US"/>
        </w:rPr>
        <w:t xml:space="preserve"> </w:t>
      </w:r>
      <w:r w:rsidRPr="004E58A5">
        <w:rPr>
          <w:rFonts w:ascii="Arial" w:hAnsi="Arial"/>
          <w:b/>
          <w:bCs/>
          <w:sz w:val="26"/>
          <w:szCs w:val="26"/>
          <w:rtl/>
          <w:lang w:eastAsia="en-US"/>
        </w:rPr>
        <w:t>שלישית</w:t>
      </w:r>
      <w:r w:rsidRPr="004E58A5">
        <w:rPr>
          <w:rFonts w:ascii="Arial" w:hAnsi="Arial" w:hint="cs"/>
          <w:b/>
          <w:bCs/>
          <w:sz w:val="26"/>
          <w:szCs w:val="26"/>
          <w:rtl/>
          <w:lang w:eastAsia="en-US"/>
        </w:rPr>
        <w:t xml:space="preserve"> לחוק הגברת האכיפה של דיני העבודה, התשע"ב-2011]</w:t>
      </w:r>
    </w:p>
    <w:p w:rsidR="004E58A5" w:rsidRPr="004E58A5" w:rsidRDefault="004E58A5" w:rsidP="004E58A5">
      <w:pPr>
        <w:rPr>
          <w:rFonts w:ascii="Arial" w:hAnsi="Arial"/>
          <w:b/>
          <w:bCs/>
          <w:sz w:val="26"/>
          <w:szCs w:val="26"/>
          <w:rtl/>
          <w:lang w:eastAsia="en-US"/>
        </w:rPr>
      </w:pP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מתן חופשה שנתית לפי פרק שני לחוק חופשה שנתית</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דמי חופשה לפי סעיפים 10 ו-11 לחוק חופשה שנתית</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פדיון חופשה לפי סעיף 13 לחוק חופשה שנתית</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העבדה בשעות נוספות שאינה מותרת או בלא היתר לפי סעיף 6 לחוק שעות עבודה ומנוחה</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lastRenderedPageBreak/>
        <w:t>איסור העבדה בשעות נוספות או במנוחה השבועית שלא בהתאם להוראות היתר שניתן לפי הוראות הפרק הרביעי לחוק שעות עבודה ומנוחה</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העבדה במנוחה שבועית בלא היתר, לפי סעיף 9 לחוק שעות עבודה ומנוחה.</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גמול שעות נוספות לפי סעיף 16 לחוק שעות עבודה ומנוחה</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גמול עבודה במנוחה השבועית לפי סעיף 17 לחוק שעות עבודה ומנוחה</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העבדת נער מעבר לשעות העבודה הקבועות בסעיף 20 לחוק עבודת הנוער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העבדת נער במנוחה השבועית לפי סעיף 21 לחוק עבודת הנוער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העבדת נער בעבודת לילה בלא היתר לפי סעיף 24 לחוק עבודת הנוער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העבדת נער בעבודת לילה שלא בהתאם להוראות היתר לפי סעיף 25 לחוק עבודת הנוער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ניכוי סכומים משכרו של עובד לפי סעיף 25 לחוק הגנת השכר – כשניכוי הסכומים היה ביזמת המזמין או לפי הוראותיו.</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העברת סכומים שנוכו ליעדם, לפי סעיף 25א לחוק הגנת השכר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איסור הלנת שכר לפי סעיף 25ב(ב1)(1) לחוק הגנת השכר</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שכר מינימום לפי חוק שכר מינימום</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4E58A5">
        <w:rPr>
          <w:rFonts w:ascii="Arial" w:hAnsi="Arial"/>
          <w:b/>
          <w:i/>
          <w:color w:val="3464BA"/>
          <w:sz w:val="22"/>
          <w:szCs w:val="22"/>
          <w:u w:val="dotted" w:color="3464BA"/>
          <w:rtl/>
          <w:lang w:eastAsia="en-US"/>
        </w:rPr>
        <w:t>תשלום שכר מינימום לפי הסכם קיבוצי כללי ענפי שהורחב בצו הרחבה, לפי סעיף 33יד(ב) לחוק הסכמים קיבוציים, התשי"ז-1957</w:t>
      </w:r>
      <w:r w:rsidRPr="004E58A5">
        <w:rPr>
          <w:rFonts w:ascii="Arial" w:hAnsi="Arial" w:hint="cs"/>
          <w:b/>
          <w:i/>
          <w:color w:val="3464BA"/>
          <w:sz w:val="22"/>
          <w:szCs w:val="22"/>
          <w:u w:val="dotted" w:color="3464BA"/>
          <w:rtl/>
          <w:lang w:eastAsia="en-US"/>
        </w:rPr>
        <w:t>.</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rtl/>
          <w:lang w:eastAsia="en-US"/>
        </w:rPr>
      </w:pPr>
      <w:r w:rsidRPr="004E58A5">
        <w:rPr>
          <w:rFonts w:ascii="Arial" w:hAnsi="Arial"/>
          <w:b/>
          <w:i/>
          <w:color w:val="3464BA"/>
          <w:sz w:val="22"/>
          <w:szCs w:val="22"/>
          <w:u w:val="dotted" w:color="3464BA"/>
          <w:rtl/>
          <w:lang w:eastAsia="en-US"/>
        </w:rPr>
        <w:t>תשלומים מכוח צווי הרחבה בעניין פנסיה.</w:t>
      </w:r>
    </w:p>
    <w:p w:rsidR="004E58A5" w:rsidRPr="004E58A5" w:rsidRDefault="004E58A5" w:rsidP="004E58A5">
      <w:pPr>
        <w:spacing w:line="288" w:lineRule="auto"/>
        <w:ind w:left="606"/>
        <w:rPr>
          <w:rFonts w:ascii="Arial" w:hAnsi="Arial"/>
          <w:sz w:val="22"/>
          <w:szCs w:val="22"/>
          <w:rtl/>
          <w:lang w:eastAsia="en-US"/>
        </w:rPr>
      </w:pPr>
      <w:r w:rsidRPr="004E58A5">
        <w:rPr>
          <w:rFonts w:ascii="Arial" w:hAnsi="Arial"/>
          <w:b/>
          <w:i/>
          <w:color w:val="3464BA"/>
          <w:sz w:val="22"/>
          <w:szCs w:val="22"/>
          <w:u w:val="dotted" w:color="3464BA"/>
          <w:rtl/>
          <w:lang w:eastAsia="en-US"/>
        </w:rPr>
        <w:br w:type="page"/>
      </w:r>
    </w:p>
    <w:p w:rsidR="004E58A5" w:rsidRPr="004E58A5" w:rsidRDefault="004E58A5" w:rsidP="004E58A5">
      <w:pPr>
        <w:keepNext/>
        <w:tabs>
          <w:tab w:val="left" w:pos="1920"/>
        </w:tabs>
        <w:spacing w:before="60"/>
        <w:ind w:left="68" w:right="720"/>
        <w:jc w:val="both"/>
        <w:outlineLvl w:val="7"/>
        <w:rPr>
          <w:rFonts w:ascii="Arial" w:hAnsi="Arial"/>
          <w:b/>
          <w:bCs/>
          <w:sz w:val="26"/>
          <w:szCs w:val="26"/>
          <w:rtl/>
        </w:rPr>
      </w:pPr>
      <w:bookmarkStart w:id="42" w:name="נספח_ג"/>
      <w:r w:rsidRPr="004E58A5">
        <w:rPr>
          <w:rFonts w:ascii="Arial" w:hAnsi="Arial"/>
          <w:b/>
          <w:bCs/>
          <w:sz w:val="26"/>
          <w:szCs w:val="26"/>
          <w:rtl/>
        </w:rPr>
        <w:lastRenderedPageBreak/>
        <w:t>נספח ג</w:t>
      </w:r>
      <w:bookmarkEnd w:id="42"/>
      <w:r w:rsidRPr="004E58A5">
        <w:rPr>
          <w:rFonts w:ascii="Arial" w:hAnsi="Arial"/>
          <w:b/>
          <w:bCs/>
          <w:sz w:val="26"/>
          <w:szCs w:val="26"/>
          <w:rtl/>
        </w:rPr>
        <w:t xml:space="preserve"> – </w:t>
      </w:r>
      <w:r w:rsidRPr="004E58A5">
        <w:rPr>
          <w:rFonts w:ascii="Arial" w:hAnsi="Arial" w:hint="cs"/>
          <w:b/>
          <w:bCs/>
          <w:sz w:val="26"/>
          <w:szCs w:val="26"/>
          <w:rtl/>
        </w:rPr>
        <w:t>רשימת צווי הרחבה</w:t>
      </w:r>
    </w:p>
    <w:p w:rsidR="004E58A5" w:rsidRPr="004E58A5" w:rsidRDefault="004E58A5" w:rsidP="004E58A5">
      <w:pPr>
        <w:rPr>
          <w:rFonts w:cs="Times New Roman"/>
          <w:rtl/>
        </w:rPr>
      </w:pPr>
      <w:r w:rsidRPr="004E58A5">
        <w:rPr>
          <w:rFonts w:cs="Times New Roman" w:hint="cs"/>
          <w:rtl/>
        </w:rPr>
        <w:t xml:space="preserve"> </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hint="cs"/>
          <w:b/>
          <w:i/>
          <w:color w:val="3464BA"/>
          <w:sz w:val="22"/>
          <w:szCs w:val="22"/>
          <w:u w:val="dotted" w:color="3464BA"/>
          <w:rtl/>
          <w:lang w:eastAsia="en-US"/>
        </w:rPr>
        <w:t>צו הרחבה בדבר תשלום דמי הבראה.</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4E58A5">
        <w:rPr>
          <w:rFonts w:ascii="Arial" w:hAnsi="Arial" w:hint="cs"/>
          <w:b/>
          <w:i/>
          <w:color w:val="3464BA"/>
          <w:sz w:val="22"/>
          <w:szCs w:val="22"/>
          <w:u w:val="dotted" w:color="3464BA"/>
          <w:rtl/>
          <w:lang w:eastAsia="en-US"/>
        </w:rPr>
        <w:t>צו הרחבה לעניין השתתפות המעביד בהוצאות נסיעה לעבודה וממנה.</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4E58A5">
        <w:rPr>
          <w:rFonts w:ascii="Arial" w:hAnsi="Arial" w:hint="cs"/>
          <w:b/>
          <w:i/>
          <w:color w:val="3464BA"/>
          <w:sz w:val="22"/>
          <w:szCs w:val="22"/>
          <w:u w:val="dotted" w:color="3464BA"/>
          <w:rtl/>
          <w:lang w:eastAsia="en-US"/>
        </w:rPr>
        <w:t>צו הרחבה לפנסיה חובה.</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4E58A5">
        <w:rPr>
          <w:rFonts w:ascii="Arial" w:hAnsi="Arial" w:hint="cs"/>
          <w:b/>
          <w:i/>
          <w:color w:val="3464BA"/>
          <w:sz w:val="22"/>
          <w:szCs w:val="22"/>
          <w:u w:val="dotted" w:color="3464BA"/>
          <w:rtl/>
          <w:lang w:eastAsia="en-US"/>
        </w:rPr>
        <w:t>צו הרחבה לעניין דמי חג.</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4E58A5">
        <w:rPr>
          <w:rFonts w:ascii="Arial" w:hAnsi="Arial" w:hint="cs"/>
          <w:b/>
          <w:i/>
          <w:color w:val="3464BA"/>
          <w:sz w:val="22"/>
          <w:szCs w:val="22"/>
          <w:u w:val="dotted" w:color="3464BA"/>
          <w:rtl/>
          <w:lang w:eastAsia="en-US"/>
        </w:rPr>
        <w:t>צו הרחבה בדבר תשלום תוספת יוקר.</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4E58A5">
        <w:rPr>
          <w:rFonts w:ascii="Arial" w:hAnsi="Arial" w:hint="cs"/>
          <w:b/>
          <w:i/>
          <w:color w:val="3464BA"/>
          <w:sz w:val="22"/>
          <w:szCs w:val="22"/>
          <w:u w:val="dotted" w:color="3464BA"/>
          <w:rtl/>
          <w:lang w:eastAsia="en-US"/>
        </w:rPr>
        <w:t>צו הרחבה בענף הניקיון ואחזקה 1979.</w:t>
      </w:r>
    </w:p>
    <w:p w:rsidR="004E58A5" w:rsidRPr="004E58A5" w:rsidRDefault="004E58A5" w:rsidP="004E58A5">
      <w:pPr>
        <w:widowControl w:val="0"/>
        <w:numPr>
          <w:ilvl w:val="0"/>
          <w:numId w:val="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4E58A5">
        <w:rPr>
          <w:rFonts w:ascii="Arial" w:hAnsi="Arial" w:hint="cs"/>
          <w:b/>
          <w:i/>
          <w:color w:val="3464BA"/>
          <w:sz w:val="22"/>
          <w:szCs w:val="22"/>
          <w:u w:val="dotted" w:color="3464BA"/>
          <w:rtl/>
          <w:lang w:eastAsia="en-US"/>
        </w:rPr>
        <w:t>צו הרחבה בענף השמירה 2009.</w:t>
      </w:r>
    </w:p>
    <w:p w:rsidR="004E58A5" w:rsidRPr="004E58A5" w:rsidRDefault="004E58A5" w:rsidP="004E58A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jc w:val="both"/>
        <w:rPr>
          <w:rFonts w:ascii="Arial" w:hAnsi="Arial"/>
          <w:b/>
          <w:i/>
          <w:color w:val="3464BA"/>
          <w:sz w:val="22"/>
          <w:szCs w:val="22"/>
          <w:u w:val="dotted" w:color="3464BA"/>
          <w:rtl/>
          <w:lang w:eastAsia="en-US"/>
        </w:rPr>
      </w:pPr>
    </w:p>
    <w:p w:rsidR="004E58A5" w:rsidRPr="004E58A5" w:rsidRDefault="004E58A5" w:rsidP="004E58A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jc w:val="both"/>
        <w:rPr>
          <w:rFonts w:cs="Times New Roman"/>
          <w:b/>
          <w:i/>
          <w:color w:val="3464BA"/>
          <w:sz w:val="22"/>
          <w:szCs w:val="22"/>
          <w:u w:val="dotted" w:color="3464BA"/>
          <w:rtl/>
          <w:lang w:eastAsia="en-US"/>
        </w:rPr>
      </w:pPr>
    </w:p>
    <w:p w:rsidR="004E58A5" w:rsidRPr="004E58A5" w:rsidRDefault="004E58A5" w:rsidP="004E58A5">
      <w:pPr>
        <w:keepNext/>
        <w:tabs>
          <w:tab w:val="left" w:pos="1920"/>
        </w:tabs>
        <w:spacing w:before="60"/>
        <w:ind w:left="68" w:right="720"/>
        <w:jc w:val="both"/>
        <w:outlineLvl w:val="7"/>
        <w:rPr>
          <w:rFonts w:ascii="Arial" w:hAnsi="Arial"/>
          <w:b/>
          <w:bCs/>
          <w:sz w:val="26"/>
          <w:szCs w:val="26"/>
          <w:rtl/>
        </w:rPr>
      </w:pPr>
      <w:r w:rsidRPr="004E58A5">
        <w:rPr>
          <w:rFonts w:ascii="Arial" w:hAnsi="Arial"/>
          <w:b/>
          <w:bCs/>
          <w:sz w:val="26"/>
          <w:szCs w:val="26"/>
          <w:rtl/>
        </w:rPr>
        <w:br w:type="page"/>
      </w:r>
      <w:bookmarkStart w:id="43" w:name="נספח_ד"/>
      <w:r w:rsidRPr="004E58A5">
        <w:rPr>
          <w:rFonts w:ascii="Arial" w:hAnsi="Arial" w:hint="cs"/>
          <w:b/>
          <w:bCs/>
          <w:sz w:val="26"/>
          <w:szCs w:val="26"/>
          <w:rtl/>
        </w:rPr>
        <w:lastRenderedPageBreak/>
        <w:t>נספח ד</w:t>
      </w:r>
      <w:bookmarkEnd w:id="43"/>
      <w:r w:rsidRPr="004E58A5">
        <w:rPr>
          <w:rFonts w:ascii="Arial" w:hAnsi="Arial" w:hint="cs"/>
          <w:b/>
          <w:bCs/>
          <w:sz w:val="26"/>
          <w:szCs w:val="26"/>
          <w:rtl/>
        </w:rPr>
        <w:t xml:space="preserve">- </w:t>
      </w:r>
      <w:r w:rsidRPr="004E58A5">
        <w:rPr>
          <w:rFonts w:ascii="Arial" w:hAnsi="Arial"/>
          <w:b/>
          <w:bCs/>
          <w:sz w:val="26"/>
          <w:szCs w:val="26"/>
          <w:rtl/>
        </w:rPr>
        <w:t>[הצהרה בדבר תשלום שכר מינימום וה</w:t>
      </w:r>
      <w:r w:rsidRPr="004E58A5">
        <w:rPr>
          <w:rFonts w:ascii="Arial" w:hAnsi="Arial" w:hint="cs"/>
          <w:b/>
          <w:bCs/>
          <w:sz w:val="26"/>
          <w:szCs w:val="26"/>
          <w:rtl/>
        </w:rPr>
        <w:t>י</w:t>
      </w:r>
      <w:r w:rsidRPr="004E58A5">
        <w:rPr>
          <w:rFonts w:ascii="Arial" w:hAnsi="Arial"/>
          <w:b/>
          <w:bCs/>
          <w:sz w:val="26"/>
          <w:szCs w:val="26"/>
          <w:rtl/>
        </w:rPr>
        <w:t xml:space="preserve">עדר הפרות בדיני עבודה במסגרת ההתקשרות עם משרד </w:t>
      </w:r>
      <w:r w:rsidRPr="004E58A5">
        <w:rPr>
          <w:rFonts w:ascii="Arial" w:hAnsi="Arial"/>
          <w:b/>
          <w:bCs/>
          <w:sz w:val="26"/>
          <w:szCs w:val="26"/>
        </w:rPr>
        <w:t>XXX</w:t>
      </w:r>
      <w:r w:rsidRPr="004E58A5">
        <w:rPr>
          <w:rFonts w:ascii="Arial" w:hAnsi="Arial"/>
          <w:b/>
          <w:bCs/>
          <w:sz w:val="26"/>
          <w:szCs w:val="26"/>
          <w:rtl/>
        </w:rPr>
        <w:t xml:space="preserve"> וחו</w:t>
      </w:r>
      <w:r w:rsidRPr="004E58A5">
        <w:rPr>
          <w:rFonts w:ascii="Arial" w:hAnsi="Arial" w:hint="cs"/>
          <w:b/>
          <w:bCs/>
          <w:sz w:val="26"/>
          <w:szCs w:val="26"/>
          <w:rtl/>
        </w:rPr>
        <w:t>ות דעת</w:t>
      </w:r>
      <w:r w:rsidRPr="004E58A5">
        <w:rPr>
          <w:rFonts w:ascii="Arial" w:hAnsi="Arial"/>
          <w:b/>
          <w:bCs/>
          <w:sz w:val="26"/>
          <w:szCs w:val="26"/>
          <w:rtl/>
        </w:rPr>
        <w:t xml:space="preserve"> רו</w:t>
      </w:r>
      <w:r w:rsidRPr="004E58A5">
        <w:rPr>
          <w:rFonts w:ascii="Arial" w:hAnsi="Arial" w:hint="cs"/>
          <w:b/>
          <w:bCs/>
          <w:sz w:val="26"/>
          <w:szCs w:val="26"/>
          <w:rtl/>
        </w:rPr>
        <w:t>אה חשבון</w:t>
      </w:r>
      <w:r w:rsidRPr="004E58A5">
        <w:rPr>
          <w:rFonts w:ascii="Arial" w:hAnsi="Arial"/>
          <w:b/>
          <w:bCs/>
          <w:sz w:val="26"/>
          <w:szCs w:val="26"/>
          <w:rtl/>
        </w:rPr>
        <w:t xml:space="preserve"> על הצהרת הנהלה]</w:t>
      </w:r>
    </w:p>
    <w:p w:rsidR="004E58A5" w:rsidRPr="004E58A5" w:rsidRDefault="004E58A5" w:rsidP="004E58A5">
      <w:pPr>
        <w:spacing w:line="360" w:lineRule="auto"/>
        <w:rPr>
          <w:rFonts w:cs="David"/>
          <w:sz w:val="26"/>
          <w:szCs w:val="26"/>
          <w:rtl/>
          <w:lang w:eastAsia="en-US"/>
        </w:rPr>
      </w:pPr>
    </w:p>
    <w:p w:rsidR="004E58A5" w:rsidRPr="004E58A5" w:rsidRDefault="004E58A5" w:rsidP="004E58A5">
      <w:pPr>
        <w:spacing w:line="360" w:lineRule="auto"/>
        <w:jc w:val="right"/>
        <w:rPr>
          <w:rFonts w:ascii="Arial" w:hAnsi="Arial"/>
          <w:sz w:val="22"/>
          <w:szCs w:val="22"/>
          <w:rtl/>
          <w:lang w:eastAsia="en-US"/>
        </w:rPr>
      </w:pP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t xml:space="preserve">תאריך: </w:t>
      </w:r>
      <w:r w:rsidRPr="004E58A5">
        <w:rPr>
          <w:rFonts w:ascii="Arial" w:hAnsi="Arial"/>
          <w:sz w:val="22"/>
          <w:szCs w:val="22"/>
          <w:lang w:eastAsia="en-US"/>
        </w:rPr>
        <w:t>XX/MM/YY</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 xml:space="preserve">לכבוד </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משרד ממשלתי</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_____________</w:t>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rPr>
          <w:rFonts w:ascii="Arial" w:hAnsi="Arial"/>
          <w:sz w:val="22"/>
          <w:szCs w:val="22"/>
          <w:rtl/>
          <w:lang w:eastAsia="en-US"/>
        </w:rPr>
      </w:pPr>
      <w:proofErr w:type="spellStart"/>
      <w:r w:rsidRPr="004E58A5">
        <w:rPr>
          <w:rFonts w:ascii="Arial" w:hAnsi="Arial"/>
          <w:sz w:val="22"/>
          <w:szCs w:val="22"/>
          <w:rtl/>
          <w:lang w:eastAsia="en-US"/>
        </w:rPr>
        <w:t>א.ג.נ</w:t>
      </w:r>
      <w:proofErr w:type="spellEnd"/>
      <w:r w:rsidRPr="004E58A5">
        <w:rPr>
          <w:rFonts w:ascii="Arial" w:hAnsi="Arial"/>
          <w:sz w:val="22"/>
          <w:szCs w:val="22"/>
          <w:rtl/>
          <w:lang w:eastAsia="en-US"/>
        </w:rPr>
        <w:t>.,</w:t>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jc w:val="center"/>
        <w:rPr>
          <w:rFonts w:ascii="Arial" w:hAnsi="Arial"/>
          <w:b/>
          <w:bCs/>
          <w:sz w:val="22"/>
          <w:szCs w:val="22"/>
          <w:u w:val="single"/>
          <w:rtl/>
          <w:lang w:eastAsia="en-US"/>
        </w:rPr>
      </w:pPr>
      <w:r w:rsidRPr="004E58A5">
        <w:rPr>
          <w:rFonts w:ascii="Arial" w:hAnsi="Arial"/>
          <w:sz w:val="22"/>
          <w:szCs w:val="22"/>
          <w:rtl/>
          <w:lang w:eastAsia="en-US"/>
        </w:rPr>
        <w:t xml:space="preserve">הנדון: </w:t>
      </w:r>
      <w:r w:rsidRPr="004E58A5">
        <w:rPr>
          <w:rFonts w:ascii="Arial" w:hAnsi="Arial"/>
          <w:b/>
          <w:bCs/>
          <w:sz w:val="22"/>
          <w:szCs w:val="22"/>
          <w:u w:val="single"/>
          <w:rtl/>
          <w:lang w:eastAsia="en-US"/>
        </w:rPr>
        <w:t>הצהרה בדבר תשלום שכר מינימום וה</w:t>
      </w:r>
      <w:r w:rsidRPr="004E58A5">
        <w:rPr>
          <w:rFonts w:ascii="Arial" w:hAnsi="Arial" w:hint="cs"/>
          <w:b/>
          <w:bCs/>
          <w:sz w:val="22"/>
          <w:szCs w:val="22"/>
          <w:u w:val="single"/>
          <w:rtl/>
          <w:lang w:eastAsia="en-US"/>
        </w:rPr>
        <w:t>י</w:t>
      </w:r>
      <w:r w:rsidRPr="004E58A5">
        <w:rPr>
          <w:rFonts w:ascii="Arial" w:hAnsi="Arial"/>
          <w:b/>
          <w:bCs/>
          <w:sz w:val="22"/>
          <w:szCs w:val="22"/>
          <w:u w:val="single"/>
          <w:rtl/>
          <w:lang w:eastAsia="en-US"/>
        </w:rPr>
        <w:t>עדר הפרות בדיני עבודה במסגרת ההתקשרות עם משרד</w:t>
      </w:r>
      <w:r w:rsidRPr="004E58A5">
        <w:rPr>
          <w:rFonts w:ascii="Arial" w:hAnsi="Arial" w:hint="cs"/>
          <w:b/>
          <w:bCs/>
          <w:sz w:val="22"/>
          <w:szCs w:val="22"/>
          <w:u w:val="single"/>
          <w:rtl/>
          <w:lang w:eastAsia="en-US"/>
        </w:rPr>
        <w:t xml:space="preserve"> </w:t>
      </w:r>
      <w:r w:rsidRPr="004E58A5">
        <w:rPr>
          <w:rFonts w:ascii="Arial" w:hAnsi="Arial"/>
          <w:b/>
          <w:bCs/>
          <w:sz w:val="22"/>
          <w:szCs w:val="22"/>
          <w:u w:val="single"/>
          <w:lang w:eastAsia="en-US"/>
        </w:rPr>
        <w:t>XXX</w:t>
      </w:r>
      <w:r w:rsidRPr="004E58A5">
        <w:rPr>
          <w:rFonts w:ascii="Arial" w:hAnsi="Arial"/>
          <w:b/>
          <w:bCs/>
          <w:sz w:val="22"/>
          <w:szCs w:val="22"/>
          <w:u w:val="single"/>
          <w:rtl/>
          <w:lang w:eastAsia="en-US"/>
        </w:rPr>
        <w:t xml:space="preserve"> </w:t>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אני הח"מ</w:t>
      </w:r>
      <w:r w:rsidRPr="004E58A5">
        <w:rPr>
          <w:rFonts w:ascii="Arial" w:hAnsi="Arial"/>
          <w:sz w:val="22"/>
          <w:szCs w:val="22"/>
          <w:u w:val="single"/>
          <w:rtl/>
          <w:lang w:eastAsia="en-US"/>
        </w:rPr>
        <w:t xml:space="preserve">    </w:t>
      </w:r>
      <w:r w:rsidRPr="004E58A5">
        <w:rPr>
          <w:rFonts w:ascii="Arial" w:hAnsi="Arial"/>
          <w:sz w:val="22"/>
          <w:szCs w:val="22"/>
          <w:u w:val="single"/>
          <w:lang w:eastAsia="en-US"/>
        </w:rPr>
        <w:t xml:space="preserve">    </w:t>
      </w:r>
      <w:r w:rsidRPr="004E58A5">
        <w:rPr>
          <w:rFonts w:ascii="Arial" w:hAnsi="Arial"/>
          <w:sz w:val="22"/>
          <w:szCs w:val="22"/>
          <w:u w:val="single"/>
          <w:rtl/>
          <w:lang w:eastAsia="en-US"/>
        </w:rPr>
        <w:t xml:space="preserve">        </w:t>
      </w:r>
      <w:r w:rsidRPr="004E58A5">
        <w:rPr>
          <w:rFonts w:ascii="Arial" w:hAnsi="Arial"/>
          <w:sz w:val="22"/>
          <w:szCs w:val="22"/>
          <w:u w:val="single"/>
          <w:lang w:eastAsia="en-US"/>
        </w:rPr>
        <w:t xml:space="preserve">       </w:t>
      </w:r>
      <w:r w:rsidRPr="004E58A5">
        <w:rPr>
          <w:rFonts w:ascii="Arial" w:hAnsi="Arial"/>
          <w:sz w:val="22"/>
          <w:szCs w:val="22"/>
          <w:u w:val="single"/>
          <w:rtl/>
          <w:lang w:eastAsia="en-US"/>
        </w:rPr>
        <w:t xml:space="preserve">      </w:t>
      </w:r>
      <w:r w:rsidRPr="004E58A5">
        <w:rPr>
          <w:rFonts w:ascii="Arial" w:hAnsi="Arial"/>
          <w:sz w:val="22"/>
          <w:szCs w:val="22"/>
          <w:rtl/>
          <w:lang w:eastAsia="en-US"/>
        </w:rPr>
        <w:t xml:space="preserve"> מנכ"ל </w:t>
      </w:r>
      <w:r w:rsidRPr="004E58A5">
        <w:rPr>
          <w:rFonts w:ascii="Arial" w:hAnsi="Arial"/>
          <w:sz w:val="22"/>
          <w:szCs w:val="22"/>
          <w:u w:val="single"/>
          <w:rtl/>
          <w:lang w:eastAsia="en-US"/>
        </w:rPr>
        <w:t xml:space="preserve">ו-                                      </w:t>
      </w:r>
      <w:r w:rsidRPr="004E58A5">
        <w:rPr>
          <w:rFonts w:ascii="Arial" w:hAnsi="Arial"/>
          <w:sz w:val="22"/>
          <w:szCs w:val="22"/>
          <w:rtl/>
          <w:lang w:eastAsia="en-US"/>
        </w:rPr>
        <w:t>סמנכ"ל הכספים של חברת ___________ (להלן : "</w:t>
      </w:r>
      <w:r w:rsidRPr="004E58A5">
        <w:rPr>
          <w:rFonts w:ascii="Arial" w:hAnsi="Arial"/>
          <w:b/>
          <w:bCs/>
          <w:sz w:val="22"/>
          <w:szCs w:val="22"/>
          <w:rtl/>
          <w:lang w:eastAsia="en-US"/>
        </w:rPr>
        <w:t>החברה</w:t>
      </w:r>
      <w:r w:rsidRPr="004E58A5">
        <w:rPr>
          <w:rFonts w:ascii="Arial" w:hAnsi="Arial"/>
          <w:sz w:val="22"/>
          <w:szCs w:val="22"/>
          <w:rtl/>
          <w:lang w:eastAsia="en-US"/>
        </w:rPr>
        <w:t xml:space="preserve"> ")</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מצהירים בזאת כדלקמן:</w:t>
      </w:r>
    </w:p>
    <w:p w:rsidR="004E58A5" w:rsidRPr="004E58A5" w:rsidRDefault="004E58A5" w:rsidP="004E6792">
      <w:pPr>
        <w:numPr>
          <w:ilvl w:val="0"/>
          <w:numId w:val="83"/>
        </w:numPr>
        <w:spacing w:line="360" w:lineRule="auto"/>
        <w:jc w:val="both"/>
        <w:rPr>
          <w:rFonts w:ascii="Arial" w:hAnsi="Arial"/>
          <w:sz w:val="22"/>
          <w:szCs w:val="22"/>
          <w:lang w:eastAsia="en-US"/>
        </w:rPr>
      </w:pPr>
      <w:r w:rsidRPr="004E58A5">
        <w:rPr>
          <w:rFonts w:ascii="Arial" w:hAnsi="Arial"/>
          <w:sz w:val="22"/>
          <w:szCs w:val="22"/>
          <w:rtl/>
          <w:lang w:eastAsia="en-US"/>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4E58A5" w:rsidRPr="004E58A5" w:rsidRDefault="004E58A5" w:rsidP="004E6792">
      <w:pPr>
        <w:numPr>
          <w:ilvl w:val="0"/>
          <w:numId w:val="83"/>
        </w:numPr>
        <w:spacing w:line="360" w:lineRule="auto"/>
        <w:jc w:val="both"/>
        <w:rPr>
          <w:rFonts w:ascii="Arial" w:hAnsi="Arial"/>
          <w:sz w:val="22"/>
          <w:szCs w:val="22"/>
          <w:lang w:eastAsia="en-US"/>
        </w:rPr>
      </w:pPr>
      <w:r w:rsidRPr="004E58A5">
        <w:rPr>
          <w:rFonts w:ascii="Arial" w:hAnsi="Arial"/>
          <w:sz w:val="22"/>
          <w:szCs w:val="22"/>
          <w:rtl/>
          <w:lang w:eastAsia="en-US"/>
        </w:rPr>
        <w:t>בנוסף, החברה לא הפרה את חוק חובת עבודת הנוער, התשי"ג-1953 במסגרת ההתקשרות.</w:t>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על החתום:</w:t>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rPr>
          <w:rFonts w:ascii="Arial" w:hAnsi="Arial"/>
          <w:sz w:val="26"/>
          <w:szCs w:val="26"/>
          <w:rtl/>
          <w:lang w:eastAsia="en-US"/>
        </w:rPr>
      </w:pPr>
    </w:p>
    <w:p w:rsidR="004E58A5" w:rsidRPr="004E58A5" w:rsidRDefault="004E58A5" w:rsidP="004E58A5">
      <w:pPr>
        <w:spacing w:line="360" w:lineRule="auto"/>
        <w:rPr>
          <w:rFonts w:ascii="Arial" w:hAnsi="Arial"/>
          <w:sz w:val="22"/>
          <w:szCs w:val="22"/>
          <w:u w:val="single"/>
          <w:rtl/>
          <w:lang w:eastAsia="en-US"/>
        </w:rPr>
      </w:pPr>
      <w:r w:rsidRPr="004E58A5">
        <w:rPr>
          <w:rFonts w:ascii="Arial" w:hAnsi="Arial"/>
          <w:sz w:val="22"/>
          <w:szCs w:val="22"/>
          <w:rtl/>
          <w:lang w:eastAsia="en-US"/>
        </w:rPr>
        <w:t>מנכ"ל:</w:t>
      </w:r>
      <w:r w:rsidRPr="004E58A5">
        <w:rPr>
          <w:rFonts w:ascii="Arial" w:hAnsi="Arial"/>
          <w:sz w:val="22"/>
          <w:szCs w:val="22"/>
          <w:u w:val="single"/>
          <w:rtl/>
          <w:lang w:eastAsia="en-US"/>
        </w:rPr>
        <w:t xml:space="preserve">                                       .</w:t>
      </w:r>
    </w:p>
    <w:p w:rsidR="004E58A5" w:rsidRPr="004E58A5" w:rsidRDefault="004E58A5" w:rsidP="004E58A5">
      <w:pPr>
        <w:spacing w:line="360" w:lineRule="auto"/>
        <w:rPr>
          <w:rFonts w:ascii="Arial" w:hAnsi="Arial"/>
          <w:sz w:val="22"/>
          <w:szCs w:val="22"/>
          <w:u w:val="single"/>
          <w:rtl/>
          <w:lang w:eastAsia="en-US"/>
        </w:rPr>
      </w:pPr>
      <w:r w:rsidRPr="004E58A5">
        <w:rPr>
          <w:rFonts w:ascii="Arial" w:hAnsi="Arial"/>
          <w:sz w:val="22"/>
          <w:szCs w:val="22"/>
          <w:rtl/>
          <w:lang w:eastAsia="en-US"/>
        </w:rPr>
        <w:t>סמנכ"ל כספים</w:t>
      </w:r>
      <w:r w:rsidRPr="004E58A5">
        <w:rPr>
          <w:rFonts w:ascii="Arial" w:hAnsi="Arial"/>
          <w:sz w:val="22"/>
          <w:szCs w:val="22"/>
          <w:u w:val="single"/>
          <w:rtl/>
          <w:lang w:eastAsia="en-US"/>
        </w:rPr>
        <w:t>:                         .</w:t>
      </w:r>
    </w:p>
    <w:p w:rsidR="004E58A5" w:rsidRPr="004E58A5" w:rsidRDefault="004E58A5" w:rsidP="004E58A5">
      <w:pPr>
        <w:spacing w:line="360" w:lineRule="auto"/>
        <w:rPr>
          <w:rFonts w:ascii="Arial" w:hAnsi="Arial"/>
          <w:sz w:val="22"/>
          <w:szCs w:val="22"/>
          <w:u w:val="single"/>
          <w:rtl/>
          <w:lang w:eastAsia="en-US"/>
        </w:rPr>
      </w:pPr>
      <w:r w:rsidRPr="004E58A5">
        <w:rPr>
          <w:rFonts w:ascii="Arial" w:hAnsi="Arial"/>
          <w:sz w:val="22"/>
          <w:szCs w:val="22"/>
          <w:rtl/>
          <w:lang w:eastAsia="en-US"/>
        </w:rPr>
        <w:t>תאריך:</w:t>
      </w:r>
      <w:r w:rsidRPr="004E58A5">
        <w:rPr>
          <w:rFonts w:ascii="Arial" w:hAnsi="Arial"/>
          <w:sz w:val="22"/>
          <w:szCs w:val="22"/>
          <w:u w:val="single"/>
          <w:rtl/>
          <w:lang w:eastAsia="en-US"/>
        </w:rPr>
        <w:t xml:space="preserve">                                       .</w:t>
      </w:r>
    </w:p>
    <w:p w:rsidR="004E58A5" w:rsidRPr="004E58A5" w:rsidRDefault="004E58A5" w:rsidP="004E58A5">
      <w:pPr>
        <w:spacing w:line="360" w:lineRule="auto"/>
        <w:rPr>
          <w:rFonts w:ascii="Arial" w:hAnsi="Arial"/>
          <w:sz w:val="22"/>
          <w:szCs w:val="22"/>
          <w:u w:val="single"/>
          <w:rtl/>
          <w:lang w:eastAsia="en-US"/>
        </w:rPr>
      </w:pPr>
    </w:p>
    <w:p w:rsidR="004E58A5" w:rsidRPr="004E58A5" w:rsidRDefault="004E58A5" w:rsidP="004E58A5">
      <w:pPr>
        <w:spacing w:line="360" w:lineRule="auto"/>
        <w:jc w:val="right"/>
        <w:rPr>
          <w:rFonts w:ascii="Arial" w:hAnsi="Arial"/>
          <w:sz w:val="22"/>
          <w:szCs w:val="22"/>
          <w:rtl/>
          <w:lang w:eastAsia="en-US"/>
        </w:rPr>
      </w:pP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t xml:space="preserve">תאריך: </w:t>
      </w:r>
      <w:r w:rsidRPr="004E58A5">
        <w:rPr>
          <w:rFonts w:ascii="Arial" w:hAnsi="Arial"/>
          <w:sz w:val="22"/>
          <w:szCs w:val="22"/>
          <w:lang w:eastAsia="en-US"/>
        </w:rPr>
        <w:t xml:space="preserve"> XX/MM/YY</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לכבוד</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___________</w:t>
      </w:r>
    </w:p>
    <w:p w:rsidR="004E58A5" w:rsidRPr="004E58A5" w:rsidRDefault="004E58A5" w:rsidP="004E58A5">
      <w:pPr>
        <w:spacing w:line="360" w:lineRule="auto"/>
        <w:rPr>
          <w:rFonts w:ascii="Arial" w:hAnsi="Arial"/>
          <w:sz w:val="22"/>
          <w:szCs w:val="22"/>
          <w:rtl/>
          <w:lang w:eastAsia="en-US"/>
        </w:rPr>
      </w:pPr>
      <w:proofErr w:type="spellStart"/>
      <w:r w:rsidRPr="004E58A5">
        <w:rPr>
          <w:rFonts w:ascii="Arial" w:hAnsi="Arial"/>
          <w:sz w:val="22"/>
          <w:szCs w:val="22"/>
          <w:rtl/>
          <w:lang w:eastAsia="en-US"/>
        </w:rPr>
        <w:t>א.ג.נ</w:t>
      </w:r>
      <w:proofErr w:type="spellEnd"/>
      <w:r w:rsidRPr="004E58A5">
        <w:rPr>
          <w:rFonts w:ascii="Arial" w:hAnsi="Arial"/>
          <w:sz w:val="22"/>
          <w:szCs w:val="22"/>
          <w:rtl/>
          <w:lang w:eastAsia="en-US"/>
        </w:rPr>
        <w:t>.,</w:t>
      </w:r>
    </w:p>
    <w:p w:rsidR="004E58A5" w:rsidRPr="004E58A5" w:rsidRDefault="004E58A5" w:rsidP="004E58A5">
      <w:pPr>
        <w:spacing w:line="360" w:lineRule="auto"/>
        <w:jc w:val="center"/>
        <w:rPr>
          <w:rFonts w:ascii="Arial" w:hAnsi="Arial"/>
          <w:sz w:val="22"/>
          <w:szCs w:val="22"/>
          <w:rtl/>
          <w:lang w:eastAsia="en-US"/>
        </w:rPr>
      </w:pPr>
    </w:p>
    <w:p w:rsidR="004E58A5" w:rsidRPr="004E58A5" w:rsidRDefault="004E58A5" w:rsidP="004E58A5">
      <w:pPr>
        <w:spacing w:line="360" w:lineRule="auto"/>
        <w:jc w:val="center"/>
        <w:rPr>
          <w:rFonts w:ascii="Arial" w:hAnsi="Arial"/>
          <w:sz w:val="22"/>
          <w:szCs w:val="22"/>
          <w:rtl/>
          <w:lang w:eastAsia="en-US"/>
        </w:rPr>
      </w:pPr>
      <w:r w:rsidRPr="004E58A5">
        <w:rPr>
          <w:rFonts w:ascii="Arial" w:hAnsi="Arial"/>
          <w:sz w:val="22"/>
          <w:szCs w:val="22"/>
          <w:rtl/>
          <w:lang w:eastAsia="en-US"/>
        </w:rPr>
        <w:lastRenderedPageBreak/>
        <w:t>הנדון: חברת _________ חוות דעת רו"ח ____________</w:t>
      </w:r>
    </w:p>
    <w:p w:rsidR="004E58A5" w:rsidRPr="004E58A5" w:rsidRDefault="004E58A5" w:rsidP="004E58A5">
      <w:pPr>
        <w:spacing w:line="360" w:lineRule="auto"/>
        <w:jc w:val="center"/>
        <w:rPr>
          <w:rFonts w:ascii="Arial" w:hAnsi="Arial"/>
          <w:sz w:val="22"/>
          <w:szCs w:val="22"/>
          <w:rtl/>
          <w:lang w:eastAsia="en-US"/>
        </w:rPr>
      </w:pPr>
      <w:r w:rsidRPr="004E58A5">
        <w:rPr>
          <w:rFonts w:ascii="Arial" w:hAnsi="Arial"/>
          <w:sz w:val="22"/>
          <w:szCs w:val="22"/>
          <w:rtl/>
          <w:lang w:eastAsia="en-US"/>
        </w:rPr>
        <w:t>בהתייחס להצהרה מ</w:t>
      </w:r>
      <w:r w:rsidRPr="004E58A5">
        <w:rPr>
          <w:rFonts w:ascii="Arial" w:hAnsi="Arial" w:hint="cs"/>
          <w:sz w:val="22"/>
          <w:szCs w:val="22"/>
          <w:rtl/>
          <w:lang w:eastAsia="en-US"/>
        </w:rPr>
        <w:t>יום</w:t>
      </w:r>
      <w:r w:rsidRPr="004E58A5">
        <w:rPr>
          <w:rFonts w:ascii="Arial" w:hAnsi="Arial"/>
          <w:sz w:val="22"/>
          <w:szCs w:val="22"/>
          <w:rtl/>
          <w:lang w:eastAsia="en-US"/>
        </w:rPr>
        <w:t xml:space="preserve"> </w:t>
      </w:r>
      <w:r w:rsidRPr="004E58A5">
        <w:rPr>
          <w:rFonts w:ascii="Arial" w:hAnsi="Arial"/>
          <w:sz w:val="22"/>
          <w:szCs w:val="22"/>
          <w:lang w:eastAsia="en-US"/>
        </w:rPr>
        <w:t>XX/MM/YY</w:t>
      </w:r>
    </w:p>
    <w:p w:rsidR="004E58A5" w:rsidRPr="004E58A5" w:rsidRDefault="004E58A5" w:rsidP="004E58A5">
      <w:pPr>
        <w:spacing w:line="360" w:lineRule="auto"/>
        <w:jc w:val="both"/>
        <w:rPr>
          <w:rFonts w:ascii="Arial" w:hAnsi="Arial"/>
          <w:sz w:val="22"/>
          <w:szCs w:val="22"/>
          <w:rtl/>
          <w:lang w:eastAsia="en-US"/>
        </w:rPr>
      </w:pPr>
    </w:p>
    <w:p w:rsidR="004E58A5" w:rsidRPr="004E58A5" w:rsidRDefault="004E58A5" w:rsidP="004E58A5">
      <w:pPr>
        <w:spacing w:line="360" w:lineRule="auto"/>
        <w:jc w:val="both"/>
        <w:rPr>
          <w:rFonts w:ascii="Arial" w:hAnsi="Arial"/>
          <w:sz w:val="22"/>
          <w:szCs w:val="22"/>
          <w:rtl/>
          <w:lang w:eastAsia="en-US"/>
        </w:rPr>
      </w:pPr>
      <w:r w:rsidRPr="004E58A5">
        <w:rPr>
          <w:rFonts w:ascii="Arial" w:hAnsi="Arial"/>
          <w:sz w:val="22"/>
          <w:szCs w:val="22"/>
          <w:rtl/>
          <w:lang w:eastAsia="en-US"/>
        </w:rPr>
        <w:t xml:space="preserve">לבקשתכם וכרואי החשבון </w:t>
      </w:r>
      <w:r w:rsidRPr="004E58A5">
        <w:rPr>
          <w:rFonts w:ascii="Arial" w:hAnsi="Arial" w:hint="cs"/>
          <w:sz w:val="22"/>
          <w:szCs w:val="22"/>
          <w:rtl/>
          <w:lang w:eastAsia="en-US"/>
        </w:rPr>
        <w:t xml:space="preserve">מטעם </w:t>
      </w:r>
      <w:proofErr w:type="spellStart"/>
      <w:r w:rsidRPr="004E58A5">
        <w:rPr>
          <w:rFonts w:ascii="Arial" w:hAnsi="Arial" w:hint="cs"/>
          <w:sz w:val="22"/>
          <w:szCs w:val="22"/>
          <w:rtl/>
          <w:lang w:eastAsia="en-US"/>
        </w:rPr>
        <w:t>חשבות</w:t>
      </w:r>
      <w:proofErr w:type="spellEnd"/>
      <w:r w:rsidRPr="004E58A5">
        <w:rPr>
          <w:rFonts w:ascii="Arial" w:hAnsi="Arial" w:hint="cs"/>
          <w:sz w:val="22"/>
          <w:szCs w:val="22"/>
          <w:rtl/>
          <w:lang w:eastAsia="en-US"/>
        </w:rPr>
        <w:t xml:space="preserve"> משרד</w:t>
      </w:r>
      <w:r w:rsidRPr="004E58A5">
        <w:rPr>
          <w:rFonts w:ascii="Arial" w:hAnsi="Arial" w:hint="cs"/>
          <w:sz w:val="22"/>
          <w:szCs w:val="22"/>
          <w:lang w:eastAsia="en-US"/>
        </w:rPr>
        <w:t>XXXX</w:t>
      </w:r>
      <w:r w:rsidRPr="004E58A5">
        <w:rPr>
          <w:rFonts w:ascii="Arial" w:hAnsi="Arial"/>
          <w:sz w:val="22"/>
          <w:szCs w:val="22"/>
          <w:rtl/>
          <w:lang w:eastAsia="en-US"/>
        </w:rPr>
        <w:t xml:space="preserve">, בדקנו את האמור בהצהרה הנ"ל שהוצגה במכתב מיום </w:t>
      </w:r>
      <w:r w:rsidRPr="004E58A5">
        <w:rPr>
          <w:rFonts w:ascii="Arial" w:hAnsi="Arial"/>
          <w:sz w:val="22"/>
          <w:szCs w:val="22"/>
          <w:u w:val="single"/>
          <w:rtl/>
          <w:lang w:eastAsia="en-US"/>
        </w:rPr>
        <w:t xml:space="preserve">                           </w:t>
      </w:r>
      <w:r w:rsidRPr="004E58A5">
        <w:rPr>
          <w:rFonts w:ascii="Arial" w:hAnsi="Arial"/>
          <w:sz w:val="22"/>
          <w:szCs w:val="22"/>
          <w:rtl/>
          <w:lang w:eastAsia="en-US"/>
        </w:rPr>
        <w:t xml:space="preserve"> בדבר "תשלום שכר מינימום וה</w:t>
      </w:r>
      <w:r w:rsidRPr="004E58A5">
        <w:rPr>
          <w:rFonts w:ascii="Arial" w:hAnsi="Arial" w:hint="cs"/>
          <w:sz w:val="22"/>
          <w:szCs w:val="22"/>
          <w:rtl/>
          <w:lang w:eastAsia="en-US"/>
        </w:rPr>
        <w:t>י</w:t>
      </w:r>
      <w:r w:rsidRPr="004E58A5">
        <w:rPr>
          <w:rFonts w:ascii="Arial" w:hAnsi="Arial"/>
          <w:sz w:val="22"/>
          <w:szCs w:val="22"/>
          <w:rtl/>
          <w:lang w:eastAsia="en-US"/>
        </w:rPr>
        <w:t xml:space="preserve">עדר הפרות בדיני עבודה במסגרת ההתקשרות עם משרד </w:t>
      </w:r>
      <w:r w:rsidRPr="004E58A5">
        <w:rPr>
          <w:rFonts w:ascii="Arial" w:hAnsi="Arial"/>
          <w:sz w:val="22"/>
          <w:szCs w:val="22"/>
          <w:lang w:eastAsia="en-US"/>
        </w:rPr>
        <w:t>XXX</w:t>
      </w:r>
      <w:r w:rsidRPr="004E58A5">
        <w:rPr>
          <w:rFonts w:ascii="Arial" w:hAnsi="Arial"/>
          <w:sz w:val="22"/>
          <w:szCs w:val="22"/>
          <w:rtl/>
          <w:lang w:eastAsia="en-US"/>
        </w:rPr>
        <w:t xml:space="preserve"> והמצורפת בזאת ומסומנת בחותמת משרדנו לשם זיהוי בלבד.</w:t>
      </w:r>
    </w:p>
    <w:p w:rsidR="004E58A5" w:rsidRPr="004E58A5" w:rsidRDefault="004E58A5" w:rsidP="004E58A5">
      <w:pPr>
        <w:spacing w:line="360" w:lineRule="auto"/>
        <w:jc w:val="both"/>
        <w:rPr>
          <w:rFonts w:ascii="Arial" w:hAnsi="Arial"/>
          <w:sz w:val="22"/>
          <w:szCs w:val="22"/>
          <w:rtl/>
          <w:lang w:eastAsia="en-US"/>
        </w:rPr>
      </w:pPr>
      <w:r w:rsidRPr="004E58A5">
        <w:rPr>
          <w:rFonts w:ascii="Arial" w:hAnsi="Arial"/>
          <w:sz w:val="22"/>
          <w:szCs w:val="22"/>
          <w:rtl/>
          <w:lang w:eastAsia="en-US"/>
        </w:rPr>
        <w:t>הצהרה זו הי</w:t>
      </w:r>
      <w:r w:rsidRPr="004E58A5">
        <w:rPr>
          <w:rFonts w:ascii="Arial" w:hAnsi="Arial" w:hint="cs"/>
          <w:sz w:val="22"/>
          <w:szCs w:val="22"/>
          <w:rtl/>
          <w:lang w:eastAsia="en-US"/>
        </w:rPr>
        <w:t>א</w:t>
      </w:r>
      <w:r w:rsidRPr="004E58A5">
        <w:rPr>
          <w:rFonts w:ascii="Arial" w:hAnsi="Arial"/>
          <w:sz w:val="22"/>
          <w:szCs w:val="22"/>
          <w:rtl/>
          <w:lang w:eastAsia="en-US"/>
        </w:rPr>
        <w:t xml:space="preserve"> באחריות הנהלת ________. אחריותנו היא לחוות דעה על ההצהרה הנ"ל בהתבסס על ביקורתנו.</w:t>
      </w:r>
    </w:p>
    <w:p w:rsidR="004E58A5" w:rsidRPr="004E58A5" w:rsidRDefault="004E58A5" w:rsidP="004E58A5">
      <w:pPr>
        <w:spacing w:line="360" w:lineRule="auto"/>
        <w:jc w:val="both"/>
        <w:rPr>
          <w:rFonts w:ascii="Arial" w:hAnsi="Arial"/>
          <w:sz w:val="22"/>
          <w:szCs w:val="22"/>
          <w:rtl/>
          <w:lang w:eastAsia="en-US"/>
        </w:rPr>
      </w:pPr>
      <w:r w:rsidRPr="004E58A5">
        <w:rPr>
          <w:rFonts w:ascii="Arial" w:hAnsi="Arial"/>
          <w:sz w:val="22"/>
          <w:szCs w:val="22"/>
          <w:rtl/>
          <w:lang w:eastAsia="en-US"/>
        </w:rPr>
        <w:t>ערכנו את ביקורתנו בהתאם לנוהל הביקורת שגובש לנושא זה ע</w:t>
      </w:r>
      <w:r w:rsidRPr="004E58A5">
        <w:rPr>
          <w:rFonts w:ascii="Arial" w:hAnsi="Arial" w:hint="cs"/>
          <w:sz w:val="22"/>
          <w:szCs w:val="22"/>
          <w:rtl/>
          <w:lang w:eastAsia="en-US"/>
        </w:rPr>
        <w:t>ל ידי</w:t>
      </w:r>
      <w:r w:rsidRPr="004E58A5">
        <w:rPr>
          <w:rFonts w:ascii="Arial" w:hAnsi="Arial"/>
          <w:sz w:val="22"/>
          <w:szCs w:val="22"/>
          <w:rtl/>
          <w:lang w:eastAsia="en-US"/>
        </w:rPr>
        <w:t xml:space="preserve"> לשכת רו"ח ויחידת הביקורת </w:t>
      </w:r>
      <w:proofErr w:type="spellStart"/>
      <w:r w:rsidRPr="004E58A5">
        <w:rPr>
          <w:rFonts w:ascii="Arial" w:hAnsi="Arial"/>
          <w:sz w:val="22"/>
          <w:szCs w:val="22"/>
          <w:rtl/>
          <w:lang w:eastAsia="en-US"/>
        </w:rPr>
        <w:t>בחשכ"ל</w:t>
      </w:r>
      <w:proofErr w:type="spellEnd"/>
      <w:r w:rsidRPr="004E58A5">
        <w:rPr>
          <w:rFonts w:ascii="Arial" w:hAnsi="Arial"/>
          <w:sz w:val="22"/>
          <w:szCs w:val="22"/>
          <w:rtl/>
          <w:lang w:eastAsia="en-US"/>
        </w:rPr>
        <w:t xml:space="preserve"> מ</w:t>
      </w:r>
      <w:r w:rsidRPr="004E58A5">
        <w:rPr>
          <w:rFonts w:ascii="Arial" w:hAnsi="Arial" w:hint="cs"/>
          <w:sz w:val="22"/>
          <w:szCs w:val="22"/>
          <w:rtl/>
          <w:lang w:eastAsia="en-US"/>
        </w:rPr>
        <w:t>יום</w:t>
      </w:r>
      <w:r w:rsidRPr="004E58A5">
        <w:rPr>
          <w:rFonts w:ascii="Arial" w:hAnsi="Arial"/>
          <w:sz w:val="22"/>
          <w:szCs w:val="22"/>
          <w:rtl/>
          <w:lang w:eastAsia="en-US"/>
        </w:rPr>
        <w:t xml:space="preserve"> 1/2/10. על פי נוהל הביקורת</w:t>
      </w:r>
      <w:r w:rsidRPr="004E58A5">
        <w:rPr>
          <w:rFonts w:ascii="Arial" w:hAnsi="Arial" w:hint="cs"/>
          <w:sz w:val="22"/>
          <w:szCs w:val="22"/>
          <w:rtl/>
          <w:lang w:eastAsia="en-US"/>
        </w:rPr>
        <w:t>,</w:t>
      </w:r>
      <w:r w:rsidRPr="004E58A5">
        <w:rPr>
          <w:rFonts w:ascii="Arial" w:hAnsi="Arial"/>
          <w:sz w:val="22"/>
          <w:szCs w:val="22"/>
          <w:rtl/>
          <w:lang w:eastAsia="en-US"/>
        </w:rPr>
        <w:t xml:space="preserve"> נדרש מאתנו לתכנן </w:t>
      </w:r>
      <w:r w:rsidRPr="004E58A5">
        <w:rPr>
          <w:rFonts w:ascii="Arial" w:hAnsi="Arial" w:hint="cs"/>
          <w:sz w:val="22"/>
          <w:szCs w:val="22"/>
          <w:rtl/>
          <w:lang w:eastAsia="en-US"/>
        </w:rPr>
        <w:t xml:space="preserve">את </w:t>
      </w:r>
      <w:r w:rsidRPr="004E58A5">
        <w:rPr>
          <w:rFonts w:ascii="Arial" w:hAnsi="Arial"/>
          <w:sz w:val="22"/>
          <w:szCs w:val="22"/>
          <w:rtl/>
          <w:lang w:eastAsia="en-US"/>
        </w:rPr>
        <w:t xml:space="preserve">הביקורת ולבצעה על בסיס הנוהל האמור  </w:t>
      </w:r>
      <w:r w:rsidRPr="004E58A5">
        <w:rPr>
          <w:rFonts w:ascii="Arial" w:hAnsi="Arial" w:hint="cs"/>
          <w:sz w:val="22"/>
          <w:szCs w:val="22"/>
          <w:rtl/>
          <w:lang w:eastAsia="en-US"/>
        </w:rPr>
        <w:t>כדי</w:t>
      </w:r>
      <w:r w:rsidRPr="004E58A5">
        <w:rPr>
          <w:rFonts w:ascii="Arial" w:hAnsi="Arial"/>
          <w:sz w:val="22"/>
          <w:szCs w:val="22"/>
          <w:rtl/>
          <w:lang w:eastAsia="en-US"/>
        </w:rPr>
        <w:t xml:space="preserve"> להשיג מידה סבירה של ביטחון שאין באמור בהצהרה הנ"ל הצגה מטעה מהותית.</w:t>
      </w:r>
    </w:p>
    <w:p w:rsidR="004E58A5" w:rsidRPr="004E58A5" w:rsidRDefault="004E58A5" w:rsidP="004E58A5">
      <w:pPr>
        <w:spacing w:line="360" w:lineRule="auto"/>
        <w:jc w:val="both"/>
        <w:rPr>
          <w:rFonts w:ascii="Arial" w:hAnsi="Arial"/>
          <w:sz w:val="22"/>
          <w:szCs w:val="22"/>
          <w:rtl/>
          <w:lang w:eastAsia="en-US"/>
        </w:rPr>
      </w:pPr>
      <w:r w:rsidRPr="004E58A5">
        <w:rPr>
          <w:rFonts w:ascii="Arial" w:hAnsi="Arial"/>
          <w:sz w:val="22"/>
          <w:szCs w:val="22"/>
          <w:rtl/>
          <w:lang w:eastAsia="en-US"/>
        </w:rPr>
        <w:t>הביקורת כוללת בדיקה מדגמית –</w:t>
      </w:r>
      <w:r w:rsidRPr="004E58A5">
        <w:rPr>
          <w:rFonts w:ascii="Arial" w:hAnsi="Arial" w:hint="cs"/>
          <w:sz w:val="22"/>
          <w:szCs w:val="22"/>
          <w:rtl/>
          <w:lang w:eastAsia="en-US"/>
        </w:rPr>
        <w:t xml:space="preserve"> </w:t>
      </w:r>
      <w:r w:rsidRPr="004E58A5">
        <w:rPr>
          <w:rFonts w:ascii="Arial" w:hAnsi="Arial"/>
          <w:sz w:val="22"/>
          <w:szCs w:val="22"/>
          <w:rtl/>
          <w:lang w:eastAsia="en-US"/>
        </w:rPr>
        <w:t>כמפורט בנוהל</w:t>
      </w:r>
      <w:r w:rsidRPr="004E58A5">
        <w:rPr>
          <w:rFonts w:ascii="Arial" w:hAnsi="Arial" w:hint="cs"/>
          <w:sz w:val="22"/>
          <w:szCs w:val="22"/>
          <w:rtl/>
          <w:lang w:eastAsia="en-US"/>
        </w:rPr>
        <w:t xml:space="preserve"> </w:t>
      </w:r>
      <w:r w:rsidRPr="004E58A5">
        <w:rPr>
          <w:rFonts w:ascii="Arial" w:hAnsi="Arial"/>
          <w:sz w:val="22"/>
          <w:szCs w:val="22"/>
          <w:rtl/>
          <w:lang w:eastAsia="en-US"/>
        </w:rPr>
        <w:t>– של ראיות התומכות במידע שבהצהרה הנ"ל</w:t>
      </w:r>
      <w:r w:rsidRPr="004E58A5">
        <w:rPr>
          <w:rFonts w:ascii="Arial" w:hAnsi="Arial" w:hint="cs"/>
          <w:sz w:val="22"/>
          <w:szCs w:val="22"/>
          <w:rtl/>
          <w:lang w:eastAsia="en-US"/>
        </w:rPr>
        <w:t>.</w:t>
      </w:r>
      <w:r w:rsidRPr="004E58A5">
        <w:rPr>
          <w:rFonts w:ascii="Arial" w:hAnsi="Arial"/>
          <w:sz w:val="22"/>
          <w:szCs w:val="22"/>
          <w:rtl/>
          <w:lang w:eastAsia="en-US"/>
        </w:rPr>
        <w:t xml:space="preserve"> אנו סבורים שביקורתנו מספקת בסיס סביר לחוות דעתנו.</w:t>
      </w:r>
    </w:p>
    <w:p w:rsidR="004E58A5" w:rsidRPr="004E58A5" w:rsidRDefault="004E58A5" w:rsidP="004E58A5">
      <w:pPr>
        <w:spacing w:line="360" w:lineRule="auto"/>
        <w:jc w:val="both"/>
        <w:rPr>
          <w:rFonts w:ascii="Arial" w:hAnsi="Arial"/>
          <w:sz w:val="22"/>
          <w:szCs w:val="22"/>
          <w:rtl/>
          <w:lang w:eastAsia="en-US"/>
        </w:rPr>
      </w:pPr>
      <w:r w:rsidRPr="004E58A5">
        <w:rPr>
          <w:rFonts w:ascii="Arial" w:hAnsi="Arial"/>
          <w:sz w:val="22"/>
          <w:szCs w:val="22"/>
          <w:rtl/>
          <w:lang w:eastAsia="en-US"/>
        </w:rPr>
        <w:t>לדעתנו, בהתבסס על ביקורתנו, האמור בהצהרה הנ"ל משקף באופן נאות מכל הבחינות המהותיות את המפורט ב</w:t>
      </w:r>
      <w:r w:rsidRPr="004E58A5">
        <w:rPr>
          <w:rFonts w:ascii="Arial" w:hAnsi="Arial" w:hint="cs"/>
          <w:sz w:val="22"/>
          <w:szCs w:val="22"/>
          <w:rtl/>
          <w:lang w:eastAsia="en-US"/>
        </w:rPr>
        <w:t>ה</w:t>
      </w:r>
      <w:r w:rsidRPr="004E58A5">
        <w:rPr>
          <w:rFonts w:ascii="Arial" w:hAnsi="Arial"/>
          <w:sz w:val="22"/>
          <w:szCs w:val="22"/>
          <w:rtl/>
          <w:lang w:eastAsia="en-US"/>
        </w:rPr>
        <w:t>.</w:t>
      </w:r>
    </w:p>
    <w:p w:rsidR="004E58A5" w:rsidRPr="004E58A5" w:rsidRDefault="004E58A5" w:rsidP="004E58A5">
      <w:pPr>
        <w:spacing w:line="360" w:lineRule="auto"/>
        <w:rPr>
          <w:rFonts w:ascii="Arial" w:hAnsi="Arial"/>
          <w:sz w:val="22"/>
          <w:szCs w:val="22"/>
          <w:rtl/>
          <w:lang w:eastAsia="en-US"/>
        </w:rPr>
      </w:pP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r w:rsidRPr="004E58A5">
        <w:rPr>
          <w:rFonts w:ascii="Arial" w:hAnsi="Arial"/>
          <w:sz w:val="22"/>
          <w:szCs w:val="22"/>
          <w:rtl/>
          <w:lang w:eastAsia="en-US"/>
        </w:rPr>
        <w:tab/>
      </w:r>
    </w:p>
    <w:p w:rsidR="004E58A5" w:rsidRPr="004E58A5" w:rsidRDefault="004E58A5" w:rsidP="004E58A5">
      <w:pPr>
        <w:spacing w:line="360" w:lineRule="auto"/>
        <w:rPr>
          <w:rFonts w:ascii="Arial" w:hAnsi="Arial"/>
          <w:sz w:val="22"/>
          <w:szCs w:val="22"/>
          <w:rtl/>
          <w:lang w:eastAsia="en-US"/>
        </w:rPr>
      </w:pPr>
    </w:p>
    <w:p w:rsidR="004E58A5" w:rsidRPr="004E58A5" w:rsidRDefault="004E58A5" w:rsidP="004E58A5">
      <w:pPr>
        <w:spacing w:line="360" w:lineRule="auto"/>
        <w:ind w:left="5040" w:firstLine="720"/>
        <w:rPr>
          <w:rFonts w:ascii="Arial" w:hAnsi="Arial"/>
          <w:sz w:val="22"/>
          <w:szCs w:val="22"/>
          <w:rtl/>
          <w:lang w:eastAsia="en-US"/>
        </w:rPr>
      </w:pPr>
      <w:r w:rsidRPr="004E58A5">
        <w:rPr>
          <w:rFonts w:ascii="Arial" w:hAnsi="Arial"/>
          <w:sz w:val="22"/>
          <w:szCs w:val="22"/>
          <w:rtl/>
          <w:lang w:eastAsia="en-US"/>
        </w:rPr>
        <w:t>בכבוד רב</w:t>
      </w:r>
    </w:p>
    <w:p w:rsidR="004E58A5" w:rsidRPr="004E58A5" w:rsidRDefault="004E58A5" w:rsidP="004E58A5">
      <w:pPr>
        <w:spacing w:line="360" w:lineRule="auto"/>
        <w:ind w:left="5040" w:firstLine="720"/>
        <w:rPr>
          <w:rFonts w:ascii="Arial" w:hAnsi="Arial"/>
          <w:sz w:val="22"/>
          <w:szCs w:val="22"/>
          <w:rtl/>
          <w:lang w:eastAsia="en-US"/>
        </w:rPr>
      </w:pPr>
      <w:r w:rsidRPr="004E58A5">
        <w:rPr>
          <w:rFonts w:ascii="Arial" w:hAnsi="Arial"/>
          <w:sz w:val="22"/>
          <w:szCs w:val="22"/>
          <w:rtl/>
          <w:lang w:eastAsia="en-US"/>
        </w:rPr>
        <w:t xml:space="preserve">משרד רו"ח </w:t>
      </w:r>
      <w:r w:rsidRPr="004E58A5">
        <w:rPr>
          <w:rFonts w:ascii="Arial" w:hAnsi="Arial"/>
          <w:sz w:val="22"/>
          <w:szCs w:val="22"/>
          <w:lang w:eastAsia="en-US"/>
        </w:rPr>
        <w:t>XXXX</w:t>
      </w:r>
    </w:p>
    <w:p w:rsidR="004E58A5" w:rsidRPr="004E58A5" w:rsidRDefault="004E58A5" w:rsidP="004E58A5">
      <w:pPr>
        <w:spacing w:line="360" w:lineRule="auto"/>
        <w:rPr>
          <w:rFonts w:cs="David"/>
          <w:sz w:val="22"/>
          <w:szCs w:val="22"/>
          <w:lang w:eastAsia="en-US"/>
        </w:rPr>
      </w:pPr>
    </w:p>
    <w:p w:rsidR="004E58A5" w:rsidRPr="004E58A5" w:rsidRDefault="004E58A5" w:rsidP="004E58A5">
      <w:pPr>
        <w:rPr>
          <w:rFonts w:ascii="Arial" w:hAnsi="Arial"/>
          <w:b/>
          <w:bCs/>
          <w:sz w:val="26"/>
          <w:szCs w:val="26"/>
          <w:rtl/>
          <w:lang w:eastAsia="en-US"/>
        </w:rPr>
      </w:pPr>
      <w:r w:rsidRPr="004E58A5">
        <w:rPr>
          <w:rFonts w:cs="Times New Roman"/>
          <w:rtl/>
          <w:lang w:eastAsia="en-US"/>
        </w:rPr>
        <w:br w:type="page"/>
      </w:r>
      <w:bookmarkStart w:id="44" w:name="נספח_ה"/>
      <w:r w:rsidRPr="004E58A5">
        <w:rPr>
          <w:rFonts w:ascii="Arial" w:hAnsi="Arial" w:hint="cs"/>
          <w:b/>
          <w:bCs/>
          <w:sz w:val="26"/>
          <w:szCs w:val="26"/>
          <w:rtl/>
          <w:lang w:eastAsia="en-US"/>
        </w:rPr>
        <w:lastRenderedPageBreak/>
        <w:t>נספח ה</w:t>
      </w:r>
      <w:bookmarkEnd w:id="44"/>
      <w:r w:rsidRPr="004E58A5">
        <w:rPr>
          <w:rFonts w:ascii="Arial" w:hAnsi="Arial" w:hint="cs"/>
          <w:b/>
          <w:bCs/>
          <w:sz w:val="26"/>
          <w:szCs w:val="26"/>
          <w:rtl/>
          <w:lang w:eastAsia="en-US"/>
        </w:rPr>
        <w:t xml:space="preserve"> </w:t>
      </w:r>
      <w:r w:rsidRPr="004E58A5">
        <w:rPr>
          <w:rFonts w:ascii="Arial" w:hAnsi="Arial"/>
          <w:b/>
          <w:bCs/>
          <w:sz w:val="26"/>
          <w:szCs w:val="26"/>
          <w:rtl/>
          <w:lang w:eastAsia="en-US"/>
        </w:rPr>
        <w:t>–</w:t>
      </w:r>
      <w:r w:rsidRPr="004E58A5">
        <w:rPr>
          <w:rFonts w:ascii="Arial" w:hAnsi="Arial" w:hint="cs"/>
          <w:b/>
          <w:bCs/>
          <w:sz w:val="26"/>
          <w:szCs w:val="26"/>
          <w:rtl/>
          <w:lang w:eastAsia="en-US"/>
        </w:rPr>
        <w:t xml:space="preserve"> </w:t>
      </w:r>
      <w:r w:rsidRPr="004E58A5">
        <w:rPr>
          <w:rFonts w:ascii="Arial" w:hAnsi="Arial" w:hint="cs"/>
          <w:b/>
          <w:bCs/>
          <w:sz w:val="26"/>
          <w:szCs w:val="26"/>
          <w:u w:val="single"/>
          <w:rtl/>
          <w:lang w:eastAsia="en-US"/>
        </w:rPr>
        <w:t>[</w:t>
      </w:r>
      <w:r w:rsidRPr="004E58A5">
        <w:rPr>
          <w:rFonts w:ascii="Arial" w:hAnsi="Arial" w:hint="cs"/>
          <w:b/>
          <w:bCs/>
          <w:sz w:val="26"/>
          <w:szCs w:val="26"/>
          <w:rtl/>
          <w:lang w:eastAsia="en-US"/>
        </w:rPr>
        <w:t>נוסח הודעה במשרד על תיבת התלונות]</w:t>
      </w:r>
    </w:p>
    <w:p w:rsidR="004E58A5" w:rsidRPr="004E58A5" w:rsidRDefault="004E58A5" w:rsidP="004E58A5">
      <w:pPr>
        <w:rPr>
          <w:rFonts w:cs="Times New Roman"/>
          <w:rtl/>
          <w:lang w:eastAsia="en-US"/>
        </w:rPr>
      </w:pPr>
    </w:p>
    <w:p w:rsidR="004E58A5" w:rsidRPr="004E58A5" w:rsidRDefault="004E58A5" w:rsidP="004E58A5">
      <w:pPr>
        <w:jc w:val="center"/>
        <w:rPr>
          <w:rFonts w:ascii="Arial" w:hAnsi="Arial"/>
          <w:b/>
          <w:bCs/>
          <w:sz w:val="60"/>
          <w:szCs w:val="60"/>
          <w:u w:val="single"/>
          <w:rtl/>
          <w:lang w:eastAsia="en-US"/>
        </w:rPr>
      </w:pPr>
      <w:r w:rsidRPr="004E58A5">
        <w:rPr>
          <w:rFonts w:ascii="Arial" w:hAnsi="Arial"/>
          <w:b/>
          <w:bCs/>
          <w:sz w:val="60"/>
          <w:szCs w:val="60"/>
          <w:u w:val="single"/>
          <w:rtl/>
          <w:lang w:eastAsia="en-US"/>
        </w:rPr>
        <w:t>אל ציבור עובדי חברות השמירה, הניקיון וההסעדה-</w:t>
      </w:r>
    </w:p>
    <w:p w:rsidR="004E58A5" w:rsidRPr="004E58A5" w:rsidRDefault="004E58A5" w:rsidP="004E58A5">
      <w:pPr>
        <w:jc w:val="center"/>
        <w:rPr>
          <w:rFonts w:ascii="Arial" w:hAnsi="Arial"/>
          <w:b/>
          <w:bCs/>
          <w:sz w:val="52"/>
          <w:szCs w:val="52"/>
          <w:u w:val="single"/>
          <w:rtl/>
          <w:lang w:eastAsia="en-US"/>
        </w:rPr>
      </w:pPr>
    </w:p>
    <w:p w:rsidR="004E58A5" w:rsidRPr="004E58A5" w:rsidRDefault="004E58A5" w:rsidP="004E58A5">
      <w:pPr>
        <w:jc w:val="center"/>
        <w:rPr>
          <w:rFonts w:ascii="Arial" w:hAnsi="Arial"/>
          <w:b/>
          <w:bCs/>
          <w:sz w:val="52"/>
          <w:szCs w:val="52"/>
          <w:rtl/>
          <w:lang w:eastAsia="en-US"/>
        </w:rPr>
      </w:pPr>
      <w:r w:rsidRPr="004E58A5">
        <w:rPr>
          <w:rFonts w:ascii="Arial" w:hAnsi="Arial"/>
          <w:b/>
          <w:bCs/>
          <w:sz w:val="52"/>
          <w:szCs w:val="52"/>
          <w:rtl/>
          <w:lang w:eastAsia="en-US"/>
        </w:rPr>
        <w:t>הודעה בדבר קיום תיבת תלונות</w:t>
      </w:r>
    </w:p>
    <w:p w:rsidR="004E58A5" w:rsidRPr="004E58A5" w:rsidRDefault="004E58A5" w:rsidP="004E58A5">
      <w:pPr>
        <w:rPr>
          <w:rFonts w:ascii="Arial" w:hAnsi="Arial"/>
          <w:b/>
          <w:bCs/>
          <w:sz w:val="56"/>
          <w:szCs w:val="56"/>
          <w:rtl/>
          <w:lang w:eastAsia="en-US"/>
        </w:rPr>
      </w:pPr>
    </w:p>
    <w:p w:rsidR="004E58A5" w:rsidRPr="004E58A5" w:rsidRDefault="004E58A5" w:rsidP="004E58A5">
      <w:pPr>
        <w:jc w:val="both"/>
        <w:rPr>
          <w:rFonts w:ascii="Arial" w:hAnsi="Arial"/>
          <w:b/>
          <w:bCs/>
          <w:sz w:val="44"/>
          <w:szCs w:val="44"/>
          <w:rtl/>
          <w:lang w:eastAsia="en-US"/>
        </w:rPr>
      </w:pPr>
      <w:r w:rsidRPr="004E58A5">
        <w:rPr>
          <w:rFonts w:ascii="Arial" w:hAnsi="Arial"/>
          <w:b/>
          <w:bCs/>
          <w:sz w:val="44"/>
          <w:szCs w:val="44"/>
          <w:rtl/>
          <w:lang w:eastAsia="en-US"/>
        </w:rPr>
        <w:t>הנכם רשאים להגיש תלונה בתיבה זו אם לדעתכם נפגעות זכויותיכם ו/או תנאי העסקתכם.</w:t>
      </w:r>
    </w:p>
    <w:p w:rsidR="004E58A5" w:rsidRPr="004E58A5" w:rsidRDefault="004E58A5" w:rsidP="004E58A5">
      <w:pPr>
        <w:jc w:val="both"/>
        <w:rPr>
          <w:rFonts w:ascii="Arial" w:hAnsi="Arial"/>
          <w:sz w:val="44"/>
          <w:szCs w:val="44"/>
          <w:rtl/>
          <w:lang w:eastAsia="en-US"/>
        </w:rPr>
      </w:pPr>
    </w:p>
    <w:p w:rsidR="004E58A5" w:rsidRPr="004E58A5" w:rsidRDefault="004E58A5" w:rsidP="004E58A5">
      <w:pPr>
        <w:jc w:val="both"/>
        <w:rPr>
          <w:rFonts w:ascii="Arial" w:hAnsi="Arial"/>
          <w:sz w:val="40"/>
          <w:szCs w:val="40"/>
          <w:rtl/>
          <w:lang w:eastAsia="en-US"/>
        </w:rPr>
      </w:pPr>
      <w:r w:rsidRPr="004E58A5">
        <w:rPr>
          <w:rFonts w:ascii="Arial" w:hAnsi="Arial"/>
          <w:b/>
          <w:bCs/>
          <w:sz w:val="40"/>
          <w:szCs w:val="40"/>
          <w:rtl/>
          <w:lang w:eastAsia="en-US"/>
        </w:rPr>
        <w:t>דוגמאות לאי שמירת זכויות:</w:t>
      </w:r>
      <w:r w:rsidRPr="004E58A5">
        <w:rPr>
          <w:rFonts w:ascii="Arial" w:hAnsi="Arial"/>
          <w:sz w:val="40"/>
          <w:szCs w:val="40"/>
          <w:rtl/>
          <w:lang w:eastAsia="en-US"/>
        </w:rPr>
        <w:t xml:space="preserve"> אי תשלום שעות נוספות, אי הפרשה לפנסיה, אי תשלום ימי חופשה, ניכויים אסורים, אי תשלום תוספת ותק, הלנת שכר וכ</w:t>
      </w:r>
      <w:r w:rsidRPr="004E58A5">
        <w:rPr>
          <w:rFonts w:ascii="Arial" w:hAnsi="Arial" w:hint="cs"/>
          <w:sz w:val="40"/>
          <w:szCs w:val="40"/>
          <w:rtl/>
          <w:lang w:eastAsia="en-US"/>
        </w:rPr>
        <w:t>דומה.</w:t>
      </w:r>
    </w:p>
    <w:p w:rsidR="004E58A5" w:rsidRPr="004E58A5" w:rsidRDefault="004E58A5" w:rsidP="004E58A5">
      <w:pPr>
        <w:shd w:val="clear" w:color="auto" w:fill="FFFFFF"/>
        <w:jc w:val="both"/>
        <w:rPr>
          <w:rFonts w:ascii="Arial" w:hAnsi="Arial"/>
          <w:sz w:val="22"/>
          <w:szCs w:val="22"/>
          <w:rtl/>
          <w:lang w:eastAsia="en-US"/>
        </w:rPr>
      </w:pPr>
    </w:p>
    <w:p w:rsidR="004E58A5" w:rsidRPr="004E58A5" w:rsidRDefault="004E58A5" w:rsidP="004E58A5">
      <w:pPr>
        <w:shd w:val="clear" w:color="auto" w:fill="FFFFFF"/>
        <w:jc w:val="both"/>
        <w:rPr>
          <w:rFonts w:ascii="Arial" w:hAnsi="Arial"/>
          <w:sz w:val="44"/>
          <w:szCs w:val="44"/>
          <w:lang w:eastAsia="en-US"/>
        </w:rPr>
      </w:pPr>
      <w:r w:rsidRPr="004E58A5">
        <w:rPr>
          <w:rFonts w:ascii="Arial" w:hAnsi="Arial"/>
          <w:sz w:val="44"/>
          <w:szCs w:val="44"/>
          <w:rtl/>
          <w:lang w:eastAsia="en-US"/>
        </w:rPr>
        <w:t>כמו כן, ניתן להתלונן בדרכים הבאות</w:t>
      </w:r>
      <w:r w:rsidRPr="004E58A5">
        <w:rPr>
          <w:rFonts w:ascii="Arial" w:hAnsi="Arial"/>
          <w:sz w:val="44"/>
          <w:szCs w:val="44"/>
          <w:lang w:eastAsia="en-US"/>
        </w:rPr>
        <w:t>:</w:t>
      </w:r>
    </w:p>
    <w:p w:rsidR="004E58A5" w:rsidRPr="004E58A5" w:rsidRDefault="004E58A5" w:rsidP="004E6792">
      <w:pPr>
        <w:numPr>
          <w:ilvl w:val="0"/>
          <w:numId w:val="85"/>
        </w:numPr>
        <w:shd w:val="clear" w:color="auto" w:fill="FFFFFF"/>
        <w:ind w:left="281" w:hanging="283"/>
        <w:contextualSpacing/>
        <w:jc w:val="both"/>
        <w:rPr>
          <w:rFonts w:ascii="Arial" w:hAnsi="Arial"/>
          <w:sz w:val="40"/>
          <w:szCs w:val="40"/>
          <w:lang w:eastAsia="en-US"/>
        </w:rPr>
      </w:pPr>
      <w:r w:rsidRPr="004E58A5">
        <w:rPr>
          <w:rFonts w:ascii="Arial" w:hAnsi="Arial"/>
          <w:sz w:val="40"/>
          <w:szCs w:val="40"/>
          <w:rtl/>
          <w:lang w:eastAsia="en-US"/>
        </w:rPr>
        <w:t>מוקד הטלפוני של משרד הכלכלה במספר</w:t>
      </w:r>
    </w:p>
    <w:p w:rsidR="004E58A5" w:rsidRPr="004E58A5" w:rsidRDefault="004E58A5" w:rsidP="004E58A5">
      <w:pPr>
        <w:shd w:val="clear" w:color="auto" w:fill="FFFFFF"/>
        <w:ind w:left="281" w:hanging="281"/>
        <w:contextualSpacing/>
        <w:jc w:val="both"/>
        <w:rPr>
          <w:rFonts w:ascii="Arial" w:hAnsi="Arial"/>
          <w:sz w:val="40"/>
          <w:szCs w:val="40"/>
          <w:lang w:eastAsia="en-US"/>
        </w:rPr>
      </w:pPr>
      <w:r w:rsidRPr="004E58A5">
        <w:rPr>
          <w:rFonts w:ascii="Arial" w:hAnsi="Arial" w:hint="cs"/>
          <w:sz w:val="40"/>
          <w:szCs w:val="40"/>
          <w:rtl/>
          <w:lang w:eastAsia="en-US"/>
        </w:rPr>
        <w:t xml:space="preserve">  </w:t>
      </w:r>
      <w:r w:rsidRPr="004E58A5">
        <w:rPr>
          <w:rFonts w:ascii="Arial" w:hAnsi="Arial"/>
          <w:b/>
          <w:bCs/>
          <w:sz w:val="40"/>
          <w:szCs w:val="40"/>
          <w:rtl/>
          <w:lang w:eastAsia="en-US"/>
        </w:rPr>
        <w:t>1-800-354-354</w:t>
      </w:r>
      <w:r w:rsidRPr="004E58A5">
        <w:rPr>
          <w:rFonts w:ascii="Arial" w:hAnsi="Arial" w:hint="cs"/>
          <w:sz w:val="40"/>
          <w:szCs w:val="40"/>
          <w:rtl/>
          <w:lang w:eastAsia="en-US"/>
        </w:rPr>
        <w:t xml:space="preserve"> </w:t>
      </w:r>
      <w:r w:rsidRPr="004E58A5">
        <w:rPr>
          <w:rFonts w:ascii="Arial" w:hAnsi="Arial"/>
          <w:sz w:val="40"/>
          <w:szCs w:val="40"/>
          <w:rtl/>
          <w:lang w:eastAsia="en-US"/>
        </w:rPr>
        <w:t>(השירות ניתן בשפות עברית, ערבית, רוסית ואנגלית).</w:t>
      </w:r>
    </w:p>
    <w:p w:rsidR="004E58A5" w:rsidRPr="004E58A5" w:rsidRDefault="004E58A5" w:rsidP="004E6792">
      <w:pPr>
        <w:numPr>
          <w:ilvl w:val="0"/>
          <w:numId w:val="85"/>
        </w:numPr>
        <w:shd w:val="clear" w:color="auto" w:fill="FFFFFF"/>
        <w:ind w:left="281" w:hanging="283"/>
        <w:contextualSpacing/>
        <w:jc w:val="both"/>
        <w:rPr>
          <w:rFonts w:ascii="Arial" w:hAnsi="Arial"/>
          <w:sz w:val="40"/>
          <w:szCs w:val="40"/>
          <w:lang w:eastAsia="en-US"/>
        </w:rPr>
      </w:pPr>
      <w:r w:rsidRPr="004E58A5">
        <w:rPr>
          <w:rFonts w:ascii="Arial" w:hAnsi="Arial"/>
          <w:sz w:val="40"/>
          <w:szCs w:val="40"/>
          <w:rtl/>
          <w:lang w:eastAsia="en-US"/>
        </w:rPr>
        <w:t>מוקד</w:t>
      </w:r>
      <w:r w:rsidRPr="004E58A5">
        <w:rPr>
          <w:rFonts w:ascii="Arial" w:hAnsi="Arial" w:hint="cs"/>
          <w:sz w:val="40"/>
          <w:szCs w:val="40"/>
          <w:rtl/>
          <w:lang w:eastAsia="en-US"/>
        </w:rPr>
        <w:t xml:space="preserve"> </w:t>
      </w:r>
      <w:r w:rsidRPr="004E58A5">
        <w:rPr>
          <w:rFonts w:ascii="Arial" w:hAnsi="Arial"/>
          <w:sz w:val="40"/>
          <w:szCs w:val="40"/>
          <w:rtl/>
          <w:lang w:eastAsia="en-US"/>
        </w:rPr>
        <w:t xml:space="preserve">יחידת הביקורת בחשב הכללי במשרד האוצר במספר </w:t>
      </w:r>
      <w:r w:rsidRPr="004E58A5">
        <w:rPr>
          <w:rFonts w:ascii="Arial" w:hAnsi="Arial"/>
          <w:b/>
          <w:bCs/>
          <w:sz w:val="40"/>
          <w:szCs w:val="40"/>
          <w:rtl/>
          <w:lang w:eastAsia="en-US"/>
        </w:rPr>
        <w:t xml:space="preserve">054-75-999-98 </w:t>
      </w:r>
      <w:r w:rsidRPr="004E58A5">
        <w:rPr>
          <w:rFonts w:ascii="Arial" w:hAnsi="Arial"/>
          <w:sz w:val="40"/>
          <w:szCs w:val="40"/>
          <w:rtl/>
          <w:lang w:eastAsia="en-US"/>
        </w:rPr>
        <w:t>בימי ג' בין השעות</w:t>
      </w:r>
    </w:p>
    <w:p w:rsidR="004E58A5" w:rsidRPr="004E58A5" w:rsidRDefault="004E58A5" w:rsidP="004E58A5">
      <w:pPr>
        <w:shd w:val="clear" w:color="auto" w:fill="FFFFFF"/>
        <w:ind w:left="281"/>
        <w:contextualSpacing/>
        <w:jc w:val="both"/>
        <w:rPr>
          <w:rFonts w:ascii="Arial" w:hAnsi="Arial"/>
          <w:sz w:val="40"/>
          <w:szCs w:val="40"/>
          <w:lang w:eastAsia="en-US"/>
        </w:rPr>
      </w:pPr>
      <w:r w:rsidRPr="004E58A5">
        <w:rPr>
          <w:rFonts w:ascii="Arial" w:hAnsi="Arial"/>
          <w:sz w:val="40"/>
          <w:szCs w:val="40"/>
          <w:rtl/>
          <w:lang w:eastAsia="en-US"/>
        </w:rPr>
        <w:t>15:00 – 09:00.</w:t>
      </w:r>
    </w:p>
    <w:p w:rsidR="004E58A5" w:rsidRPr="004E58A5" w:rsidRDefault="004E58A5" w:rsidP="004E6792">
      <w:pPr>
        <w:numPr>
          <w:ilvl w:val="0"/>
          <w:numId w:val="85"/>
        </w:numPr>
        <w:shd w:val="clear" w:color="auto" w:fill="FFFFFF"/>
        <w:ind w:left="281" w:hanging="283"/>
        <w:contextualSpacing/>
        <w:jc w:val="both"/>
        <w:rPr>
          <w:rFonts w:ascii="Arial" w:hAnsi="Arial"/>
          <w:sz w:val="44"/>
          <w:szCs w:val="44"/>
          <w:rtl/>
          <w:lang w:eastAsia="en-US"/>
        </w:rPr>
      </w:pPr>
      <w:r w:rsidRPr="004E58A5">
        <w:rPr>
          <w:rFonts w:ascii="Arial" w:hAnsi="Arial"/>
          <w:sz w:val="40"/>
          <w:szCs w:val="40"/>
          <w:rtl/>
          <w:lang w:eastAsia="en-US"/>
        </w:rPr>
        <w:t>טופס תלונה באתר:</w:t>
      </w:r>
      <w:r w:rsidRPr="004E58A5">
        <w:rPr>
          <w:rFonts w:ascii="Arial" w:hAnsi="Arial" w:hint="cs"/>
          <w:sz w:val="40"/>
          <w:szCs w:val="40"/>
          <w:rtl/>
          <w:lang w:eastAsia="en-US"/>
        </w:rPr>
        <w:tab/>
      </w:r>
      <w:r w:rsidRPr="004E58A5">
        <w:rPr>
          <w:rFonts w:ascii="Arial" w:hAnsi="Arial"/>
          <w:sz w:val="40"/>
          <w:szCs w:val="40"/>
          <w:rtl/>
          <w:lang w:eastAsia="en-US"/>
        </w:rPr>
        <w:t xml:space="preserve"> </w:t>
      </w:r>
      <w:r w:rsidRPr="004E58A5">
        <w:rPr>
          <w:rFonts w:ascii="Arial" w:hAnsi="Arial"/>
          <w:sz w:val="40"/>
          <w:szCs w:val="40"/>
          <w:lang w:eastAsia="en-US"/>
        </w:rPr>
        <w:t xml:space="preserve"> </w:t>
      </w:r>
      <w:hyperlink r:id="rId134" w:history="1">
        <w:r w:rsidRPr="004E58A5">
          <w:rPr>
            <w:rFonts w:ascii="Arial" w:eastAsia="Calibri" w:hAnsi="Arial"/>
            <w:b/>
            <w:bCs/>
            <w:color w:val="0000FF"/>
            <w:sz w:val="40"/>
            <w:szCs w:val="40"/>
            <w:u w:val="single"/>
            <w:lang w:eastAsia="en-US"/>
          </w:rPr>
          <w:t>http://www.mof.gov.il/Pages/Kablan.aspx</w:t>
        </w:r>
      </w:hyperlink>
      <w:r w:rsidRPr="004E58A5">
        <w:rPr>
          <w:rFonts w:ascii="Arial" w:hAnsi="Arial"/>
          <w:sz w:val="30"/>
          <w:szCs w:val="30"/>
          <w:rtl/>
          <w:lang w:eastAsia="en-US"/>
        </w:rPr>
        <w:br w:type="page"/>
      </w:r>
      <w:bookmarkStart w:id="45" w:name="נספח_ו"/>
      <w:r w:rsidRPr="004E58A5">
        <w:rPr>
          <w:rFonts w:ascii="Arial" w:hAnsi="Arial"/>
          <w:sz w:val="26"/>
          <w:szCs w:val="26"/>
          <w:rtl/>
          <w:lang w:eastAsia="en-US"/>
        </w:rPr>
        <w:lastRenderedPageBreak/>
        <w:t xml:space="preserve">נספח </w:t>
      </w:r>
      <w:r w:rsidRPr="004E58A5">
        <w:rPr>
          <w:rFonts w:ascii="Arial" w:hAnsi="Arial" w:hint="cs"/>
          <w:sz w:val="26"/>
          <w:szCs w:val="26"/>
          <w:rtl/>
          <w:lang w:eastAsia="en-US"/>
        </w:rPr>
        <w:t>ו</w:t>
      </w:r>
      <w:bookmarkEnd w:id="45"/>
      <w:r w:rsidRPr="004E58A5">
        <w:rPr>
          <w:rFonts w:ascii="Arial" w:hAnsi="Arial"/>
          <w:sz w:val="26"/>
          <w:szCs w:val="26"/>
          <w:rtl/>
          <w:lang w:eastAsia="en-US"/>
        </w:rPr>
        <w:t xml:space="preserve"> – [</w:t>
      </w:r>
      <w:r w:rsidRPr="004E58A5">
        <w:rPr>
          <w:rFonts w:ascii="Arial" w:hAnsi="Arial" w:hint="cs"/>
          <w:sz w:val="26"/>
          <w:szCs w:val="26"/>
          <w:rtl/>
          <w:lang w:eastAsia="en-US"/>
        </w:rPr>
        <w:t>עלות השכר למעביד</w:t>
      </w:r>
      <w:r w:rsidRPr="004E58A5">
        <w:rPr>
          <w:rFonts w:ascii="Arial" w:hAnsi="Arial"/>
          <w:sz w:val="26"/>
          <w:szCs w:val="26"/>
          <w:rtl/>
          <w:lang w:eastAsia="en-US"/>
        </w:rPr>
        <w:t>]</w:t>
      </w:r>
    </w:p>
    <w:p w:rsidR="004E58A5" w:rsidRPr="004E58A5" w:rsidRDefault="004E58A5" w:rsidP="004E58A5">
      <w:pPr>
        <w:keepNext/>
        <w:spacing w:before="240" w:after="60"/>
        <w:outlineLvl w:val="3"/>
        <w:rPr>
          <w:rFonts w:ascii="Arial" w:hAnsi="Arial"/>
          <w:b/>
          <w:bCs/>
          <w:sz w:val="26"/>
          <w:szCs w:val="26"/>
          <w:rtl/>
          <w:lang w:eastAsia="en-US"/>
        </w:rPr>
      </w:pPr>
    </w:p>
    <w:p w:rsidR="004E58A5" w:rsidRPr="004E58A5" w:rsidRDefault="004E58A5" w:rsidP="004E58A5">
      <w:pPr>
        <w:keepNext/>
        <w:spacing w:before="240" w:after="60" w:line="360" w:lineRule="auto"/>
        <w:jc w:val="center"/>
        <w:outlineLvl w:val="3"/>
        <w:rPr>
          <w:rFonts w:ascii="Arial" w:hAnsi="Arial"/>
          <w:b/>
          <w:bCs/>
          <w:sz w:val="26"/>
          <w:szCs w:val="26"/>
          <w:u w:val="single"/>
          <w:rtl/>
          <w:lang w:eastAsia="en-US"/>
        </w:rPr>
      </w:pPr>
      <w:r w:rsidRPr="004E58A5">
        <w:rPr>
          <w:rFonts w:ascii="Arial" w:hAnsi="Arial" w:hint="cs"/>
          <w:b/>
          <w:bCs/>
          <w:sz w:val="26"/>
          <w:szCs w:val="26"/>
          <w:u w:val="single"/>
          <w:rtl/>
          <w:lang w:eastAsia="en-US"/>
        </w:rPr>
        <w:t>הצהרת המעביד</w:t>
      </w:r>
    </w:p>
    <w:p w:rsidR="004E58A5" w:rsidRPr="004E58A5" w:rsidRDefault="004E58A5" w:rsidP="004E6792">
      <w:pPr>
        <w:keepNext/>
        <w:numPr>
          <w:ilvl w:val="0"/>
          <w:numId w:val="84"/>
        </w:numPr>
        <w:spacing w:before="240" w:after="60" w:line="360" w:lineRule="auto"/>
        <w:ind w:left="565" w:hanging="205"/>
        <w:jc w:val="both"/>
        <w:outlineLvl w:val="3"/>
        <w:rPr>
          <w:rFonts w:ascii="Arial" w:hAnsi="Arial"/>
          <w:sz w:val="22"/>
          <w:szCs w:val="22"/>
          <w:rtl/>
          <w:lang w:eastAsia="en-US"/>
        </w:rPr>
      </w:pPr>
      <w:r w:rsidRPr="004E58A5">
        <w:rPr>
          <w:rFonts w:ascii="Arial" w:hAnsi="Arial" w:hint="cs"/>
          <w:sz w:val="22"/>
          <w:szCs w:val="22"/>
          <w:rtl/>
          <w:lang w:eastAsia="en-US"/>
        </w:rPr>
        <w:t xml:space="preserve">השכר שישולם על ידינו לעובד עבור שעת עבודה ביום חול רגיל לא יפחת מ- _______ שקלים חדשים לשעה. </w:t>
      </w:r>
    </w:p>
    <w:p w:rsidR="004E58A5" w:rsidRPr="004E58A5" w:rsidRDefault="004E58A5" w:rsidP="004E6792">
      <w:pPr>
        <w:keepNext/>
        <w:numPr>
          <w:ilvl w:val="0"/>
          <w:numId w:val="84"/>
        </w:numPr>
        <w:spacing w:before="240" w:after="60" w:line="360" w:lineRule="auto"/>
        <w:ind w:left="565" w:hanging="205"/>
        <w:jc w:val="both"/>
        <w:outlineLvl w:val="3"/>
        <w:rPr>
          <w:rFonts w:ascii="Arial" w:hAnsi="Arial"/>
          <w:sz w:val="22"/>
          <w:szCs w:val="22"/>
          <w:rtl/>
          <w:lang w:eastAsia="en-US"/>
        </w:rPr>
      </w:pPr>
      <w:r w:rsidRPr="004E58A5">
        <w:rPr>
          <w:rFonts w:ascii="Arial" w:hAnsi="Arial" w:hint="cs"/>
          <w:sz w:val="22"/>
          <w:szCs w:val="22"/>
          <w:rtl/>
          <w:lang w:eastAsia="en-US"/>
        </w:rPr>
        <w:t xml:space="preserve">עלות השכר למעביד לשעת עבודה, כולל כל המרכיבים המפורטים בנספח התמחיר שצירפנו, לא  תפחת מ-_______ שקלים חדשים לשעה. </w:t>
      </w:r>
    </w:p>
    <w:p w:rsidR="004E58A5" w:rsidRPr="004E58A5" w:rsidRDefault="004E58A5" w:rsidP="004E58A5">
      <w:pPr>
        <w:ind w:left="720" w:hanging="155"/>
        <w:rPr>
          <w:rFonts w:ascii="Arial" w:hAnsi="Arial"/>
          <w:sz w:val="22"/>
          <w:szCs w:val="22"/>
          <w:rtl/>
          <w:lang w:eastAsia="en-US"/>
        </w:rPr>
      </w:pPr>
      <w:r w:rsidRPr="004E58A5">
        <w:rPr>
          <w:rFonts w:ascii="Arial" w:hAnsi="Arial" w:hint="cs"/>
          <w:sz w:val="22"/>
          <w:szCs w:val="22"/>
          <w:rtl/>
          <w:lang w:eastAsia="en-US"/>
        </w:rPr>
        <w:t>עלות השכר תעודכן בהתאם לשינויים מכוח הוראות חוק או צו הרחבה או כל הסכם שחתמה המדינה.</w:t>
      </w:r>
    </w:p>
    <w:p w:rsidR="004E58A5" w:rsidRPr="004E58A5" w:rsidRDefault="004E58A5" w:rsidP="004E58A5">
      <w:pPr>
        <w:rPr>
          <w:rFonts w:cs="Times New Roman"/>
          <w:rtl/>
          <w:lang w:eastAsia="en-US"/>
        </w:rPr>
      </w:pPr>
    </w:p>
    <w:p w:rsidR="004E58A5" w:rsidRPr="004E58A5" w:rsidRDefault="004E58A5" w:rsidP="004E58A5">
      <w:pPr>
        <w:rPr>
          <w:rFonts w:ascii="Arial" w:hAnsi="Arial"/>
          <w:sz w:val="22"/>
          <w:szCs w:val="22"/>
          <w:rtl/>
          <w:lang w:eastAsia="en-US"/>
        </w:rPr>
      </w:pPr>
      <w:r w:rsidRPr="004E58A5">
        <w:rPr>
          <w:rFonts w:ascii="Arial" w:hAnsi="Arial" w:hint="cs"/>
          <w:sz w:val="22"/>
          <w:szCs w:val="22"/>
          <w:rtl/>
          <w:lang w:eastAsia="en-US"/>
        </w:rPr>
        <w:t>פרטי המעביד:_____________________________</w:t>
      </w:r>
    </w:p>
    <w:p w:rsidR="004E58A5" w:rsidRPr="004E58A5" w:rsidRDefault="004E58A5" w:rsidP="004E58A5">
      <w:pPr>
        <w:rPr>
          <w:rFonts w:ascii="Arial" w:hAnsi="Arial"/>
          <w:sz w:val="22"/>
          <w:szCs w:val="22"/>
          <w:rtl/>
          <w:lang w:eastAsia="en-US"/>
        </w:rPr>
      </w:pPr>
    </w:p>
    <w:p w:rsidR="004E58A5" w:rsidRPr="004E58A5" w:rsidRDefault="004E58A5" w:rsidP="004E58A5">
      <w:pPr>
        <w:rPr>
          <w:rFonts w:ascii="Arial" w:hAnsi="Arial"/>
          <w:sz w:val="22"/>
          <w:szCs w:val="22"/>
          <w:rtl/>
          <w:lang w:eastAsia="en-US"/>
        </w:rPr>
      </w:pPr>
      <w:r w:rsidRPr="004E58A5">
        <w:rPr>
          <w:rFonts w:ascii="Arial" w:hAnsi="Arial" w:hint="cs"/>
          <w:sz w:val="22"/>
          <w:szCs w:val="22"/>
          <w:rtl/>
          <w:lang w:eastAsia="en-US"/>
        </w:rPr>
        <w:t>תאריך:__________________________________</w:t>
      </w:r>
    </w:p>
    <w:p w:rsidR="004E58A5" w:rsidRPr="004E58A5" w:rsidRDefault="004E58A5" w:rsidP="004E58A5">
      <w:pPr>
        <w:rPr>
          <w:rFonts w:ascii="Arial" w:hAnsi="Arial"/>
          <w:sz w:val="22"/>
          <w:szCs w:val="22"/>
          <w:rtl/>
          <w:lang w:eastAsia="en-US"/>
        </w:rPr>
      </w:pPr>
    </w:p>
    <w:p w:rsidR="004E58A5" w:rsidRPr="004E58A5" w:rsidRDefault="004E58A5" w:rsidP="004E58A5">
      <w:pPr>
        <w:rPr>
          <w:rFonts w:ascii="Arial" w:hAnsi="Arial"/>
          <w:sz w:val="22"/>
          <w:szCs w:val="22"/>
          <w:rtl/>
          <w:lang w:eastAsia="en-US"/>
        </w:rPr>
      </w:pPr>
      <w:r w:rsidRPr="004E58A5">
        <w:rPr>
          <w:rFonts w:ascii="Arial" w:hAnsi="Arial" w:hint="cs"/>
          <w:sz w:val="22"/>
          <w:szCs w:val="22"/>
          <w:rtl/>
          <w:lang w:eastAsia="en-US"/>
        </w:rPr>
        <w:t>חתימה:_________________________________</w:t>
      </w:r>
    </w:p>
    <w:p w:rsidR="004E58A5" w:rsidRPr="004E58A5" w:rsidRDefault="004E58A5" w:rsidP="004E58A5">
      <w:pPr>
        <w:rPr>
          <w:rFonts w:cs="Times New Roman"/>
          <w:rtl/>
          <w:lang w:eastAsia="en-US"/>
        </w:rPr>
      </w:pPr>
    </w:p>
    <w:p w:rsidR="004E58A5" w:rsidRPr="004E58A5" w:rsidRDefault="004E58A5" w:rsidP="004E58A5">
      <w:pPr>
        <w:rPr>
          <w:rFonts w:cs="Times New Roman"/>
          <w:rtl/>
          <w:lang w:eastAsia="en-US"/>
        </w:rPr>
      </w:pPr>
    </w:p>
    <w:p w:rsidR="004E58A5" w:rsidRPr="004E58A5" w:rsidRDefault="004E58A5" w:rsidP="004E58A5">
      <w:pPr>
        <w:rPr>
          <w:rFonts w:ascii="Arial" w:hAnsi="Arial"/>
          <w:sz w:val="22"/>
          <w:szCs w:val="22"/>
          <w:rtl/>
          <w:lang w:eastAsia="en-US"/>
        </w:rPr>
      </w:pPr>
    </w:p>
    <w:p w:rsidR="004E58A5" w:rsidRPr="004E58A5" w:rsidRDefault="004E58A5" w:rsidP="004E58A5">
      <w:pPr>
        <w:keepNext/>
        <w:spacing w:before="240" w:after="60"/>
        <w:outlineLvl w:val="3"/>
        <w:rPr>
          <w:rFonts w:ascii="Arial" w:hAnsi="Arial"/>
          <w:b/>
          <w:bCs/>
          <w:sz w:val="26"/>
          <w:szCs w:val="26"/>
          <w:rtl/>
          <w:lang w:eastAsia="en-US"/>
        </w:rPr>
      </w:pPr>
    </w:p>
    <w:p w:rsidR="004E58A5" w:rsidRPr="004E58A5" w:rsidRDefault="004E58A5" w:rsidP="004E58A5">
      <w:pPr>
        <w:keepNext/>
        <w:spacing w:before="240" w:after="60"/>
        <w:outlineLvl w:val="3"/>
        <w:rPr>
          <w:rFonts w:ascii="Arial" w:hAnsi="Arial"/>
          <w:b/>
          <w:bCs/>
          <w:sz w:val="26"/>
          <w:szCs w:val="26"/>
          <w:lang w:eastAsia="en-US"/>
        </w:rPr>
      </w:pPr>
      <w:r w:rsidRPr="004E58A5">
        <w:rPr>
          <w:rFonts w:ascii="Arial" w:hAnsi="Arial"/>
          <w:b/>
          <w:bCs/>
          <w:sz w:val="26"/>
          <w:szCs w:val="26"/>
          <w:rtl/>
          <w:lang w:eastAsia="en-US"/>
        </w:rPr>
        <w:br w:type="page"/>
      </w:r>
      <w:bookmarkStart w:id="46" w:name="נספח_ז"/>
      <w:r w:rsidRPr="004E58A5">
        <w:rPr>
          <w:rFonts w:ascii="Arial" w:hAnsi="Arial"/>
          <w:b/>
          <w:bCs/>
          <w:sz w:val="26"/>
          <w:szCs w:val="26"/>
          <w:rtl/>
          <w:lang w:eastAsia="en-US"/>
        </w:rPr>
        <w:lastRenderedPageBreak/>
        <w:t xml:space="preserve">נספח </w:t>
      </w:r>
      <w:r w:rsidRPr="004E58A5">
        <w:rPr>
          <w:rFonts w:ascii="Arial" w:hAnsi="Arial" w:hint="cs"/>
          <w:b/>
          <w:bCs/>
          <w:sz w:val="26"/>
          <w:szCs w:val="26"/>
          <w:rtl/>
          <w:lang w:eastAsia="en-US"/>
        </w:rPr>
        <w:t>ז</w:t>
      </w:r>
      <w:bookmarkEnd w:id="46"/>
      <w:r w:rsidRPr="004E58A5">
        <w:rPr>
          <w:rFonts w:ascii="Arial" w:hAnsi="Arial"/>
          <w:b/>
          <w:bCs/>
          <w:sz w:val="26"/>
          <w:szCs w:val="26"/>
          <w:rtl/>
          <w:lang w:eastAsia="en-US"/>
        </w:rPr>
        <w:t xml:space="preserve"> – [טבלת שינויים שבוצעו בהוראה]</w:t>
      </w:r>
    </w:p>
    <w:tbl>
      <w:tblPr>
        <w:tblpPr w:leftFromText="180" w:rightFromText="180" w:vertAnchor="text" w:horzAnchor="margin" w:tblpY="559"/>
        <w:bidiVisual/>
        <w:tblW w:w="9074" w:type="dxa"/>
        <w:tblInd w:w="5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4E58A5" w:rsidRPr="004E58A5" w:rsidTr="004E58A5">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 xml:space="preserve">מהדורה </w:t>
            </w:r>
          </w:p>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 xml:space="preserve">תאריך </w:t>
            </w:r>
          </w:p>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4E58A5" w:rsidRPr="004E58A5" w:rsidRDefault="004E58A5" w:rsidP="004E58A5">
            <w:pPr>
              <w:spacing w:line="360" w:lineRule="auto"/>
              <w:jc w:val="center"/>
              <w:rPr>
                <w:rFonts w:ascii="Arial" w:hAnsi="Arial"/>
                <w:b/>
                <w:color w:val="1B3461"/>
                <w:sz w:val="28"/>
                <w:szCs w:val="22"/>
                <w:rtl/>
                <w:lang w:eastAsia="en-US"/>
              </w:rPr>
            </w:pPr>
            <w:r w:rsidRPr="004E58A5">
              <w:rPr>
                <w:rFonts w:ascii="Arial" w:hAnsi="Arial" w:hint="cs"/>
                <w:b/>
                <w:color w:val="1B3461"/>
                <w:sz w:val="28"/>
                <w:szCs w:val="22"/>
                <w:rtl/>
                <w:lang w:eastAsia="en-US"/>
              </w:rPr>
              <w:t>תיאור עדכון/נימוקים</w:t>
            </w:r>
          </w:p>
        </w:tc>
      </w:tr>
      <w:tr w:rsidR="004E58A5" w:rsidRPr="004E58A5" w:rsidTr="004E58A5">
        <w:trPr>
          <w:trHeight w:hRule="exact" w:val="590"/>
        </w:trPr>
        <w:tc>
          <w:tcPr>
            <w:tcW w:w="1418" w:type="dxa"/>
            <w:vMerge w:val="restart"/>
            <w:tcBorders>
              <w:top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02</w:t>
            </w:r>
          </w:p>
          <w:p w:rsidR="004E58A5" w:rsidRPr="004E58A5" w:rsidRDefault="004E58A5" w:rsidP="004E58A5">
            <w:pPr>
              <w:spacing w:line="360" w:lineRule="auto"/>
              <w:jc w:val="center"/>
              <w:rPr>
                <w:rFonts w:ascii="Arial" w:hAnsi="Arial"/>
                <w:sz w:val="20"/>
                <w:szCs w:val="20"/>
                <w:rtl/>
                <w:lang w:eastAsia="en-US"/>
              </w:rPr>
            </w:pPr>
          </w:p>
        </w:tc>
        <w:tc>
          <w:tcPr>
            <w:tcW w:w="1418" w:type="dxa"/>
            <w:vMerge w:val="restart"/>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10.05.2009</w:t>
            </w:r>
          </w:p>
          <w:p w:rsidR="004E58A5" w:rsidRPr="004E58A5" w:rsidRDefault="004E58A5" w:rsidP="004E58A5">
            <w:pPr>
              <w:spacing w:line="360" w:lineRule="auto"/>
              <w:jc w:val="center"/>
              <w:rPr>
                <w:rFonts w:ascii="Arial" w:hAnsi="Arial"/>
                <w:sz w:val="20"/>
                <w:szCs w:val="20"/>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4.1, 4.3</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rPr>
                <w:rFonts w:ascii="Arial" w:hAnsi="Arial"/>
                <w:sz w:val="20"/>
                <w:szCs w:val="20"/>
                <w:rtl/>
                <w:lang w:eastAsia="en-US"/>
              </w:rPr>
            </w:pPr>
            <w:r w:rsidRPr="004E58A5">
              <w:rPr>
                <w:rFonts w:ascii="Arial" w:hAnsi="Arial" w:hint="cs"/>
                <w:sz w:val="20"/>
                <w:szCs w:val="20"/>
                <w:rtl/>
                <w:lang w:eastAsia="en-US"/>
              </w:rPr>
              <w:t>ביצוע</w:t>
            </w:r>
            <w:r w:rsidRPr="004E58A5">
              <w:rPr>
                <w:rFonts w:ascii="Arial" w:hAnsi="Arial"/>
                <w:sz w:val="20"/>
                <w:szCs w:val="20"/>
                <w:rtl/>
                <w:lang w:eastAsia="en-US"/>
              </w:rPr>
              <w:t xml:space="preserve"> חלוקה לתנאי סף ולתנאים לדחיית הצעה בהתאם לתיקון </w:t>
            </w:r>
            <w:proofErr w:type="spellStart"/>
            <w:r w:rsidRPr="004E58A5">
              <w:rPr>
                <w:rFonts w:ascii="Arial" w:hAnsi="Arial"/>
                <w:sz w:val="20"/>
                <w:szCs w:val="20"/>
                <w:rtl/>
                <w:lang w:eastAsia="en-US"/>
              </w:rPr>
              <w:t>בתח"ם</w:t>
            </w:r>
            <w:proofErr w:type="spellEnd"/>
          </w:p>
          <w:p w:rsidR="004E58A5" w:rsidRPr="004E58A5" w:rsidRDefault="004E58A5" w:rsidP="004E58A5">
            <w:pPr>
              <w:rPr>
                <w:rFonts w:ascii="Arial" w:hAnsi="Arial"/>
                <w:sz w:val="20"/>
                <w:szCs w:val="20"/>
                <w:rtl/>
                <w:lang w:eastAsia="en-US"/>
              </w:rPr>
            </w:pPr>
          </w:p>
        </w:tc>
      </w:tr>
      <w:tr w:rsidR="004E58A5" w:rsidRPr="004E58A5" w:rsidTr="004E58A5">
        <w:trPr>
          <w:trHeight w:hRule="exact" w:val="1068"/>
        </w:trPr>
        <w:tc>
          <w:tcPr>
            <w:tcW w:w="1418" w:type="dxa"/>
            <w:vMerge/>
            <w:tcBorders>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p>
        </w:tc>
        <w:tc>
          <w:tcPr>
            <w:tcW w:w="1418" w:type="dxa"/>
            <w:vMerge/>
            <w:tcBorders>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4.5.1</w:t>
            </w: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rPr>
                <w:rFonts w:ascii="Arial" w:hAnsi="Arial"/>
                <w:sz w:val="20"/>
                <w:szCs w:val="20"/>
                <w:rtl/>
                <w:lang w:eastAsia="en-US"/>
              </w:rPr>
            </w:pPr>
            <w:r w:rsidRPr="004E58A5">
              <w:rPr>
                <w:rFonts w:ascii="Arial" w:hAnsi="Arial" w:hint="cs"/>
                <w:sz w:val="20"/>
                <w:szCs w:val="20"/>
                <w:rtl/>
                <w:lang w:eastAsia="en-US"/>
              </w:rPr>
              <w:t xml:space="preserve">הוספת </w:t>
            </w:r>
            <w:r w:rsidRPr="004E58A5">
              <w:rPr>
                <w:rFonts w:ascii="Arial" w:hAnsi="Arial"/>
                <w:sz w:val="20"/>
                <w:szCs w:val="20"/>
                <w:rtl/>
                <w:lang w:eastAsia="en-US"/>
              </w:rPr>
              <w:t>סעיפים חדשים להסכם ההתקשרות בהתאם להמלצות ועדה בין-משרדית להסדרת התקשרויות עתירות כוח אדם</w:t>
            </w:r>
          </w:p>
        </w:tc>
      </w:tr>
      <w:tr w:rsidR="004E58A5" w:rsidRPr="004E58A5" w:rsidTr="004E58A5">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sz w:val="20"/>
                <w:szCs w:val="20"/>
                <w:rtl/>
                <w:lang w:eastAsia="en-US"/>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sz w:val="20"/>
                <w:szCs w:val="20"/>
                <w:rtl/>
                <w:lang w:eastAsia="en-US"/>
              </w:rPr>
              <w:t>4.1.1</w:t>
            </w: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rPr>
                <w:rFonts w:ascii="Arial" w:hAnsi="Arial"/>
                <w:sz w:val="20"/>
                <w:szCs w:val="20"/>
                <w:rtl/>
                <w:lang w:eastAsia="en-US"/>
              </w:rPr>
            </w:pPr>
            <w:r w:rsidRPr="004E58A5">
              <w:rPr>
                <w:rFonts w:ascii="Arial" w:hAnsi="Arial"/>
                <w:sz w:val="20"/>
                <w:szCs w:val="20"/>
                <w:rtl/>
                <w:lang w:eastAsia="en-US"/>
              </w:rPr>
              <w:t xml:space="preserve">הוספת תנאי סף של חובת רישוי קבלני שירותים בהתאם לשינוי בחוק העסקת קבלני </w:t>
            </w:r>
            <w:proofErr w:type="spellStart"/>
            <w:r w:rsidRPr="004E58A5">
              <w:rPr>
                <w:rFonts w:ascii="Arial" w:hAnsi="Arial"/>
                <w:sz w:val="20"/>
                <w:szCs w:val="20"/>
                <w:rtl/>
                <w:lang w:eastAsia="en-US"/>
              </w:rPr>
              <w:t>כח</w:t>
            </w:r>
            <w:proofErr w:type="spellEnd"/>
            <w:r w:rsidRPr="004E58A5">
              <w:rPr>
                <w:rFonts w:ascii="Arial" w:hAnsi="Arial"/>
                <w:sz w:val="20"/>
                <w:szCs w:val="20"/>
                <w:rtl/>
                <w:lang w:eastAsia="en-US"/>
              </w:rPr>
              <w:t xml:space="preserve"> אדם, תשנ"ו-1996</w:t>
            </w:r>
          </w:p>
        </w:tc>
      </w:tr>
      <w:tr w:rsidR="004E58A5" w:rsidRPr="004E58A5" w:rsidTr="004E58A5">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hint="cs"/>
                <w:sz w:val="20"/>
                <w:szCs w:val="20"/>
                <w:rtl/>
                <w:lang w:eastAsia="en-US"/>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4.6</w:t>
            </w: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rPr>
                <w:rFonts w:ascii="Arial" w:hAnsi="Arial"/>
                <w:sz w:val="20"/>
                <w:szCs w:val="20"/>
                <w:rtl/>
                <w:lang w:eastAsia="en-US"/>
              </w:rPr>
            </w:pPr>
            <w:r w:rsidRPr="004E58A5">
              <w:rPr>
                <w:rFonts w:ascii="Arial" w:hAnsi="Arial" w:hint="cs"/>
                <w:sz w:val="20"/>
                <w:szCs w:val="20"/>
                <w:rtl/>
                <w:lang w:eastAsia="en-US"/>
              </w:rPr>
              <w:t>הוספת נוהל ביקורת לצורך בדיקת היעדר הפרות בדיני עבודה במסגרת ביצוע ההתקשרות ונספחים ב-ג בהתאמה</w:t>
            </w:r>
          </w:p>
          <w:p w:rsidR="004E58A5" w:rsidRPr="004E58A5" w:rsidRDefault="004E58A5" w:rsidP="004E58A5">
            <w:pPr>
              <w:rPr>
                <w:rFonts w:ascii="Arial" w:hAnsi="Arial"/>
                <w:sz w:val="20"/>
                <w:szCs w:val="20"/>
                <w:rtl/>
                <w:lang w:eastAsia="en-US"/>
              </w:rPr>
            </w:pPr>
            <w:r w:rsidRPr="004E58A5">
              <w:rPr>
                <w:rFonts w:ascii="Arial" w:hAnsi="Arial" w:hint="cs"/>
                <w:sz w:val="20"/>
                <w:szCs w:val="20"/>
                <w:rtl/>
                <w:lang w:eastAsia="en-US"/>
              </w:rPr>
              <w:t xml:space="preserve"> </w:t>
            </w:r>
          </w:p>
          <w:p w:rsidR="004E58A5" w:rsidRPr="004E58A5" w:rsidRDefault="004E58A5" w:rsidP="004E58A5">
            <w:pPr>
              <w:spacing w:line="360" w:lineRule="auto"/>
              <w:rPr>
                <w:rFonts w:ascii="Arial" w:hAnsi="Arial"/>
                <w:sz w:val="20"/>
                <w:szCs w:val="20"/>
                <w:rtl/>
                <w:lang w:eastAsia="en-US"/>
              </w:rPr>
            </w:pPr>
          </w:p>
        </w:tc>
      </w:tr>
      <w:tr w:rsidR="004E58A5" w:rsidRPr="004E58A5" w:rsidTr="004E58A5">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hint="cs"/>
                <w:sz w:val="20"/>
                <w:szCs w:val="20"/>
                <w:rtl/>
                <w:lang w:eastAsia="en-US"/>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4.1.3</w:t>
            </w: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rPr>
                <w:rFonts w:ascii="Arial" w:hAnsi="Arial"/>
                <w:sz w:val="20"/>
                <w:szCs w:val="20"/>
                <w:rtl/>
                <w:lang w:eastAsia="en-US"/>
              </w:rPr>
            </w:pPr>
            <w:r w:rsidRPr="004E58A5">
              <w:rPr>
                <w:rFonts w:ascii="Arial" w:hAnsi="Arial" w:hint="cs"/>
                <w:sz w:val="20"/>
                <w:szCs w:val="20"/>
                <w:rtl/>
                <w:lang w:eastAsia="en-US"/>
              </w:rPr>
              <w:t>הוספת תנאי סף של התחייבות לאי-העסקת עובדים זרים במסגרת המכרז</w:t>
            </w:r>
          </w:p>
        </w:tc>
      </w:tr>
      <w:tr w:rsidR="004E58A5" w:rsidRPr="004E58A5" w:rsidTr="004E58A5">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hint="cs"/>
                <w:sz w:val="20"/>
                <w:szCs w:val="20"/>
                <w:rtl/>
                <w:lang w:eastAsia="en-US"/>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שכתוב ההוראה בעקבות כניסה לתוקף של חוק הגברת האכיפה של דיני עבודה התשע"ב-2011</w:t>
            </w:r>
          </w:p>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והסכם קיבוצי מיוחד מיום 4.12.12 בין המדינה להסתדרות.</w:t>
            </w:r>
          </w:p>
        </w:tc>
      </w:tr>
      <w:tr w:rsidR="004E58A5" w:rsidRPr="004E58A5" w:rsidTr="004E58A5">
        <w:trPr>
          <w:trHeight w:hRule="exact" w:val="1374"/>
        </w:trPr>
        <w:tc>
          <w:tcPr>
            <w:tcW w:w="1418" w:type="dxa"/>
            <w:tcBorders>
              <w:top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hint="cs"/>
                <w:sz w:val="20"/>
                <w:szCs w:val="20"/>
                <w:rtl/>
                <w:lang w:eastAsia="en-US"/>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4.5.2</w:t>
            </w:r>
          </w:p>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4.6.1.9.1</w:t>
            </w:r>
          </w:p>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4.6.3</w:t>
            </w:r>
          </w:p>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4.7.4</w:t>
            </w:r>
          </w:p>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4.7.5</w:t>
            </w:r>
          </w:p>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נספח ה'</w:t>
            </w:r>
          </w:p>
          <w:p w:rsidR="004E58A5" w:rsidRPr="004E58A5" w:rsidRDefault="004E58A5" w:rsidP="004E58A5">
            <w:pPr>
              <w:jc w:val="center"/>
              <w:rPr>
                <w:rFonts w:ascii="Arial" w:hAnsi="Arial"/>
                <w:sz w:val="20"/>
                <w:szCs w:val="20"/>
                <w:rtl/>
                <w:lang w:eastAsia="en-US"/>
              </w:rPr>
            </w:pPr>
          </w:p>
          <w:p w:rsidR="004E58A5" w:rsidRPr="004E58A5" w:rsidRDefault="004E58A5" w:rsidP="004E58A5">
            <w:pPr>
              <w:jc w:val="center"/>
              <w:rPr>
                <w:rFonts w:ascii="Arial" w:hAnsi="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הבהרות לעניין יישו</w:t>
            </w:r>
            <w:r w:rsidRPr="004E58A5">
              <w:rPr>
                <w:rFonts w:ascii="Arial" w:hAnsi="Arial" w:hint="eastAsia"/>
                <w:sz w:val="20"/>
                <w:szCs w:val="20"/>
                <w:rtl/>
                <w:lang w:eastAsia="en-US"/>
              </w:rPr>
              <w:t>ם</w:t>
            </w:r>
            <w:r w:rsidRPr="004E58A5">
              <w:rPr>
                <w:rFonts w:ascii="Arial" w:hAnsi="Arial" w:hint="cs"/>
                <w:sz w:val="20"/>
                <w:szCs w:val="20"/>
                <w:rtl/>
                <w:lang w:eastAsia="en-US"/>
              </w:rPr>
              <w:t xml:space="preserve"> ההסכם הקיבוצי המיוחד וחוק הגברת האכיפה של דיני העבודה התשע"ב-2011</w:t>
            </w:r>
          </w:p>
        </w:tc>
      </w:tr>
      <w:tr w:rsidR="004E58A5" w:rsidRPr="004E58A5" w:rsidTr="004E58A5">
        <w:trPr>
          <w:trHeight w:hRule="exact" w:val="414"/>
        </w:trPr>
        <w:tc>
          <w:tcPr>
            <w:tcW w:w="1418" w:type="dxa"/>
            <w:vMerge w:val="restart"/>
            <w:tcBorders>
              <w:top w:val="single" w:sz="4" w:space="0" w:color="auto"/>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rtl/>
                <w:lang w:eastAsia="en-US"/>
              </w:rPr>
            </w:pPr>
            <w:r w:rsidRPr="004E58A5">
              <w:rPr>
                <w:rFonts w:ascii="Arial" w:hAnsi="Arial" w:hint="cs"/>
                <w:sz w:val="20"/>
                <w:szCs w:val="20"/>
                <w:rtl/>
                <w:lang w:eastAsia="en-US"/>
              </w:rPr>
              <w:t>08</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rtl/>
                <w:lang w:eastAsia="en-US"/>
              </w:rPr>
            </w:pPr>
            <w:r w:rsidRPr="004E58A5">
              <w:rPr>
                <w:rFonts w:ascii="Arial" w:hAnsi="Arial" w:hint="cs"/>
                <w:sz w:val="20"/>
                <w:szCs w:val="20"/>
                <w:rtl/>
                <w:lang w:eastAsia="en-US"/>
              </w:rPr>
              <w:t>14.09.2014</w:t>
            </w: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3.2</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הוספת הגדרה של בעל זיקה</w:t>
            </w:r>
          </w:p>
        </w:tc>
      </w:tr>
      <w:tr w:rsidR="004E58A5" w:rsidRPr="004E58A5" w:rsidTr="004E58A5">
        <w:trPr>
          <w:trHeight w:hRule="exact" w:val="414"/>
        </w:trPr>
        <w:tc>
          <w:tcPr>
            <w:tcW w:w="1418" w:type="dxa"/>
            <w:vMerge/>
            <w:tcBorders>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highlight w:val="yellow"/>
                <w:rtl/>
                <w:lang w:eastAsia="en-US"/>
              </w:rPr>
            </w:pPr>
          </w:p>
        </w:tc>
        <w:tc>
          <w:tcPr>
            <w:tcW w:w="1418" w:type="dxa"/>
            <w:vMerge/>
            <w:tcBorders>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highlight w:val="yellow"/>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4.6.1.6.2</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עדכון בשיעורי ההפרשות</w:t>
            </w:r>
          </w:p>
        </w:tc>
      </w:tr>
      <w:tr w:rsidR="004E58A5" w:rsidRPr="004E58A5" w:rsidTr="004E58A5">
        <w:trPr>
          <w:trHeight w:hRule="exact" w:val="569"/>
        </w:trPr>
        <w:tc>
          <w:tcPr>
            <w:tcW w:w="1418" w:type="dxa"/>
            <w:vMerge/>
            <w:tcBorders>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highlight w:val="yellow"/>
                <w:rtl/>
                <w:lang w:eastAsia="en-US"/>
              </w:rPr>
            </w:pPr>
          </w:p>
        </w:tc>
        <w:tc>
          <w:tcPr>
            <w:tcW w:w="1418" w:type="dxa"/>
            <w:vMerge/>
            <w:tcBorders>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highlight w:val="yellow"/>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4.6.1.9.2</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הוספת סעיף לעניין קרן השתלמות בהתקשרויות בתחום הניקיון</w:t>
            </w:r>
          </w:p>
        </w:tc>
      </w:tr>
      <w:tr w:rsidR="004E58A5" w:rsidRPr="004E58A5" w:rsidTr="004E58A5">
        <w:trPr>
          <w:trHeight w:hRule="exact" w:val="414"/>
        </w:trPr>
        <w:tc>
          <w:tcPr>
            <w:tcW w:w="1418" w:type="dxa"/>
            <w:vMerge/>
            <w:tcBorders>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highlight w:val="yellow"/>
                <w:rtl/>
                <w:lang w:eastAsia="en-US"/>
              </w:rPr>
            </w:pPr>
          </w:p>
        </w:tc>
        <w:tc>
          <w:tcPr>
            <w:tcW w:w="1418" w:type="dxa"/>
            <w:vMerge/>
            <w:tcBorders>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highlight w:val="yellow"/>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4.6.15</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עדכון הסעיף לעניין שי לחג</w:t>
            </w:r>
          </w:p>
        </w:tc>
      </w:tr>
      <w:tr w:rsidR="004E58A5" w:rsidRPr="004E58A5" w:rsidTr="004E58A5">
        <w:trPr>
          <w:trHeight w:hRule="exact" w:val="580"/>
        </w:trPr>
        <w:tc>
          <w:tcPr>
            <w:tcW w:w="1418" w:type="dxa"/>
            <w:vMerge/>
            <w:tcBorders>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highlight w:val="yellow"/>
                <w:rtl/>
                <w:lang w:eastAsia="en-US"/>
              </w:rPr>
            </w:pPr>
          </w:p>
        </w:tc>
        <w:tc>
          <w:tcPr>
            <w:tcW w:w="1418" w:type="dxa"/>
            <w:vMerge/>
            <w:tcBorders>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highlight w:val="yellow"/>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4.7.12</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הוספת סעיף לעניין הקצאת מקום לאחסון חפצים אישיים ומנוחה</w:t>
            </w:r>
          </w:p>
        </w:tc>
      </w:tr>
      <w:tr w:rsidR="004E58A5" w:rsidRPr="004E58A5" w:rsidTr="004E58A5">
        <w:trPr>
          <w:trHeight w:hRule="exact" w:val="586"/>
        </w:trPr>
        <w:tc>
          <w:tcPr>
            <w:tcW w:w="1418" w:type="dxa"/>
            <w:vMerge/>
            <w:tcBorders>
              <w:right w:val="single" w:sz="4" w:space="0" w:color="auto"/>
            </w:tcBorders>
            <w:shd w:val="clear" w:color="auto" w:fill="auto"/>
            <w:vAlign w:val="center"/>
          </w:tcPr>
          <w:p w:rsidR="004E58A5" w:rsidRPr="004E58A5" w:rsidRDefault="004E58A5" w:rsidP="004E58A5">
            <w:pPr>
              <w:spacing w:line="360" w:lineRule="auto"/>
              <w:jc w:val="center"/>
              <w:rPr>
                <w:rFonts w:ascii="Arial" w:hAnsi="Arial"/>
                <w:sz w:val="20"/>
                <w:szCs w:val="20"/>
                <w:highlight w:val="yellow"/>
                <w:rtl/>
                <w:lang w:eastAsia="en-US"/>
              </w:rPr>
            </w:pPr>
          </w:p>
        </w:tc>
        <w:tc>
          <w:tcPr>
            <w:tcW w:w="1418" w:type="dxa"/>
            <w:vMerge/>
            <w:tcBorders>
              <w:left w:val="single" w:sz="4" w:space="0" w:color="auto"/>
              <w:right w:val="single" w:sz="4" w:space="0" w:color="auto"/>
            </w:tcBorders>
            <w:shd w:val="clear" w:color="auto" w:fill="auto"/>
            <w:vAlign w:val="center"/>
          </w:tcPr>
          <w:p w:rsidR="004E58A5" w:rsidRPr="004E58A5" w:rsidRDefault="004E58A5" w:rsidP="004E58A5">
            <w:pPr>
              <w:spacing w:line="360" w:lineRule="auto"/>
              <w:jc w:val="both"/>
              <w:rPr>
                <w:rFonts w:ascii="Arial" w:hAnsi="Arial"/>
                <w:sz w:val="20"/>
                <w:szCs w:val="20"/>
                <w:highlight w:val="yellow"/>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4E58A5" w:rsidRPr="004E58A5" w:rsidRDefault="004E58A5" w:rsidP="004E58A5">
            <w:pPr>
              <w:jc w:val="center"/>
              <w:rPr>
                <w:rFonts w:ascii="Arial" w:hAnsi="Arial"/>
                <w:sz w:val="20"/>
                <w:szCs w:val="20"/>
                <w:rtl/>
                <w:lang w:eastAsia="en-US"/>
              </w:rPr>
            </w:pPr>
            <w:r w:rsidRPr="004E58A5">
              <w:rPr>
                <w:rFonts w:ascii="Arial" w:hAnsi="Arial" w:hint="cs"/>
                <w:sz w:val="20"/>
                <w:szCs w:val="20"/>
                <w:rtl/>
                <w:lang w:eastAsia="en-US"/>
              </w:rPr>
              <w:t>4.7.13.1</w:t>
            </w:r>
          </w:p>
        </w:tc>
        <w:tc>
          <w:tcPr>
            <w:tcW w:w="3119" w:type="dxa"/>
            <w:tcBorders>
              <w:top w:val="single" w:sz="4" w:space="0" w:color="auto"/>
              <w:left w:val="single" w:sz="4" w:space="0" w:color="auto"/>
            </w:tcBorders>
            <w:shd w:val="clear" w:color="auto" w:fill="auto"/>
            <w:vAlign w:val="center"/>
          </w:tcPr>
          <w:p w:rsidR="004E58A5" w:rsidRPr="004E58A5" w:rsidRDefault="004E58A5" w:rsidP="004E58A5">
            <w:pPr>
              <w:jc w:val="both"/>
              <w:rPr>
                <w:rFonts w:ascii="Arial" w:hAnsi="Arial"/>
                <w:sz w:val="20"/>
                <w:szCs w:val="20"/>
                <w:rtl/>
                <w:lang w:eastAsia="en-US"/>
              </w:rPr>
            </w:pPr>
            <w:r w:rsidRPr="004E58A5">
              <w:rPr>
                <w:rFonts w:ascii="Arial" w:hAnsi="Arial" w:hint="cs"/>
                <w:sz w:val="20"/>
                <w:szCs w:val="20"/>
                <w:rtl/>
                <w:lang w:eastAsia="en-US"/>
              </w:rPr>
              <w:t>הוספת סעיף לעניין קבלת שי לחג לעובדים שלא עומדים בקריטריונים</w:t>
            </w:r>
          </w:p>
        </w:tc>
      </w:tr>
    </w:tbl>
    <w:p w:rsidR="004E58A5" w:rsidRPr="004E58A5" w:rsidRDefault="004E58A5" w:rsidP="004E58A5">
      <w:pPr>
        <w:rPr>
          <w:rFonts w:cs="Times New Roman"/>
          <w:rtl/>
          <w:lang w:eastAsia="en-US"/>
        </w:rPr>
      </w:pPr>
    </w:p>
    <w:p w:rsidR="00B64B4C" w:rsidRPr="00701C5E" w:rsidRDefault="005F0A80" w:rsidP="00A84533">
      <w:pPr>
        <w:keepNext/>
        <w:tabs>
          <w:tab w:val="left" w:pos="6185"/>
        </w:tabs>
        <w:bidi w:val="0"/>
        <w:spacing w:before="240" w:after="60"/>
        <w:outlineLvl w:val="3"/>
        <w:rPr>
          <w:rFonts w:cs="David"/>
          <w:b/>
          <w:bCs/>
        </w:rPr>
      </w:pPr>
      <w:r w:rsidRPr="00701C5E">
        <w:rPr>
          <w:rFonts w:ascii="Arial" w:hAnsi="Arial" w:cs="David"/>
          <w:b/>
          <w:bCs/>
          <w:rtl/>
        </w:rPr>
        <w:br w:type="page"/>
      </w:r>
      <w:bookmarkStart w:id="47" w:name="Start"/>
      <w:bookmarkStart w:id="48" w:name="_נספח_א_–_[רשימת_חוקי_העבודה]"/>
      <w:bookmarkStart w:id="49" w:name="_נספח_א_–_[רשימת_חוקי_העבודה]_1"/>
      <w:bookmarkStart w:id="50" w:name="_נספח_א_–"/>
      <w:bookmarkStart w:id="51" w:name="_נספח_ד_–"/>
      <w:bookmarkStart w:id="52" w:name="_נספח_ב_–_[טבלת_שינויים_שבוצעו_בהורא_1"/>
      <w:bookmarkStart w:id="53" w:name="_נספח_ב_–"/>
      <w:bookmarkStart w:id="54" w:name="_נספח_ג_–"/>
      <w:bookmarkStart w:id="55" w:name="_נספח_א_–_1"/>
      <w:bookmarkEnd w:id="47"/>
      <w:bookmarkEnd w:id="48"/>
      <w:bookmarkEnd w:id="49"/>
      <w:bookmarkEnd w:id="50"/>
      <w:bookmarkEnd w:id="51"/>
      <w:bookmarkEnd w:id="52"/>
      <w:bookmarkEnd w:id="53"/>
      <w:bookmarkEnd w:id="54"/>
      <w:bookmarkEnd w:id="55"/>
    </w:p>
    <w:p w:rsidR="00B64B4C" w:rsidRPr="0027728B" w:rsidRDefault="00922223" w:rsidP="0027728B">
      <w:pPr>
        <w:tabs>
          <w:tab w:val="left" w:pos="6185"/>
        </w:tabs>
        <w:bidi w:val="0"/>
        <w:rPr>
          <w:rFonts w:cs="David"/>
          <w:b/>
          <w:bCs/>
          <w:u w:val="single"/>
        </w:rPr>
      </w:pPr>
      <w:r w:rsidRPr="0027728B">
        <w:rPr>
          <w:rFonts w:cs="David" w:hint="cs"/>
          <w:b/>
          <w:bCs/>
          <w:u w:val="single"/>
          <w:rtl/>
        </w:rPr>
        <w:lastRenderedPageBreak/>
        <w:t>נספח כ"</w:t>
      </w:r>
      <w:r w:rsidR="0027728B" w:rsidRPr="0027728B">
        <w:rPr>
          <w:rFonts w:cs="David" w:hint="cs"/>
          <w:b/>
          <w:bCs/>
          <w:u w:val="single"/>
          <w:rtl/>
        </w:rPr>
        <w:t>ג</w:t>
      </w:r>
    </w:p>
    <w:tbl>
      <w:tblPr>
        <w:tblpPr w:leftFromText="180" w:rightFromText="180" w:vertAnchor="page" w:horzAnchor="margin" w:tblpY="269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6C1D86" w:rsidRPr="006C1D86" w:rsidTr="00715CC4">
        <w:trPr>
          <w:trHeight w:hRule="exact" w:val="567"/>
        </w:trPr>
        <w:tc>
          <w:tcPr>
            <w:tcW w:w="9000" w:type="dxa"/>
            <w:gridSpan w:val="4"/>
            <w:tcBorders>
              <w:left w:val="nil"/>
              <w:right w:val="nil"/>
            </w:tcBorders>
            <w:shd w:val="clear" w:color="auto" w:fill="F3F3F3"/>
            <w:vAlign w:val="center"/>
          </w:tcPr>
          <w:p w:rsidR="006C1D86" w:rsidRPr="006C1D86" w:rsidRDefault="006C1D86" w:rsidP="006C1D86">
            <w:pPr>
              <w:jc w:val="both"/>
              <w:rPr>
                <w:rFonts w:ascii="Arial" w:hAnsi="Arial"/>
                <w:b/>
                <w:bCs/>
                <w:color w:val="003366"/>
                <w:sz w:val="28"/>
                <w:szCs w:val="28"/>
                <w:rtl/>
                <w:lang w:eastAsia="en-US"/>
              </w:rPr>
            </w:pPr>
            <w:r w:rsidRPr="006C1D86">
              <w:rPr>
                <w:rFonts w:ascii="Arial" w:hAnsi="Arial"/>
                <w:b/>
                <w:bCs/>
                <w:color w:val="003366"/>
                <w:sz w:val="28"/>
                <w:szCs w:val="28"/>
                <w:rtl/>
                <w:lang w:eastAsia="en-US"/>
              </w:rPr>
              <w:t>שם ההודעה:</w:t>
            </w:r>
            <w:r w:rsidRPr="006C1D86">
              <w:rPr>
                <w:rFonts w:ascii="Arial" w:hAnsi="Arial"/>
                <w:color w:val="003366"/>
                <w:sz w:val="26"/>
                <w:szCs w:val="26"/>
                <w:rtl/>
              </w:rPr>
              <w:t xml:space="preserve"> </w:t>
            </w:r>
            <w:r w:rsidRPr="006C1D86">
              <w:rPr>
                <w:rFonts w:ascii="Arial" w:hAnsi="Arial"/>
                <w:b/>
                <w:bCs/>
                <w:color w:val="003366"/>
                <w:sz w:val="28"/>
                <w:szCs w:val="28"/>
                <w:rtl/>
                <w:lang w:eastAsia="en-US"/>
              </w:rPr>
              <w:t>עלות שכר למעביד לכל שעת עבודה בתחום האבטחה והשמירה</w:t>
            </w:r>
          </w:p>
        </w:tc>
      </w:tr>
      <w:tr w:rsidR="006C1D86" w:rsidRPr="006C1D86" w:rsidTr="00715CC4">
        <w:trPr>
          <w:trHeight w:val="418"/>
        </w:trPr>
        <w:tc>
          <w:tcPr>
            <w:tcW w:w="4500" w:type="dxa"/>
            <w:gridSpan w:val="2"/>
            <w:tcBorders>
              <w:left w:val="nil"/>
            </w:tcBorders>
            <w:shd w:val="clear" w:color="auto" w:fill="003366"/>
            <w:vAlign w:val="center"/>
          </w:tcPr>
          <w:p w:rsidR="006C1D86" w:rsidRPr="006C1D86" w:rsidRDefault="006C1D86" w:rsidP="006C1D86">
            <w:pPr>
              <w:snapToGrid w:val="0"/>
              <w:spacing w:line="360" w:lineRule="auto"/>
              <w:rPr>
                <w:rFonts w:ascii="Arial" w:hAnsi="Arial"/>
                <w:color w:val="FFFFFF"/>
                <w:sz w:val="20"/>
                <w:szCs w:val="20"/>
                <w:rtl/>
                <w:lang w:eastAsia="en-US"/>
              </w:rPr>
            </w:pPr>
            <w:r w:rsidRPr="006C1D86">
              <w:rPr>
                <w:rFonts w:ascii="Arial" w:hAnsi="Arial"/>
                <w:color w:val="FFFFFF"/>
                <w:sz w:val="20"/>
                <w:szCs w:val="20"/>
                <w:rtl/>
                <w:lang w:eastAsia="en-US"/>
              </w:rPr>
              <w:t>פרק ראשי: התקשרויות ורכישות</w:t>
            </w:r>
          </w:p>
        </w:tc>
        <w:tc>
          <w:tcPr>
            <w:tcW w:w="4500" w:type="dxa"/>
            <w:gridSpan w:val="2"/>
            <w:tcBorders>
              <w:right w:val="nil"/>
            </w:tcBorders>
            <w:shd w:val="clear" w:color="auto" w:fill="003366"/>
            <w:vAlign w:val="center"/>
          </w:tcPr>
          <w:p w:rsidR="006C1D86" w:rsidRPr="006C1D86" w:rsidRDefault="006C1D86" w:rsidP="006C1D86">
            <w:pPr>
              <w:spacing w:line="360" w:lineRule="auto"/>
              <w:rPr>
                <w:rFonts w:ascii="Arial" w:hAnsi="Arial"/>
                <w:color w:val="FFFFFF"/>
                <w:sz w:val="20"/>
                <w:szCs w:val="20"/>
                <w:rtl/>
                <w:lang w:eastAsia="en-US"/>
              </w:rPr>
            </w:pPr>
            <w:r w:rsidRPr="006C1D86">
              <w:rPr>
                <w:rFonts w:ascii="Arial" w:hAnsi="Arial"/>
                <w:color w:val="FFFFFF"/>
                <w:sz w:val="20"/>
                <w:szCs w:val="20"/>
                <w:rtl/>
                <w:lang w:eastAsia="en-US"/>
              </w:rPr>
              <w:t>פרק משני:  התקשרויות מיוחדות</w:t>
            </w:r>
          </w:p>
        </w:tc>
      </w:tr>
      <w:tr w:rsidR="006C1D86" w:rsidRPr="006C1D86" w:rsidTr="00715CC4">
        <w:trPr>
          <w:trHeight w:val="621"/>
        </w:trPr>
        <w:tc>
          <w:tcPr>
            <w:tcW w:w="2908" w:type="dxa"/>
            <w:tcBorders>
              <w:left w:val="nil"/>
            </w:tcBorders>
            <w:shd w:val="clear" w:color="auto" w:fill="003366"/>
            <w:vAlign w:val="center"/>
          </w:tcPr>
          <w:p w:rsidR="006C1D86" w:rsidRPr="006C1D86" w:rsidRDefault="006C1D86" w:rsidP="006C1D86">
            <w:pPr>
              <w:snapToGrid w:val="0"/>
              <w:spacing w:line="360" w:lineRule="auto"/>
              <w:rPr>
                <w:rFonts w:ascii="Arial" w:hAnsi="Arial"/>
                <w:color w:val="FFFFFF"/>
                <w:sz w:val="20"/>
                <w:szCs w:val="20"/>
                <w:rtl/>
                <w:lang w:eastAsia="en-US"/>
              </w:rPr>
            </w:pPr>
            <w:r w:rsidRPr="006C1D86">
              <w:rPr>
                <w:rFonts w:ascii="Arial" w:hAnsi="Arial"/>
                <w:color w:val="FFFFFF"/>
                <w:sz w:val="20"/>
                <w:szCs w:val="20"/>
                <w:rtl/>
                <w:lang w:eastAsia="en-US"/>
              </w:rPr>
              <w:t>מספר הוראה: 7.11.3</w:t>
            </w:r>
          </w:p>
        </w:tc>
        <w:tc>
          <w:tcPr>
            <w:tcW w:w="3572" w:type="dxa"/>
            <w:gridSpan w:val="2"/>
            <w:shd w:val="clear" w:color="auto" w:fill="003366"/>
            <w:vAlign w:val="center"/>
          </w:tcPr>
          <w:p w:rsidR="006C1D86" w:rsidRPr="006C1D86" w:rsidRDefault="006C1D86" w:rsidP="006C1D86">
            <w:pPr>
              <w:snapToGrid w:val="0"/>
              <w:spacing w:line="360" w:lineRule="auto"/>
              <w:rPr>
                <w:rFonts w:ascii="Arial" w:hAnsi="Arial"/>
                <w:color w:val="FFFFFF"/>
                <w:sz w:val="20"/>
                <w:szCs w:val="20"/>
                <w:rtl/>
                <w:lang w:eastAsia="en-US"/>
              </w:rPr>
            </w:pPr>
            <w:r w:rsidRPr="006C1D86">
              <w:rPr>
                <w:rFonts w:ascii="Arial" w:hAnsi="Arial"/>
                <w:color w:val="FFFFFF"/>
                <w:sz w:val="20"/>
                <w:szCs w:val="20"/>
                <w:rtl/>
                <w:lang w:eastAsia="en-US"/>
              </w:rPr>
              <w:t>מספר הודעה:  ה. 7.11.3.3</w:t>
            </w:r>
          </w:p>
        </w:tc>
        <w:tc>
          <w:tcPr>
            <w:tcW w:w="2520" w:type="dxa"/>
            <w:tcBorders>
              <w:right w:val="nil"/>
            </w:tcBorders>
            <w:shd w:val="clear" w:color="auto" w:fill="003366"/>
            <w:vAlign w:val="center"/>
          </w:tcPr>
          <w:p w:rsidR="006C1D86" w:rsidRPr="006C1D86" w:rsidRDefault="006C1D86" w:rsidP="006C1D86">
            <w:pPr>
              <w:snapToGrid w:val="0"/>
              <w:spacing w:line="360" w:lineRule="auto"/>
              <w:rPr>
                <w:rFonts w:ascii="Arial" w:hAnsi="Arial"/>
                <w:color w:val="FFFFFF"/>
                <w:sz w:val="20"/>
                <w:szCs w:val="20"/>
                <w:rtl/>
                <w:lang w:eastAsia="en-US"/>
              </w:rPr>
            </w:pPr>
            <w:r w:rsidRPr="006C1D86">
              <w:rPr>
                <w:rFonts w:ascii="Arial" w:hAnsi="Arial"/>
                <w:color w:val="FFFFFF"/>
                <w:sz w:val="20"/>
                <w:szCs w:val="20"/>
                <w:rtl/>
                <w:lang w:eastAsia="en-US"/>
              </w:rPr>
              <w:t xml:space="preserve">מהדורה: </w:t>
            </w:r>
            <w:r w:rsidRPr="006C1D86">
              <w:rPr>
                <w:rFonts w:ascii="Arial" w:hAnsi="Arial" w:hint="cs"/>
                <w:color w:val="FFFFFF"/>
                <w:sz w:val="20"/>
                <w:szCs w:val="20"/>
                <w:rtl/>
                <w:lang w:eastAsia="en-US"/>
              </w:rPr>
              <w:t>07</w:t>
            </w:r>
          </w:p>
        </w:tc>
      </w:tr>
    </w:tbl>
    <w:p w:rsidR="006C1D86" w:rsidRPr="006C1D86" w:rsidRDefault="006C1D86" w:rsidP="004E6792">
      <w:pPr>
        <w:numPr>
          <w:ilvl w:val="0"/>
          <w:numId w:val="32"/>
        </w:numPr>
        <w:spacing w:before="240" w:line="360" w:lineRule="auto"/>
        <w:jc w:val="both"/>
        <w:rPr>
          <w:rFonts w:ascii="Arial" w:hAnsi="Arial"/>
          <w:b/>
          <w:bCs/>
          <w:color w:val="1B3461"/>
          <w:sz w:val="22"/>
          <w:szCs w:val="22"/>
          <w:lang w:eastAsia="en-US"/>
        </w:rPr>
      </w:pPr>
      <w:bookmarkStart w:id="56" w:name="_Ref256001447"/>
      <w:r w:rsidRPr="006C1D86">
        <w:rPr>
          <w:rFonts w:ascii="Arial" w:hAnsi="Arial"/>
          <w:b/>
          <w:bCs/>
          <w:color w:val="1B3461"/>
          <w:sz w:val="22"/>
          <w:szCs w:val="22"/>
          <w:rtl/>
          <w:lang w:eastAsia="en-US"/>
        </w:rPr>
        <w:t>כללי</w:t>
      </w:r>
      <w:bookmarkEnd w:id="56"/>
    </w:p>
    <w:p w:rsidR="006C1D86" w:rsidRPr="006C1D86" w:rsidRDefault="006C1D86" w:rsidP="006C1D86">
      <w:pPr>
        <w:numPr>
          <w:ilvl w:val="1"/>
          <w:numId w:val="9"/>
        </w:numPr>
        <w:spacing w:line="360" w:lineRule="auto"/>
        <w:jc w:val="both"/>
        <w:rPr>
          <w:rFonts w:ascii="Arial" w:hAnsi="Arial"/>
          <w:sz w:val="22"/>
          <w:szCs w:val="22"/>
          <w:lang w:eastAsia="en-US"/>
        </w:rPr>
      </w:pPr>
      <w:r w:rsidRPr="006C1D86">
        <w:rPr>
          <w:rFonts w:ascii="Arial" w:hAnsi="Arial" w:hint="cs"/>
          <w:sz w:val="22"/>
          <w:szCs w:val="22"/>
          <w:rtl/>
          <w:lang w:eastAsia="en-US"/>
        </w:rPr>
        <w:t>הודעה זו מציגה</w:t>
      </w:r>
      <w:r w:rsidRPr="006C1D86">
        <w:rPr>
          <w:rFonts w:ascii="Arial" w:hAnsi="Arial"/>
          <w:sz w:val="22"/>
          <w:szCs w:val="22"/>
          <w:rtl/>
          <w:lang w:eastAsia="en-US"/>
        </w:rPr>
        <w:t xml:space="preserve"> למשרדים את מרכיבי השכר המינימאליים שעל </w:t>
      </w:r>
      <w:r w:rsidRPr="006C1D86">
        <w:rPr>
          <w:rFonts w:ascii="Arial" w:hAnsi="Arial" w:hint="cs"/>
          <w:sz w:val="22"/>
          <w:szCs w:val="22"/>
          <w:rtl/>
          <w:lang w:eastAsia="en-US"/>
        </w:rPr>
        <w:t>ה</w:t>
      </w:r>
      <w:r w:rsidRPr="006C1D86">
        <w:rPr>
          <w:rFonts w:ascii="Arial" w:hAnsi="Arial"/>
          <w:sz w:val="22"/>
          <w:szCs w:val="22"/>
          <w:rtl/>
          <w:lang w:eastAsia="en-US"/>
        </w:rPr>
        <w:t>מעביד לשלם לעובדים בתחום השמירה וכן מרכיבים נוספים שאליהם נדרשת ועדת המכרזים להתייחס בעת בדיקת ההצעות,</w:t>
      </w:r>
      <w:r w:rsidRPr="006C1D86">
        <w:rPr>
          <w:rFonts w:ascii="Arial" w:hAnsi="Arial"/>
          <w:sz w:val="22"/>
          <w:szCs w:val="22"/>
          <w:rtl/>
          <w:lang w:eastAsia="en-US"/>
        </w:rPr>
        <w:fldChar w:fldCharType="begin"/>
      </w:r>
      <w:r w:rsidRPr="006C1D86">
        <w:rPr>
          <w:rFonts w:ascii="Arial" w:hAnsi="Arial"/>
          <w:sz w:val="22"/>
          <w:szCs w:val="22"/>
          <w:rtl/>
          <w:lang w:eastAsia="en-US"/>
        </w:rPr>
        <w:instrText xml:space="preserve"> </w:instrText>
      </w:r>
      <w:r w:rsidRPr="006C1D86">
        <w:rPr>
          <w:rFonts w:ascii="Arial" w:hAnsi="Arial"/>
          <w:sz w:val="22"/>
          <w:szCs w:val="22"/>
          <w:lang w:eastAsia="en-US"/>
        </w:rPr>
        <w:instrText>HYPERLINK</w:instrText>
      </w:r>
      <w:r w:rsidRPr="006C1D86">
        <w:rPr>
          <w:rFonts w:ascii="Arial" w:hAnsi="Arial"/>
          <w:sz w:val="22"/>
          <w:szCs w:val="22"/>
          <w:rtl/>
          <w:lang w:eastAsia="en-US"/>
        </w:rPr>
        <w:instrText xml:space="preserve"> "</w:instrText>
      </w:r>
      <w:r w:rsidRPr="006C1D86">
        <w:rPr>
          <w:rFonts w:ascii="Arial" w:hAnsi="Arial"/>
          <w:sz w:val="22"/>
          <w:szCs w:val="22"/>
          <w:lang w:eastAsia="en-US"/>
        </w:rPr>
        <w:instrText>http://www.knesset.gov.il/Laws/Data/law/2024/2024.pdf</w:instrText>
      </w:r>
      <w:r w:rsidRPr="006C1D86">
        <w:rPr>
          <w:rFonts w:ascii="Arial" w:hAnsi="Arial"/>
          <w:sz w:val="22"/>
          <w:szCs w:val="22"/>
          <w:rtl/>
          <w:lang w:eastAsia="en-US"/>
        </w:rPr>
        <w:instrText xml:space="preserve">" </w:instrText>
      </w:r>
      <w:r w:rsidRPr="006C1D86">
        <w:rPr>
          <w:rFonts w:ascii="Arial" w:hAnsi="Arial"/>
          <w:sz w:val="22"/>
          <w:szCs w:val="22"/>
          <w:rtl/>
          <w:lang w:eastAsia="en-US"/>
        </w:rPr>
        <w:fldChar w:fldCharType="separate"/>
      </w:r>
      <w:r w:rsidRPr="006C1D86">
        <w:rPr>
          <w:rFonts w:ascii="Arial" w:hAnsi="Arial"/>
          <w:sz w:val="22"/>
          <w:szCs w:val="22"/>
          <w:rtl/>
          <w:lang w:eastAsia="en-US"/>
        </w:rPr>
        <w:t xml:space="preserve"> על מנת שיוכלו לוודא כי המעביד מתחייב לשלם את כל מרכיבי השכר הנדרשים ללא מתן פרשנות וכי לא ייפגעו זכויות עובדים.</w:t>
      </w:r>
    </w:p>
    <w:p w:rsidR="006C1D86" w:rsidRPr="006C1D86" w:rsidRDefault="006C1D86" w:rsidP="006C1D86">
      <w:pPr>
        <w:numPr>
          <w:ilvl w:val="1"/>
          <w:numId w:val="10"/>
        </w:numPr>
        <w:spacing w:line="360" w:lineRule="auto"/>
        <w:jc w:val="both"/>
        <w:rPr>
          <w:rFonts w:ascii="Arial" w:hAnsi="Arial"/>
          <w:sz w:val="22"/>
          <w:szCs w:val="22"/>
          <w:lang w:eastAsia="en-US"/>
        </w:rPr>
      </w:pPr>
      <w:r w:rsidRPr="006C1D86">
        <w:rPr>
          <w:rFonts w:ascii="Arial" w:hAnsi="Arial"/>
          <w:sz w:val="22"/>
          <w:szCs w:val="22"/>
          <w:rtl/>
          <w:lang w:eastAsia="en-US"/>
        </w:rPr>
        <w:fldChar w:fldCharType="end"/>
      </w:r>
      <w:r w:rsidRPr="006C1D86">
        <w:rPr>
          <w:rFonts w:ascii="Arial" w:hAnsi="Arial"/>
          <w:sz w:val="22"/>
          <w:szCs w:val="22"/>
          <w:rtl/>
          <w:lang w:eastAsia="en-US"/>
        </w:rPr>
        <w:t xml:space="preserve">התחשיב </w:t>
      </w:r>
      <w:r w:rsidRPr="006C1D86">
        <w:rPr>
          <w:rFonts w:ascii="Arial" w:hAnsi="Arial" w:hint="cs"/>
          <w:sz w:val="22"/>
          <w:szCs w:val="22"/>
          <w:rtl/>
          <w:lang w:eastAsia="en-US"/>
        </w:rPr>
        <w:t>ש</w:t>
      </w:r>
      <w:r w:rsidRPr="006C1D86">
        <w:rPr>
          <w:rFonts w:ascii="Arial" w:hAnsi="Arial"/>
          <w:sz w:val="22"/>
          <w:szCs w:val="22"/>
          <w:rtl/>
          <w:lang w:eastAsia="en-US"/>
        </w:rPr>
        <w:t xml:space="preserve">לעיל בוצע לפי 186 שעות עבודה חודשיות עבור משרה מלאה. </w:t>
      </w:r>
    </w:p>
    <w:p w:rsidR="006C1D86" w:rsidRPr="006C1D86" w:rsidRDefault="006C1D86" w:rsidP="006C1D86">
      <w:pPr>
        <w:numPr>
          <w:ilvl w:val="1"/>
          <w:numId w:val="10"/>
        </w:numPr>
        <w:spacing w:line="360" w:lineRule="auto"/>
        <w:jc w:val="both"/>
        <w:rPr>
          <w:rFonts w:ascii="Arial" w:hAnsi="Arial"/>
          <w:b/>
          <w:bCs/>
          <w:sz w:val="22"/>
          <w:szCs w:val="22"/>
          <w:rtl/>
          <w:lang w:eastAsia="en-US"/>
        </w:rPr>
      </w:pPr>
      <w:r w:rsidRPr="006C1D86">
        <w:rPr>
          <w:rFonts w:ascii="Arial" w:hAnsi="Arial"/>
          <w:sz w:val="22"/>
          <w:szCs w:val="22"/>
          <w:rtl/>
          <w:lang w:eastAsia="en-US"/>
        </w:rPr>
        <w:t xml:space="preserve">הטבלאות המופיעות בסעיף </w:t>
      </w:r>
      <w:r w:rsidRPr="006C1D86">
        <w:rPr>
          <w:rFonts w:ascii="Arial" w:hAnsi="Arial"/>
          <w:sz w:val="22"/>
          <w:szCs w:val="22"/>
          <w:lang w:eastAsia="en-US"/>
        </w:rPr>
        <w:fldChar w:fldCharType="begin"/>
      </w:r>
      <w:r w:rsidRPr="006C1D86">
        <w:rPr>
          <w:rFonts w:ascii="Arial" w:hAnsi="Arial"/>
          <w:sz w:val="22"/>
          <w:szCs w:val="22"/>
          <w:rtl/>
          <w:lang w:eastAsia="en-US"/>
        </w:rPr>
        <w:instrText xml:space="preserve"> </w:instrText>
      </w:r>
      <w:r w:rsidRPr="006C1D86">
        <w:rPr>
          <w:rFonts w:ascii="Arial" w:hAnsi="Arial"/>
          <w:sz w:val="22"/>
          <w:szCs w:val="22"/>
          <w:lang w:eastAsia="en-US"/>
        </w:rPr>
        <w:instrText>REF</w:instrText>
      </w:r>
      <w:r w:rsidRPr="006C1D86">
        <w:rPr>
          <w:rFonts w:ascii="Arial" w:hAnsi="Arial"/>
          <w:sz w:val="22"/>
          <w:szCs w:val="22"/>
          <w:rtl/>
          <w:lang w:eastAsia="en-US"/>
        </w:rPr>
        <w:instrText xml:space="preserve"> _</w:instrText>
      </w:r>
      <w:r w:rsidRPr="006C1D86">
        <w:rPr>
          <w:rFonts w:ascii="Arial" w:hAnsi="Arial"/>
          <w:sz w:val="22"/>
          <w:szCs w:val="22"/>
          <w:lang w:eastAsia="en-US"/>
        </w:rPr>
        <w:instrText>Ref343091152 \r \h</w:instrText>
      </w:r>
      <w:r w:rsidRPr="006C1D86">
        <w:rPr>
          <w:rFonts w:ascii="Arial" w:hAnsi="Arial"/>
          <w:sz w:val="22"/>
          <w:szCs w:val="22"/>
          <w:rtl/>
          <w:lang w:eastAsia="en-US"/>
        </w:rPr>
        <w:instrText xml:space="preserve"> </w:instrText>
      </w:r>
      <w:r w:rsidRPr="006C1D86">
        <w:rPr>
          <w:rFonts w:ascii="Arial" w:hAnsi="Arial"/>
          <w:sz w:val="22"/>
          <w:szCs w:val="22"/>
          <w:lang w:eastAsia="en-US"/>
        </w:rPr>
      </w:r>
      <w:r w:rsidRPr="006C1D86">
        <w:rPr>
          <w:rFonts w:ascii="Arial" w:hAnsi="Arial"/>
          <w:sz w:val="22"/>
          <w:szCs w:val="22"/>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2</w:t>
      </w:r>
      <w:r w:rsidRPr="006C1D86">
        <w:rPr>
          <w:rFonts w:ascii="Arial" w:hAnsi="Arial"/>
          <w:sz w:val="22"/>
          <w:szCs w:val="22"/>
          <w:lang w:eastAsia="en-US"/>
        </w:rPr>
        <w:fldChar w:fldCharType="end"/>
      </w:r>
      <w:r w:rsidRPr="006C1D86">
        <w:rPr>
          <w:rFonts w:ascii="Arial" w:hAnsi="Arial"/>
          <w:sz w:val="22"/>
          <w:szCs w:val="22"/>
          <w:rtl/>
          <w:lang w:eastAsia="en-US"/>
        </w:rPr>
        <w:t xml:space="preserve"> נכונות למועד פרסום ההוראה. </w:t>
      </w:r>
      <w:r w:rsidRPr="006C1D86">
        <w:rPr>
          <w:rFonts w:ascii="Arial" w:hAnsi="Arial" w:hint="cs"/>
          <w:sz w:val="22"/>
          <w:szCs w:val="22"/>
          <w:rtl/>
          <w:lang w:eastAsia="en-US"/>
        </w:rPr>
        <w:t>במשך הזמן יתכנו</w:t>
      </w:r>
      <w:r w:rsidRPr="006C1D86">
        <w:rPr>
          <w:rFonts w:ascii="Arial" w:hAnsi="Arial"/>
          <w:sz w:val="22"/>
          <w:szCs w:val="22"/>
          <w:rtl/>
          <w:lang w:eastAsia="en-US"/>
        </w:rPr>
        <w:t xml:space="preserve"> שינויים בתעריפים השונים הנובעים משינוי שכר המינימום ומשינוי חוקים והוראות שונות בתחום. </w:t>
      </w:r>
      <w:r w:rsidRPr="006C1D86">
        <w:rPr>
          <w:rFonts w:ascii="Arial" w:hAnsi="Arial"/>
          <w:b/>
          <w:bCs/>
          <w:sz w:val="22"/>
          <w:szCs w:val="22"/>
          <w:rtl/>
          <w:lang w:eastAsia="en-US"/>
        </w:rPr>
        <w:t xml:space="preserve">על המשרד לוודא כי טבלת </w:t>
      </w:r>
      <w:r w:rsidRPr="006C1D86">
        <w:rPr>
          <w:rFonts w:ascii="Arial" w:hAnsi="Arial" w:hint="cs"/>
          <w:b/>
          <w:bCs/>
          <w:sz w:val="22"/>
          <w:szCs w:val="22"/>
          <w:rtl/>
          <w:lang w:eastAsia="en-US"/>
        </w:rPr>
        <w:t>רכיבי השכר</w:t>
      </w:r>
      <w:r w:rsidRPr="006C1D86">
        <w:rPr>
          <w:rFonts w:ascii="Arial" w:hAnsi="Arial"/>
          <w:b/>
          <w:bCs/>
          <w:sz w:val="22"/>
          <w:szCs w:val="22"/>
          <w:rtl/>
          <w:lang w:eastAsia="en-US"/>
        </w:rPr>
        <w:t xml:space="preserve"> עדכנית למועד עריכת המכרז.</w:t>
      </w:r>
      <w:r w:rsidRPr="006C1D86">
        <w:rPr>
          <w:rFonts w:ascii="Arial" w:hAnsi="Arial" w:hint="cs"/>
          <w:b/>
          <w:bCs/>
          <w:sz w:val="22"/>
          <w:szCs w:val="22"/>
          <w:rtl/>
          <w:lang w:eastAsia="en-US"/>
        </w:rPr>
        <w:t xml:space="preserve"> במידה ונקבע במכרז תעריף הגבוה מהתעריף </w:t>
      </w:r>
      <w:proofErr w:type="spellStart"/>
      <w:r w:rsidRPr="006C1D86">
        <w:rPr>
          <w:rFonts w:ascii="Arial" w:hAnsi="Arial" w:hint="cs"/>
          <w:b/>
          <w:bCs/>
          <w:sz w:val="22"/>
          <w:szCs w:val="22"/>
          <w:rtl/>
          <w:lang w:eastAsia="en-US"/>
        </w:rPr>
        <w:t>המינמלי</w:t>
      </w:r>
      <w:proofErr w:type="spellEnd"/>
      <w:r w:rsidRPr="006C1D86">
        <w:rPr>
          <w:rFonts w:ascii="Arial" w:hAnsi="Arial" w:hint="cs"/>
          <w:b/>
          <w:bCs/>
          <w:sz w:val="22"/>
          <w:szCs w:val="22"/>
          <w:rtl/>
          <w:lang w:eastAsia="en-US"/>
        </w:rPr>
        <w:t xml:space="preserve"> המחושב לעיל יש לעדכן את רכיבי השכר האחרים בהתאם.</w:t>
      </w:r>
    </w:p>
    <w:p w:rsidR="006C1D86" w:rsidRPr="006C1D86" w:rsidRDefault="006C1D86" w:rsidP="006C1D86">
      <w:pPr>
        <w:numPr>
          <w:ilvl w:val="1"/>
          <w:numId w:val="9"/>
        </w:numPr>
        <w:spacing w:line="360" w:lineRule="auto"/>
        <w:jc w:val="both"/>
        <w:rPr>
          <w:rFonts w:ascii="Arial" w:hAnsi="Arial"/>
          <w:sz w:val="22"/>
          <w:szCs w:val="22"/>
          <w:lang w:eastAsia="en-US"/>
        </w:rPr>
      </w:pPr>
      <w:r w:rsidRPr="006C1D86">
        <w:rPr>
          <w:rFonts w:ascii="Arial" w:hAnsi="Arial"/>
          <w:sz w:val="22"/>
          <w:szCs w:val="22"/>
          <w:rtl/>
          <w:lang w:eastAsia="en-US"/>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6C1D86" w:rsidRPr="006C1D86" w:rsidRDefault="006C1D86" w:rsidP="006C1D86">
      <w:pPr>
        <w:spacing w:line="360" w:lineRule="auto"/>
        <w:ind w:left="1107"/>
        <w:jc w:val="both"/>
        <w:rPr>
          <w:rFonts w:ascii="Arial" w:hAnsi="Arial"/>
          <w:sz w:val="22"/>
          <w:szCs w:val="22"/>
          <w:lang w:eastAsia="en-US"/>
        </w:rPr>
      </w:pPr>
    </w:p>
    <w:p w:rsidR="006C1D86" w:rsidRPr="006C1D86" w:rsidRDefault="006C1D86" w:rsidP="004E6792">
      <w:pPr>
        <w:numPr>
          <w:ilvl w:val="0"/>
          <w:numId w:val="32"/>
        </w:numPr>
        <w:spacing w:line="360" w:lineRule="auto"/>
        <w:jc w:val="both"/>
        <w:rPr>
          <w:rFonts w:ascii="Arial" w:hAnsi="Arial"/>
          <w:b/>
          <w:bCs/>
          <w:color w:val="1B3461"/>
          <w:sz w:val="22"/>
          <w:szCs w:val="22"/>
          <w:lang w:eastAsia="en-US"/>
        </w:rPr>
      </w:pPr>
      <w:bookmarkStart w:id="57" w:name="_Ref343091152"/>
      <w:r w:rsidRPr="006C1D86">
        <w:rPr>
          <w:rFonts w:ascii="Arial" w:hAnsi="Arial"/>
          <w:b/>
          <w:bCs/>
          <w:color w:val="1B3461"/>
          <w:sz w:val="22"/>
          <w:szCs w:val="22"/>
          <w:rtl/>
          <w:lang w:eastAsia="en-US"/>
        </w:rPr>
        <w:t>נספח תמחירי לעובדי השמירה</w:t>
      </w:r>
      <w:bookmarkEnd w:id="57"/>
    </w:p>
    <w:p w:rsidR="006C1D86" w:rsidRPr="006C1D86" w:rsidRDefault="006C1D86" w:rsidP="006C1D86">
      <w:pPr>
        <w:spacing w:line="360" w:lineRule="auto"/>
        <w:ind w:left="567"/>
        <w:jc w:val="both"/>
        <w:rPr>
          <w:rFonts w:ascii="Arial" w:hAnsi="Arial"/>
          <w:sz w:val="22"/>
          <w:szCs w:val="22"/>
          <w:rtl/>
          <w:lang w:eastAsia="en-US"/>
        </w:rPr>
      </w:pPr>
      <w:r w:rsidRPr="006C1D86">
        <w:rPr>
          <w:rFonts w:ascii="Arial" w:hAnsi="Arial" w:hint="cs"/>
          <w:sz w:val="22"/>
          <w:szCs w:val="22"/>
          <w:rtl/>
          <w:lang w:eastAsia="en-US"/>
        </w:rPr>
        <w:t xml:space="preserve">הנספח </w:t>
      </w:r>
      <w:proofErr w:type="spellStart"/>
      <w:r w:rsidRPr="006C1D86">
        <w:rPr>
          <w:rFonts w:ascii="Arial" w:hAnsi="Arial" w:hint="cs"/>
          <w:sz w:val="22"/>
          <w:szCs w:val="22"/>
          <w:rtl/>
          <w:lang w:eastAsia="en-US"/>
        </w:rPr>
        <w:t>התמחירי</w:t>
      </w:r>
      <w:proofErr w:type="spellEnd"/>
      <w:r w:rsidRPr="006C1D86">
        <w:rPr>
          <w:rFonts w:ascii="Arial" w:hAnsi="Arial" w:hint="cs"/>
          <w:sz w:val="22"/>
          <w:szCs w:val="22"/>
          <w:rtl/>
          <w:lang w:eastAsia="en-US"/>
        </w:rPr>
        <w:t xml:space="preserve"> שלהלן הינו מיום 01.01.2014 בהתאם להסכם הקיבוצי המיוחד מיום 4.12.2012.</w:t>
      </w:r>
    </w:p>
    <w:p w:rsidR="006C1D86" w:rsidRPr="006C1D86" w:rsidRDefault="006C1D86" w:rsidP="006C1D86">
      <w:pPr>
        <w:spacing w:line="360" w:lineRule="auto"/>
        <w:ind w:left="567"/>
        <w:jc w:val="both"/>
        <w:rPr>
          <w:rFonts w:ascii="Arial" w:hAnsi="Arial"/>
          <w:sz w:val="22"/>
          <w:szCs w:val="22"/>
          <w:rtl/>
          <w:lang w:eastAsia="en-US"/>
        </w:rPr>
      </w:pPr>
    </w:p>
    <w:p w:rsidR="006C1D86" w:rsidRPr="006C1D86" w:rsidRDefault="006C1D86" w:rsidP="006C1D86">
      <w:pPr>
        <w:spacing w:line="360" w:lineRule="auto"/>
        <w:ind w:left="567"/>
        <w:jc w:val="both"/>
        <w:rPr>
          <w:rFonts w:ascii="Arial" w:hAnsi="Arial"/>
          <w:sz w:val="22"/>
          <w:szCs w:val="22"/>
          <w:lang w:eastAsia="en-US"/>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6C1D86" w:rsidRPr="006C1D86" w:rsidTr="00715CC4">
        <w:trPr>
          <w:cantSplit/>
          <w:trHeight w:val="3257"/>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שכר יסוד</w:t>
            </w:r>
          </w:p>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עובד שמירה</w:t>
            </w:r>
          </w:p>
        </w:tc>
        <w:tc>
          <w:tcPr>
            <w:tcW w:w="1418" w:type="dxa"/>
            <w:shd w:val="clear" w:color="auto" w:fill="auto"/>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24.</w:t>
            </w:r>
            <w:r w:rsidRPr="006C1D86">
              <w:rPr>
                <w:rFonts w:ascii="Arial" w:hAnsi="Arial" w:hint="cs"/>
                <w:b/>
                <w:bCs/>
                <w:sz w:val="22"/>
                <w:szCs w:val="22"/>
                <w:rtl/>
                <w:lang w:eastAsia="en-US"/>
              </w:rPr>
              <w:t>98</w:t>
            </w:r>
            <w:r w:rsidRPr="006C1D86">
              <w:rPr>
                <w:rFonts w:ascii="Arial" w:hAnsi="Arial"/>
                <w:b/>
                <w:bCs/>
                <w:sz w:val="22"/>
                <w:szCs w:val="22"/>
                <w:rtl/>
                <w:lang w:eastAsia="en-US"/>
              </w:rPr>
              <w:t xml:space="preserve"> ₪ </w:t>
            </w:r>
          </w:p>
        </w:tc>
        <w:tc>
          <w:tcPr>
            <w:tcW w:w="5725" w:type="dxa"/>
            <w:shd w:val="clear" w:color="auto" w:fill="auto"/>
            <w:vAlign w:val="center"/>
          </w:tcPr>
          <w:p w:rsidR="006C1D86" w:rsidRPr="006C1D86" w:rsidRDefault="006C1D86" w:rsidP="006C1D86">
            <w:pPr>
              <w:bidi w:val="0"/>
              <w:spacing w:line="360" w:lineRule="auto"/>
              <w:jc w:val="right"/>
              <w:rPr>
                <w:rFonts w:ascii="Arial" w:hAnsi="Arial"/>
                <w:b/>
                <w:i/>
                <w:color w:val="3464BA"/>
                <w:sz w:val="22"/>
                <w:szCs w:val="22"/>
                <w:u w:val="dotted" w:color="3464BA"/>
                <w:lang w:eastAsia="en-US"/>
              </w:rPr>
            </w:pPr>
            <w:r w:rsidRPr="006C1D86">
              <w:rPr>
                <w:rFonts w:ascii="Arial" w:hAnsi="Arial" w:hint="cs"/>
                <w:b/>
                <w:i/>
                <w:color w:val="3464BA"/>
                <w:sz w:val="22"/>
                <w:szCs w:val="22"/>
                <w:u w:val="dotted" w:color="3464BA"/>
                <w:rtl/>
                <w:lang w:eastAsia="en-US"/>
              </w:rPr>
              <w:t>שכר היסוד החודשי לעובד שמירה יעמוד על 4,646.25 ₪ לחודש עבור משרה מלאה, קרי 24.98 ₪ לשעת עבודה.</w:t>
            </w:r>
          </w:p>
          <w:p w:rsidR="006C1D86" w:rsidRPr="006C1D86" w:rsidRDefault="006C1D86" w:rsidP="006C1D86">
            <w:pPr>
              <w:bidi w:val="0"/>
              <w:spacing w:line="360" w:lineRule="auto"/>
              <w:jc w:val="right"/>
              <w:rPr>
                <w:rFonts w:ascii="Arial" w:hAnsi="Arial"/>
                <w:b/>
                <w:i/>
                <w:color w:val="3464BA"/>
                <w:sz w:val="22"/>
                <w:szCs w:val="22"/>
                <w:u w:val="dotted" w:color="3464BA"/>
                <w:rtl/>
              </w:rPr>
            </w:pPr>
            <w:r w:rsidRPr="006C1D86">
              <w:rPr>
                <w:rFonts w:ascii="Arial" w:hAnsi="Arial"/>
                <w:b/>
                <w:i/>
                <w:color w:val="3464BA"/>
                <w:sz w:val="22"/>
                <w:szCs w:val="22"/>
                <w:u w:val="dotted" w:color="3464BA"/>
                <w:rtl/>
                <w:lang w:eastAsia="en-US"/>
              </w:rPr>
              <w:t>שכר</w:t>
            </w:r>
            <w:r w:rsidRPr="006C1D86">
              <w:rPr>
                <w:rFonts w:ascii="Arial" w:hAnsi="Arial" w:hint="cs"/>
                <w:b/>
                <w:i/>
                <w:color w:val="3464BA"/>
                <w:sz w:val="22"/>
                <w:szCs w:val="22"/>
                <w:u w:val="dotted" w:color="3464BA"/>
                <w:rtl/>
                <w:lang w:eastAsia="en-US"/>
              </w:rPr>
              <w:t xml:space="preserve"> היסוד החודשי</w:t>
            </w:r>
            <w:r w:rsidRPr="006C1D86">
              <w:rPr>
                <w:rFonts w:ascii="Arial" w:hAnsi="Arial"/>
                <w:b/>
                <w:i/>
                <w:color w:val="3464BA"/>
                <w:sz w:val="22"/>
                <w:szCs w:val="22"/>
                <w:u w:val="dotted" w:color="3464BA"/>
                <w:rtl/>
                <w:lang w:eastAsia="en-US"/>
              </w:rPr>
              <w:t xml:space="preserve"> לאחראי על עובדי </w:t>
            </w:r>
            <w:r w:rsidRPr="006C1D86">
              <w:rPr>
                <w:rFonts w:ascii="Arial" w:hAnsi="Arial" w:hint="cs"/>
                <w:b/>
                <w:i/>
                <w:color w:val="3464BA"/>
                <w:sz w:val="22"/>
                <w:szCs w:val="22"/>
                <w:u w:val="dotted" w:color="3464BA"/>
                <w:rtl/>
                <w:lang w:eastAsia="en-US"/>
              </w:rPr>
              <w:t>שמירה</w:t>
            </w:r>
            <w:r w:rsidRPr="006C1D86">
              <w:rPr>
                <w:rFonts w:ascii="Arial" w:hAnsi="Arial"/>
                <w:b/>
                <w:i/>
                <w:color w:val="3464BA"/>
                <w:sz w:val="22"/>
                <w:szCs w:val="22"/>
                <w:u w:val="dotted" w:color="3464BA"/>
                <w:rtl/>
                <w:lang w:eastAsia="en-US"/>
              </w:rPr>
              <w:t>, המוגדר בחוזה שבין המדינה לקבלן הניקיון</w:t>
            </w:r>
            <w:r w:rsidRPr="006C1D86">
              <w:rPr>
                <w:rFonts w:ascii="Arial" w:hAnsi="Arial" w:hint="cs"/>
                <w:b/>
                <w:i/>
                <w:color w:val="3464BA"/>
                <w:sz w:val="22"/>
                <w:szCs w:val="22"/>
                <w:u w:val="dotted" w:color="3464BA"/>
                <w:rtl/>
                <w:lang w:eastAsia="en-US"/>
              </w:rPr>
              <w:t>,</w:t>
            </w:r>
            <w:r w:rsidRPr="006C1D86">
              <w:rPr>
                <w:rFonts w:ascii="Arial" w:hAnsi="Arial"/>
                <w:b/>
                <w:i/>
                <w:color w:val="3464BA"/>
                <w:sz w:val="22"/>
                <w:szCs w:val="22"/>
                <w:u w:val="dotted" w:color="3464BA"/>
                <w:rtl/>
                <w:lang w:eastAsia="en-US"/>
              </w:rPr>
              <w:t xml:space="preserve"> יעמוד על</w:t>
            </w:r>
            <w:r w:rsidRPr="006C1D86">
              <w:rPr>
                <w:rFonts w:ascii="Arial" w:hAnsi="Arial" w:hint="cs"/>
                <w:b/>
                <w:i/>
                <w:color w:val="3464BA"/>
                <w:sz w:val="22"/>
                <w:szCs w:val="22"/>
                <w:u w:val="dotted" w:color="3464BA"/>
                <w:rtl/>
                <w:lang w:eastAsia="en-US"/>
              </w:rPr>
              <w:t xml:space="preserve"> 4,852.75 ₪ למשרה מלאה קרי, </w:t>
            </w:r>
            <w:r w:rsidRPr="006C1D86">
              <w:rPr>
                <w:rFonts w:ascii="Arial" w:hAnsi="Arial"/>
                <w:b/>
                <w:i/>
                <w:color w:val="3464BA"/>
                <w:sz w:val="22"/>
                <w:szCs w:val="22"/>
                <w:u w:val="dotted" w:color="3464BA"/>
                <w:rtl/>
                <w:lang w:eastAsia="en-US"/>
              </w:rPr>
              <w:t xml:space="preserve"> </w:t>
            </w:r>
            <w:r w:rsidRPr="006C1D86">
              <w:rPr>
                <w:rFonts w:ascii="Arial" w:hAnsi="Arial" w:hint="cs"/>
                <w:b/>
                <w:i/>
                <w:color w:val="3464BA"/>
                <w:sz w:val="22"/>
                <w:szCs w:val="22"/>
                <w:u w:val="dotted" w:color="3464BA"/>
                <w:rtl/>
                <w:lang w:eastAsia="en-US"/>
              </w:rPr>
              <w:t>26.1</w:t>
            </w:r>
            <w:r w:rsidRPr="006C1D86">
              <w:rPr>
                <w:rFonts w:ascii="Arial" w:hAnsi="Arial"/>
                <w:b/>
                <w:i/>
                <w:color w:val="3464BA"/>
                <w:sz w:val="22"/>
                <w:szCs w:val="22"/>
                <w:u w:val="dotted" w:color="3464BA"/>
                <w:rtl/>
                <w:lang w:eastAsia="en-US"/>
              </w:rPr>
              <w:t xml:space="preserve"> ₪</w:t>
            </w:r>
            <w:r w:rsidRPr="006C1D86">
              <w:rPr>
                <w:rFonts w:ascii="Arial" w:hAnsi="Arial" w:hint="cs"/>
                <w:b/>
                <w:i/>
                <w:color w:val="3464BA"/>
                <w:sz w:val="22"/>
                <w:szCs w:val="22"/>
                <w:u w:val="dotted" w:color="3464BA"/>
                <w:rtl/>
                <w:lang w:eastAsia="en-US"/>
              </w:rPr>
              <w:t xml:space="preserve"> לשעת עבודה</w:t>
            </w:r>
            <w:r w:rsidRPr="006C1D86">
              <w:rPr>
                <w:rFonts w:ascii="Arial" w:hAnsi="Arial"/>
                <w:b/>
                <w:i/>
                <w:color w:val="3464BA"/>
                <w:sz w:val="22"/>
                <w:szCs w:val="22"/>
                <w:u w:val="dotted" w:color="3464BA"/>
                <w:rtl/>
                <w:lang w:eastAsia="en-US"/>
              </w:rPr>
              <w:t xml:space="preserve">. </w:t>
            </w:r>
          </w:p>
          <w:p w:rsidR="006C1D86" w:rsidRPr="006C1D86" w:rsidRDefault="006C1D86" w:rsidP="006C1D86">
            <w:pPr>
              <w:bidi w:val="0"/>
              <w:spacing w:line="360" w:lineRule="auto"/>
              <w:jc w:val="right"/>
              <w:rPr>
                <w:rFonts w:ascii="Arial" w:hAnsi="Arial"/>
                <w:b/>
                <w:i/>
                <w:color w:val="3464BA"/>
                <w:sz w:val="22"/>
                <w:szCs w:val="22"/>
                <w:u w:val="dotted" w:color="3464BA"/>
                <w:rtl/>
                <w:lang w:eastAsia="en-US"/>
              </w:rPr>
            </w:pPr>
            <w:r w:rsidRPr="006C1D86">
              <w:rPr>
                <w:rFonts w:ascii="Arial" w:hAnsi="Arial" w:hint="cs"/>
                <w:b/>
                <w:bCs/>
                <w:i/>
                <w:color w:val="3464BA"/>
                <w:sz w:val="22"/>
                <w:szCs w:val="22"/>
                <w:u w:val="dotted" w:color="3464BA"/>
                <w:rtl/>
                <w:lang w:eastAsia="en-US"/>
              </w:rPr>
              <w:t>בהתאם לצו ההרחבה ופסיקת בית הדין לעבודה על הקבלן לשלם גמול בעד שעות נוספות עבור כל שעת עבודה נוספת ביום חול שלאחר 8 שעות עבודה</w:t>
            </w:r>
            <w:r w:rsidRPr="006C1D86">
              <w:rPr>
                <w:rFonts w:ascii="Arial" w:hAnsi="Arial" w:hint="cs"/>
                <w:b/>
                <w:i/>
                <w:color w:val="3464BA"/>
                <w:sz w:val="22"/>
                <w:szCs w:val="22"/>
                <w:u w:val="dotted" w:color="3464BA"/>
                <w:rtl/>
                <w:lang w:eastAsia="en-US"/>
              </w:rPr>
              <w:t>.</w:t>
            </w:r>
          </w:p>
          <w:p w:rsidR="006C1D86" w:rsidRPr="006C1D86" w:rsidRDefault="006C1D86" w:rsidP="006C1D86">
            <w:pPr>
              <w:bidi w:val="0"/>
              <w:spacing w:line="360" w:lineRule="auto"/>
              <w:jc w:val="right"/>
              <w:rPr>
                <w:rFonts w:ascii="Arial" w:hAnsi="Arial"/>
                <w:sz w:val="22"/>
                <w:szCs w:val="22"/>
                <w:u w:val="single"/>
                <w:lang w:eastAsia="en-US"/>
              </w:rPr>
            </w:pPr>
            <w:r w:rsidRPr="006C1D86">
              <w:rPr>
                <w:rFonts w:ascii="Arial" w:hAnsi="Arial"/>
                <w:b/>
                <w:i/>
                <w:color w:val="3464BA"/>
                <w:sz w:val="22"/>
                <w:szCs w:val="22"/>
                <w:u w:val="dotted" w:color="3464BA"/>
                <w:rtl/>
                <w:lang w:eastAsia="en-US"/>
              </w:rPr>
              <w:t>מקור</w:t>
            </w:r>
            <w:r w:rsidRPr="006C1D86">
              <w:rPr>
                <w:rFonts w:ascii="Arial" w:hAnsi="Arial"/>
                <w:b/>
                <w:i/>
                <w:color w:val="3464BA"/>
                <w:u w:val="dotted" w:color="3464BA"/>
                <w:rtl/>
                <w:lang w:eastAsia="en-US"/>
              </w:rPr>
              <w:t xml:space="preserve">: </w:t>
            </w:r>
            <w:r w:rsidRPr="006C1D86">
              <w:rPr>
                <w:rFonts w:ascii="Arial" w:hAnsi="Arial"/>
                <w:b/>
                <w:i/>
                <w:color w:val="3464BA"/>
                <w:sz w:val="22"/>
                <w:szCs w:val="22"/>
                <w:u w:val="dotted" w:color="3464BA"/>
                <w:rtl/>
                <w:lang w:eastAsia="en-US"/>
              </w:rPr>
              <w:t>הסכם קיבוצי מיוחד מיום 4.12.</w:t>
            </w:r>
            <w:r w:rsidRPr="006C1D86">
              <w:rPr>
                <w:rFonts w:ascii="Arial" w:hAnsi="Arial" w:hint="cs"/>
                <w:b/>
                <w:i/>
                <w:color w:val="3464BA"/>
                <w:sz w:val="22"/>
                <w:szCs w:val="22"/>
                <w:u w:val="dotted" w:color="3464BA"/>
                <w:rtl/>
                <w:lang w:eastAsia="en-US"/>
              </w:rPr>
              <w:t xml:space="preserve">2012, </w:t>
            </w:r>
            <w:r w:rsidRPr="006C1D86">
              <w:rPr>
                <w:rFonts w:cs="Times New Roman"/>
                <w:rtl/>
                <w:lang w:eastAsia="en-US"/>
              </w:rPr>
              <w:t xml:space="preserve"> </w:t>
            </w:r>
            <w:r w:rsidRPr="006C1D86">
              <w:rPr>
                <w:rFonts w:ascii="Arial" w:hAnsi="Arial"/>
                <w:b/>
                <w:i/>
                <w:color w:val="3464BA"/>
                <w:sz w:val="22"/>
                <w:szCs w:val="22"/>
                <w:u w:val="dotted" w:color="3464BA"/>
                <w:rtl/>
                <w:lang w:eastAsia="en-US"/>
              </w:rPr>
              <w:t>צו ההרחבה בענף השמירה מיום 21 ביוני 2009</w:t>
            </w:r>
            <w:r w:rsidRPr="006C1D86">
              <w:rPr>
                <w:rFonts w:ascii="Arial" w:hAnsi="Arial" w:hint="cs"/>
                <w:b/>
                <w:i/>
                <w:color w:val="3464BA"/>
                <w:sz w:val="22"/>
                <w:szCs w:val="22"/>
                <w:u w:val="dotted" w:color="3464BA"/>
                <w:rtl/>
                <w:lang w:eastAsia="en-US"/>
              </w:rPr>
              <w:t>.</w:t>
            </w:r>
          </w:p>
        </w:tc>
      </w:tr>
      <w:tr w:rsidR="006C1D86" w:rsidRPr="006C1D86" w:rsidTr="00715CC4">
        <w:trPr>
          <w:cantSplit/>
          <w:trHeight w:val="732"/>
          <w:tblHeader/>
        </w:trPr>
        <w:tc>
          <w:tcPr>
            <w:tcW w:w="1701" w:type="dxa"/>
            <w:shd w:val="clear" w:color="auto" w:fill="CCCCCC"/>
            <w:vAlign w:val="center"/>
          </w:tcPr>
          <w:p w:rsidR="006C1D86" w:rsidRPr="006C1D86" w:rsidRDefault="006C1D86" w:rsidP="006C1D86">
            <w:pPr>
              <w:tabs>
                <w:tab w:val="left" w:pos="1236"/>
              </w:tabs>
              <w:spacing w:line="360" w:lineRule="auto"/>
              <w:ind w:left="744"/>
              <w:jc w:val="center"/>
              <w:rPr>
                <w:rFonts w:ascii="Arial" w:hAnsi="Arial"/>
                <w:b/>
                <w:bCs/>
                <w:sz w:val="22"/>
                <w:szCs w:val="22"/>
                <w:rtl/>
                <w:lang w:eastAsia="en-US"/>
              </w:rPr>
            </w:pPr>
          </w:p>
        </w:tc>
        <w:tc>
          <w:tcPr>
            <w:tcW w:w="1418"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p>
        </w:tc>
        <w:tc>
          <w:tcPr>
            <w:tcW w:w="5725" w:type="dxa"/>
            <w:shd w:val="clear" w:color="auto" w:fill="CCCCCC"/>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הערות</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חופשה</w:t>
            </w:r>
          </w:p>
        </w:tc>
        <w:tc>
          <w:tcPr>
            <w:tcW w:w="141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0.</w:t>
            </w:r>
            <w:r w:rsidRPr="006C1D86">
              <w:rPr>
                <w:rFonts w:ascii="Arial" w:hAnsi="Arial" w:hint="cs"/>
                <w:sz w:val="22"/>
                <w:szCs w:val="22"/>
                <w:rtl/>
                <w:lang w:eastAsia="en-US"/>
              </w:rPr>
              <w:t>90</w:t>
            </w:r>
            <w:r w:rsidRPr="006C1D86">
              <w:rPr>
                <w:rFonts w:ascii="Arial" w:hAnsi="Arial"/>
                <w:sz w:val="22"/>
                <w:szCs w:val="22"/>
                <w:rtl/>
                <w:lang w:eastAsia="en-US"/>
              </w:rPr>
              <w:t xml:space="preserve"> ₪ </w:t>
            </w:r>
          </w:p>
          <w:p w:rsidR="006C1D86" w:rsidRPr="006C1D86" w:rsidRDefault="006C1D86" w:rsidP="006C1D86">
            <w:pPr>
              <w:tabs>
                <w:tab w:val="left" w:pos="1188"/>
              </w:tabs>
              <w:spacing w:line="360" w:lineRule="auto"/>
              <w:rPr>
                <w:rFonts w:ascii="Arial" w:hAnsi="Arial"/>
                <w:sz w:val="22"/>
                <w:szCs w:val="22"/>
                <w:rtl/>
                <w:lang w:eastAsia="en-US"/>
              </w:rPr>
            </w:pPr>
            <w:r w:rsidRPr="006C1D86">
              <w:rPr>
                <w:rFonts w:ascii="Arial" w:hAnsi="Arial"/>
                <w:sz w:val="22"/>
                <w:szCs w:val="22"/>
                <w:rtl/>
                <w:lang w:eastAsia="en-US"/>
              </w:rPr>
              <w:t xml:space="preserve">   (3.</w:t>
            </w:r>
            <w:r w:rsidRPr="006C1D86">
              <w:rPr>
                <w:rFonts w:ascii="Arial" w:hAnsi="Arial" w:hint="cs"/>
                <w:sz w:val="22"/>
                <w:szCs w:val="22"/>
                <w:rtl/>
                <w:lang w:eastAsia="en-US"/>
              </w:rPr>
              <w:t>58</w:t>
            </w:r>
            <w:r w:rsidRPr="006C1D86">
              <w:rPr>
                <w:rFonts w:ascii="Arial" w:hAnsi="Arial"/>
                <w:sz w:val="22"/>
                <w:szCs w:val="22"/>
                <w:rtl/>
                <w:lang w:eastAsia="en-US"/>
              </w:rPr>
              <w:t>%)</w:t>
            </w:r>
          </w:p>
        </w:tc>
        <w:tc>
          <w:tcPr>
            <w:tcW w:w="5725" w:type="dxa"/>
            <w:shd w:val="clear" w:color="auto" w:fill="auto"/>
            <w:vAlign w:val="center"/>
          </w:tcPr>
          <w:p w:rsidR="006C1D86" w:rsidRPr="006C1D86" w:rsidRDefault="006C1D86" w:rsidP="006C1D86">
            <w:pPr>
              <w:tabs>
                <w:tab w:val="left" w:pos="3753"/>
              </w:tabs>
              <w:spacing w:line="360" w:lineRule="auto"/>
              <w:rPr>
                <w:rFonts w:ascii="Arial" w:hAnsi="Arial"/>
                <w:sz w:val="22"/>
                <w:szCs w:val="22"/>
                <w:rtl/>
                <w:lang w:eastAsia="en-US"/>
              </w:rPr>
            </w:pPr>
            <w:r w:rsidRPr="006C1D86">
              <w:rPr>
                <w:rFonts w:ascii="Arial" w:hAnsi="Arial"/>
                <w:sz w:val="22"/>
                <w:szCs w:val="22"/>
                <w:rtl/>
                <w:lang w:eastAsia="en-US"/>
              </w:rPr>
              <w:t xml:space="preserve">10 ימי חופשה בתשלום או 12 ימי חופשה בתשלום בשנתיים הראשונות, לפי אורך שבוע העבודה של העובד. </w:t>
            </w:r>
          </w:p>
          <w:p w:rsidR="006C1D86" w:rsidRPr="006C1D86" w:rsidRDefault="006C1D86" w:rsidP="006C1D86">
            <w:pPr>
              <w:tabs>
                <w:tab w:val="left" w:pos="3753"/>
              </w:tabs>
              <w:spacing w:line="360" w:lineRule="auto"/>
              <w:rPr>
                <w:rFonts w:ascii="Arial" w:hAnsi="Arial"/>
                <w:sz w:val="22"/>
                <w:szCs w:val="22"/>
                <w:rtl/>
                <w:lang w:eastAsia="en-US"/>
              </w:rPr>
            </w:pPr>
            <w:r w:rsidRPr="006C1D86">
              <w:rPr>
                <w:rFonts w:ascii="Arial" w:hAnsi="Arial"/>
                <w:sz w:val="22"/>
                <w:szCs w:val="22"/>
                <w:rtl/>
                <w:lang w:eastAsia="en-US"/>
              </w:rPr>
              <w:t xml:space="preserve">ראה פירוט זכאות לשנים הבאות בסעיף </w:t>
            </w:r>
            <w:r w:rsidRPr="006C1D86">
              <w:rPr>
                <w:rFonts w:ascii="Arial" w:hAnsi="Arial"/>
                <w:sz w:val="22"/>
                <w:szCs w:val="22"/>
                <w:rtl/>
                <w:lang w:eastAsia="en-US"/>
              </w:rPr>
              <w:fldChar w:fldCharType="begin"/>
            </w:r>
            <w:r w:rsidRPr="006C1D86">
              <w:rPr>
                <w:rFonts w:ascii="Arial" w:hAnsi="Arial"/>
                <w:sz w:val="22"/>
                <w:szCs w:val="22"/>
                <w:rtl/>
                <w:lang w:eastAsia="en-US"/>
              </w:rPr>
              <w:instrText xml:space="preserve"> </w:instrText>
            </w:r>
            <w:r w:rsidRPr="006C1D86">
              <w:rPr>
                <w:rFonts w:ascii="Arial" w:hAnsi="Arial"/>
                <w:sz w:val="22"/>
                <w:szCs w:val="22"/>
                <w:lang w:eastAsia="en-US"/>
              </w:rPr>
              <w:instrText>REF</w:instrText>
            </w:r>
            <w:r w:rsidRPr="006C1D86">
              <w:rPr>
                <w:rFonts w:ascii="Arial" w:hAnsi="Arial"/>
                <w:sz w:val="22"/>
                <w:szCs w:val="22"/>
                <w:rtl/>
                <w:lang w:eastAsia="en-US"/>
              </w:rPr>
              <w:instrText xml:space="preserve"> _</w:instrText>
            </w:r>
            <w:r w:rsidRPr="006C1D86">
              <w:rPr>
                <w:rFonts w:ascii="Arial" w:hAnsi="Arial"/>
                <w:sz w:val="22"/>
                <w:szCs w:val="22"/>
                <w:lang w:eastAsia="en-US"/>
              </w:rPr>
              <w:instrText>Ref208644091 \r \h</w:instrText>
            </w:r>
            <w:r w:rsidRPr="006C1D86">
              <w:rPr>
                <w:rFonts w:ascii="Arial" w:hAnsi="Arial"/>
                <w:sz w:val="22"/>
                <w:szCs w:val="22"/>
                <w:rtl/>
                <w:lang w:eastAsia="en-US"/>
              </w:rPr>
              <w:instrText xml:space="preserve"> </w:instrText>
            </w:r>
            <w:r w:rsidRPr="006C1D86">
              <w:rPr>
                <w:rFonts w:ascii="Arial" w:hAnsi="Arial"/>
                <w:sz w:val="22"/>
                <w:szCs w:val="22"/>
                <w:rtl/>
                <w:lang w:eastAsia="en-US"/>
              </w:rPr>
            </w:r>
            <w:r w:rsidRPr="006C1D86">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3.4</w:t>
            </w:r>
            <w:r w:rsidRPr="006C1D86">
              <w:rPr>
                <w:rFonts w:ascii="Arial" w:hAnsi="Arial"/>
                <w:sz w:val="22"/>
                <w:szCs w:val="22"/>
                <w:rtl/>
                <w:lang w:eastAsia="en-US"/>
              </w:rPr>
              <w:fldChar w:fldCharType="end"/>
            </w:r>
            <w:r w:rsidRPr="006C1D86">
              <w:rPr>
                <w:rFonts w:ascii="Arial" w:hAnsi="Arial"/>
                <w:sz w:val="22"/>
                <w:szCs w:val="22"/>
                <w:lang w:eastAsia="en-US"/>
              </w:rPr>
              <w:t>.</w:t>
            </w:r>
            <w:r w:rsidRPr="006C1D86">
              <w:rPr>
                <w:rFonts w:ascii="Arial" w:hAnsi="Arial" w:hint="cs"/>
                <w:sz w:val="22"/>
                <w:szCs w:val="22"/>
                <w:rtl/>
                <w:lang w:eastAsia="en-US"/>
              </w:rPr>
              <w:t xml:space="preserve"> </w:t>
            </w:r>
          </w:p>
          <w:p w:rsidR="006C1D86" w:rsidRPr="006C1D86" w:rsidRDefault="006C1D86" w:rsidP="006C1D86">
            <w:pPr>
              <w:tabs>
                <w:tab w:val="left" w:pos="3753"/>
              </w:tabs>
              <w:spacing w:line="360" w:lineRule="auto"/>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35" w:history="1">
              <w:r w:rsidRPr="006C1D86">
                <w:rPr>
                  <w:rFonts w:ascii="Arial" w:hAnsi="Arial"/>
                  <w:b/>
                  <w:i/>
                  <w:color w:val="3464BA"/>
                  <w:sz w:val="22"/>
                  <w:szCs w:val="22"/>
                  <w:u w:val="dotted" w:color="3464BA"/>
                  <w:rtl/>
                  <w:lang w:eastAsia="en-US"/>
                </w:rPr>
                <w:t>חוק חופשה שנתית, תשי"א-1951</w:t>
              </w:r>
            </w:hyperlink>
            <w:r w:rsidRPr="006C1D86">
              <w:rPr>
                <w:rFonts w:ascii="Arial" w:hAnsi="Arial"/>
                <w:b/>
                <w:i/>
                <w:color w:val="3464BA"/>
                <w:sz w:val="22"/>
                <w:szCs w:val="22"/>
                <w:u w:val="dotted" w:color="3464BA"/>
                <w:rtl/>
                <w:lang w:eastAsia="en-US"/>
              </w:rPr>
              <w:t xml:space="preserve"> ו</w:t>
            </w:r>
            <w:hyperlink r:id="rId136" w:history="1">
              <w:r w:rsidRPr="006C1D86">
                <w:rPr>
                  <w:rFonts w:ascii="Arial" w:hAnsi="Arial"/>
                  <w:b/>
                  <w:i/>
                  <w:color w:val="3464BA"/>
                  <w:sz w:val="22"/>
                  <w:szCs w:val="22"/>
                  <w:u w:val="dotted" w:color="3464BA"/>
                  <w:rtl/>
                  <w:lang w:eastAsia="en-US"/>
                </w:rPr>
                <w:t>צו הרחבה בענף השמירה מיום 21 ביוני 2009, סעיף 13</w:t>
              </w:r>
            </w:hyperlink>
            <w:r w:rsidRPr="006C1D86">
              <w:rPr>
                <w:rFonts w:ascii="Arial" w:hAnsi="Arial" w:hint="cs"/>
                <w:sz w:val="22"/>
                <w:szCs w:val="22"/>
                <w:rtl/>
                <w:lang w:eastAsia="en-US"/>
              </w:rPr>
              <w:t>.</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חגים</w:t>
            </w:r>
          </w:p>
        </w:tc>
        <w:tc>
          <w:tcPr>
            <w:tcW w:w="141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0.</w:t>
            </w:r>
            <w:r w:rsidRPr="006C1D86">
              <w:rPr>
                <w:rFonts w:ascii="Arial" w:hAnsi="Arial" w:hint="cs"/>
                <w:sz w:val="22"/>
                <w:szCs w:val="22"/>
                <w:rtl/>
                <w:lang w:eastAsia="en-US"/>
              </w:rPr>
              <w:t>81</w:t>
            </w:r>
            <w:r w:rsidRPr="006C1D86">
              <w:rPr>
                <w:rFonts w:ascii="Arial" w:hAnsi="Arial"/>
                <w:sz w:val="22"/>
                <w:szCs w:val="22"/>
                <w:rtl/>
                <w:lang w:eastAsia="en-US"/>
              </w:rPr>
              <w:t xml:space="preserve"> ₪ </w:t>
            </w:r>
          </w:p>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(3.</w:t>
            </w:r>
            <w:r w:rsidRPr="006C1D86">
              <w:rPr>
                <w:rFonts w:ascii="Arial" w:hAnsi="Arial" w:hint="cs"/>
                <w:sz w:val="22"/>
                <w:szCs w:val="22"/>
                <w:rtl/>
                <w:lang w:eastAsia="en-US"/>
              </w:rPr>
              <w:t>23</w:t>
            </w:r>
            <w:r w:rsidRPr="006C1D86">
              <w:rPr>
                <w:rFonts w:ascii="Arial" w:hAnsi="Arial"/>
                <w:sz w:val="22"/>
                <w:szCs w:val="22"/>
                <w:rtl/>
                <w:lang w:eastAsia="en-US"/>
              </w:rPr>
              <w:t>%)</w:t>
            </w:r>
          </w:p>
        </w:tc>
        <w:tc>
          <w:tcPr>
            <w:tcW w:w="5725" w:type="dxa"/>
            <w:shd w:val="clear" w:color="auto" w:fill="auto"/>
            <w:vAlign w:val="center"/>
          </w:tcPr>
          <w:p w:rsidR="006C1D86" w:rsidRPr="006C1D86" w:rsidRDefault="006C1D86" w:rsidP="006C1D86">
            <w:pPr>
              <w:tabs>
                <w:tab w:val="left" w:pos="3753"/>
              </w:tabs>
              <w:spacing w:line="360" w:lineRule="auto"/>
              <w:rPr>
                <w:rFonts w:ascii="Arial" w:hAnsi="Arial"/>
                <w:sz w:val="22"/>
                <w:szCs w:val="22"/>
                <w:rtl/>
                <w:lang w:eastAsia="en-US"/>
              </w:rPr>
            </w:pPr>
            <w:r w:rsidRPr="006C1D86">
              <w:rPr>
                <w:rFonts w:ascii="Arial" w:hAnsi="Arial"/>
                <w:sz w:val="22"/>
                <w:szCs w:val="22"/>
                <w:rtl/>
                <w:lang w:eastAsia="en-US"/>
              </w:rPr>
              <w:t>העובדים זכאים ל- 9 ימי חג בשנה. הזכאות לימי חג הינה במקרים בהם העובדים עבדו יום לפני ו</w:t>
            </w:r>
            <w:r w:rsidRPr="006C1D86">
              <w:rPr>
                <w:rFonts w:ascii="Arial" w:hAnsi="Arial" w:hint="cs"/>
                <w:sz w:val="22"/>
                <w:szCs w:val="22"/>
                <w:rtl/>
                <w:lang w:eastAsia="en-US"/>
              </w:rPr>
              <w:t xml:space="preserve">יום </w:t>
            </w:r>
            <w:r w:rsidRPr="006C1D86">
              <w:rPr>
                <w:rFonts w:ascii="Arial" w:hAnsi="Arial"/>
                <w:sz w:val="22"/>
                <w:szCs w:val="22"/>
                <w:rtl/>
                <w:lang w:eastAsia="en-US"/>
              </w:rPr>
              <w:t>אחרי החג</w:t>
            </w:r>
            <w:r w:rsidRPr="006C1D86">
              <w:rPr>
                <w:rFonts w:ascii="Arial" w:hAnsi="Arial" w:hint="cs"/>
                <w:sz w:val="22"/>
                <w:szCs w:val="22"/>
                <w:rtl/>
                <w:lang w:eastAsia="en-US"/>
              </w:rPr>
              <w:t xml:space="preserve"> אלא אם נעדרו בהסכמת המעסיק</w:t>
            </w:r>
            <w:r w:rsidRPr="006C1D86">
              <w:rPr>
                <w:rFonts w:ascii="Arial" w:hAnsi="Arial"/>
                <w:sz w:val="22"/>
                <w:szCs w:val="22"/>
                <w:rtl/>
                <w:lang w:eastAsia="en-US"/>
              </w:rPr>
              <w:t xml:space="preserve">. </w:t>
            </w:r>
          </w:p>
          <w:p w:rsidR="006C1D86" w:rsidRPr="006C1D86" w:rsidRDefault="006C1D86" w:rsidP="006C1D86">
            <w:pPr>
              <w:tabs>
                <w:tab w:val="left" w:pos="3753"/>
              </w:tabs>
              <w:spacing w:line="360" w:lineRule="auto"/>
              <w:rPr>
                <w:rFonts w:ascii="Arial" w:hAnsi="Arial"/>
                <w:strike/>
                <w:sz w:val="22"/>
                <w:szCs w:val="22"/>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37" w:history="1">
              <w:r w:rsidRPr="006C1D86">
                <w:rPr>
                  <w:rFonts w:ascii="Arial" w:hAnsi="Arial"/>
                  <w:b/>
                  <w:i/>
                  <w:color w:val="3464BA"/>
                  <w:sz w:val="22"/>
                  <w:szCs w:val="22"/>
                  <w:u w:val="dotted" w:color="3464BA"/>
                  <w:rtl/>
                  <w:lang w:eastAsia="en-US"/>
                </w:rPr>
                <w:t>צו ההרחבה בענף השמירה מיום 21 ביוני 2009</w:t>
              </w:r>
              <w:r w:rsidRPr="006C1D86">
                <w:rPr>
                  <w:rFonts w:ascii="Arial" w:hAnsi="Arial" w:hint="cs"/>
                  <w:b/>
                  <w:i/>
                  <w:color w:val="3464BA"/>
                  <w:sz w:val="22"/>
                  <w:szCs w:val="22"/>
                  <w:u w:val="dotted" w:color="3464BA"/>
                  <w:rtl/>
                  <w:lang w:eastAsia="en-US"/>
                </w:rPr>
                <w:t>, סעיף 20</w:t>
              </w:r>
            </w:hyperlink>
            <w:r w:rsidRPr="006C1D86">
              <w:rPr>
                <w:rFonts w:ascii="Arial" w:hAnsi="Arial"/>
                <w:b/>
                <w:bCs/>
                <w:i/>
                <w:color w:val="3464BA"/>
                <w:sz w:val="22"/>
                <w:szCs w:val="22"/>
                <w:u w:val="dotted" w:color="3464BA"/>
                <w:lang w:eastAsia="en-US"/>
              </w:rPr>
              <w:t>.</w:t>
            </w:r>
          </w:p>
        </w:tc>
      </w:tr>
      <w:tr w:rsidR="006C1D86" w:rsidRPr="006C1D86" w:rsidTr="00715CC4">
        <w:trPr>
          <w:cantSplit/>
          <w:trHeight w:val="1347"/>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הבראה</w:t>
            </w:r>
          </w:p>
        </w:tc>
        <w:tc>
          <w:tcPr>
            <w:tcW w:w="141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w:t>
            </w:r>
            <w:r w:rsidRPr="006C1D86">
              <w:rPr>
                <w:rFonts w:ascii="Arial" w:hAnsi="Arial" w:hint="cs"/>
                <w:sz w:val="22"/>
                <w:szCs w:val="22"/>
                <w:rtl/>
                <w:lang w:eastAsia="en-US"/>
              </w:rPr>
              <w:t>33</w:t>
            </w:r>
            <w:r w:rsidRPr="006C1D86">
              <w:rPr>
                <w:rFonts w:ascii="Arial" w:hAnsi="Arial"/>
                <w:sz w:val="22"/>
                <w:szCs w:val="22"/>
                <w:rtl/>
                <w:lang w:eastAsia="en-US"/>
              </w:rPr>
              <w:t xml:space="preserve">₪ </w:t>
            </w:r>
          </w:p>
          <w:p w:rsidR="006C1D86" w:rsidRPr="006C1D86" w:rsidRDefault="006C1D86" w:rsidP="006C1D86">
            <w:pPr>
              <w:spacing w:line="360" w:lineRule="auto"/>
              <w:jc w:val="center"/>
              <w:rPr>
                <w:rFonts w:ascii="Arial" w:hAnsi="Arial"/>
                <w:sz w:val="22"/>
                <w:szCs w:val="22"/>
                <w:rtl/>
                <w:lang w:eastAsia="en-US"/>
              </w:rPr>
            </w:pPr>
          </w:p>
        </w:tc>
        <w:tc>
          <w:tcPr>
            <w:tcW w:w="5725" w:type="dxa"/>
            <w:shd w:val="clear" w:color="auto" w:fill="auto"/>
            <w:vAlign w:val="center"/>
          </w:tcPr>
          <w:p w:rsidR="006C1D86" w:rsidRPr="006C1D86" w:rsidRDefault="006C1D86" w:rsidP="006C1D86">
            <w:pPr>
              <w:spacing w:line="360" w:lineRule="auto"/>
              <w:rPr>
                <w:rFonts w:ascii="Arial" w:hAnsi="Arial"/>
                <w:sz w:val="22"/>
                <w:szCs w:val="22"/>
                <w:rtl/>
                <w:lang w:eastAsia="en-US"/>
              </w:rPr>
            </w:pPr>
            <w:r w:rsidRPr="006C1D86">
              <w:rPr>
                <w:rFonts w:ascii="Arial" w:hAnsi="Arial"/>
                <w:sz w:val="22"/>
                <w:szCs w:val="22"/>
                <w:rtl/>
                <w:lang w:eastAsia="en-US"/>
              </w:rPr>
              <w:t xml:space="preserve">ערך יום הבראה לשנת </w:t>
            </w:r>
            <w:r w:rsidRPr="006C1D86">
              <w:rPr>
                <w:rFonts w:ascii="Arial" w:hAnsi="Arial" w:hint="cs"/>
                <w:sz w:val="22"/>
                <w:szCs w:val="22"/>
                <w:rtl/>
                <w:lang w:eastAsia="en-US"/>
              </w:rPr>
              <w:t>2014</w:t>
            </w:r>
            <w:r w:rsidRPr="006C1D86">
              <w:rPr>
                <w:rFonts w:ascii="Arial" w:hAnsi="Arial"/>
                <w:sz w:val="22"/>
                <w:szCs w:val="22"/>
                <w:rtl/>
                <w:lang w:eastAsia="en-US"/>
              </w:rPr>
              <w:t xml:space="preserve"> עומד על 42</w:t>
            </w:r>
            <w:r w:rsidRPr="006C1D86">
              <w:rPr>
                <w:rFonts w:ascii="Arial" w:hAnsi="Arial" w:hint="cs"/>
                <w:sz w:val="22"/>
                <w:szCs w:val="22"/>
                <w:rtl/>
                <w:lang w:eastAsia="en-US"/>
              </w:rPr>
              <w:t>7</w:t>
            </w:r>
            <w:r w:rsidRPr="006C1D86">
              <w:rPr>
                <w:rFonts w:ascii="Arial" w:hAnsi="Arial"/>
                <w:sz w:val="22"/>
                <w:szCs w:val="22"/>
                <w:rtl/>
                <w:lang w:eastAsia="en-US"/>
              </w:rPr>
              <w:t xml:space="preserve"> ₪ ליום. </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הזכאות לדמי הבראה הינה מיום העבודה הראשון ותשולם לעובד כרכיב נפרד שישולם לצד שכר השעה</w:t>
            </w:r>
            <w:r w:rsidRPr="006C1D86">
              <w:rPr>
                <w:rFonts w:ascii="Arial" w:hAnsi="Arial" w:hint="cs"/>
                <w:sz w:val="22"/>
                <w:szCs w:val="22"/>
                <w:rtl/>
                <w:lang w:eastAsia="en-US"/>
              </w:rPr>
              <w:t>.</w:t>
            </w:r>
          </w:p>
          <w:p w:rsidR="006C1D86" w:rsidRPr="006C1D86" w:rsidRDefault="006C1D86" w:rsidP="006C1D86">
            <w:pPr>
              <w:spacing w:line="360" w:lineRule="auto"/>
              <w:jc w:val="both"/>
              <w:rPr>
                <w:rFonts w:ascii="Arial" w:hAnsi="Arial"/>
                <w:b/>
                <w:bCs/>
                <w:sz w:val="22"/>
                <w:szCs w:val="22"/>
                <w:rtl/>
                <w:lang w:eastAsia="en-US"/>
              </w:rPr>
            </w:pPr>
            <w:r w:rsidRPr="006C1D86">
              <w:rPr>
                <w:rFonts w:ascii="Arial" w:hAnsi="Arial" w:hint="cs"/>
                <w:b/>
                <w:bCs/>
                <w:sz w:val="22"/>
                <w:szCs w:val="22"/>
                <w:rtl/>
                <w:lang w:eastAsia="en-US"/>
              </w:rPr>
              <w:t>תעריף זה חושב עבור משרה מלאה וכולל הפרשה עבור ימי חג, חופשה ומחלה.</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יובהר כי רכיב השעה של דמי ההבראה לא ישולם עבור שעות נוספות.</w:t>
            </w:r>
          </w:p>
          <w:p w:rsidR="006C1D86" w:rsidRPr="006C1D86" w:rsidRDefault="006C1D86" w:rsidP="006C1D86">
            <w:pPr>
              <w:spacing w:line="360" w:lineRule="auto"/>
              <w:rPr>
                <w:rFonts w:ascii="Arial" w:hAnsi="Arial"/>
                <w:sz w:val="22"/>
                <w:szCs w:val="22"/>
                <w:rtl/>
                <w:lang w:eastAsia="en-US"/>
              </w:rPr>
            </w:pPr>
            <w:r w:rsidRPr="006C1D86">
              <w:rPr>
                <w:rFonts w:ascii="Arial" w:hAnsi="Arial"/>
                <w:sz w:val="22"/>
                <w:szCs w:val="22"/>
                <w:rtl/>
                <w:lang w:eastAsia="en-US"/>
              </w:rPr>
              <w:t xml:space="preserve">ראה פירוט הזכאות לימי הבראה בסעיף </w:t>
            </w:r>
            <w:r w:rsidRPr="006C1D86">
              <w:rPr>
                <w:rFonts w:ascii="Arial" w:hAnsi="Arial"/>
                <w:sz w:val="22"/>
                <w:szCs w:val="22"/>
                <w:rtl/>
                <w:lang w:eastAsia="en-US"/>
              </w:rPr>
              <w:fldChar w:fldCharType="begin"/>
            </w:r>
            <w:r w:rsidRPr="006C1D86">
              <w:rPr>
                <w:rFonts w:ascii="Arial" w:hAnsi="Arial"/>
                <w:sz w:val="22"/>
                <w:szCs w:val="22"/>
                <w:rtl/>
                <w:lang w:eastAsia="en-US"/>
              </w:rPr>
              <w:instrText xml:space="preserve"> </w:instrText>
            </w:r>
            <w:r w:rsidRPr="006C1D86">
              <w:rPr>
                <w:rFonts w:ascii="Arial" w:hAnsi="Arial"/>
                <w:sz w:val="22"/>
                <w:szCs w:val="22"/>
                <w:lang w:eastAsia="en-US"/>
              </w:rPr>
              <w:instrText>REF</w:instrText>
            </w:r>
            <w:r w:rsidRPr="006C1D86">
              <w:rPr>
                <w:rFonts w:ascii="Arial" w:hAnsi="Arial"/>
                <w:sz w:val="22"/>
                <w:szCs w:val="22"/>
                <w:rtl/>
                <w:lang w:eastAsia="en-US"/>
              </w:rPr>
              <w:instrText xml:space="preserve"> _</w:instrText>
            </w:r>
            <w:r w:rsidRPr="006C1D86">
              <w:rPr>
                <w:rFonts w:ascii="Arial" w:hAnsi="Arial"/>
                <w:sz w:val="22"/>
                <w:szCs w:val="22"/>
                <w:lang w:eastAsia="en-US"/>
              </w:rPr>
              <w:instrText>Ref208640042 \r \h</w:instrText>
            </w:r>
            <w:r w:rsidRPr="006C1D86">
              <w:rPr>
                <w:rFonts w:ascii="Arial" w:hAnsi="Arial"/>
                <w:sz w:val="22"/>
                <w:szCs w:val="22"/>
                <w:rtl/>
                <w:lang w:eastAsia="en-US"/>
              </w:rPr>
              <w:instrText xml:space="preserve"> </w:instrText>
            </w:r>
            <w:r w:rsidRPr="006C1D86">
              <w:rPr>
                <w:rFonts w:ascii="Arial" w:hAnsi="Arial"/>
                <w:sz w:val="22"/>
                <w:szCs w:val="22"/>
                <w:rtl/>
                <w:lang w:eastAsia="en-US"/>
              </w:rPr>
            </w:r>
            <w:r w:rsidRPr="006C1D86">
              <w:rPr>
                <w:rFonts w:ascii="Arial" w:hAnsi="Arial"/>
                <w:sz w:val="22"/>
                <w:szCs w:val="22"/>
                <w:rtl/>
                <w:lang w:eastAsia="en-US"/>
              </w:rPr>
              <w:fldChar w:fldCharType="separate"/>
            </w:r>
            <w:r w:rsidR="007D5B5E">
              <w:rPr>
                <w:rFonts w:ascii="Arial" w:hAnsi="Arial"/>
                <w:sz w:val="22"/>
                <w:szCs w:val="22"/>
                <w:cs/>
                <w:lang w:eastAsia="en-US"/>
              </w:rPr>
              <w:t>‎</w:t>
            </w:r>
            <w:r w:rsidR="007D5B5E">
              <w:rPr>
                <w:rFonts w:ascii="Arial" w:hAnsi="Arial"/>
                <w:sz w:val="22"/>
                <w:szCs w:val="22"/>
                <w:lang w:eastAsia="en-US"/>
              </w:rPr>
              <w:t>3.5</w:t>
            </w:r>
            <w:r w:rsidRPr="006C1D86">
              <w:rPr>
                <w:rFonts w:ascii="Arial" w:hAnsi="Arial"/>
                <w:sz w:val="22"/>
                <w:szCs w:val="22"/>
                <w:rtl/>
                <w:lang w:eastAsia="en-US"/>
              </w:rPr>
              <w:fldChar w:fldCharType="end"/>
            </w:r>
            <w:r w:rsidRPr="006C1D86">
              <w:rPr>
                <w:rFonts w:ascii="Arial" w:hAnsi="Arial"/>
                <w:sz w:val="22"/>
                <w:szCs w:val="22"/>
                <w:rtl/>
                <w:lang w:eastAsia="en-US"/>
              </w:rPr>
              <w:t>.</w:t>
            </w:r>
          </w:p>
          <w:p w:rsidR="006C1D86" w:rsidRPr="006C1D86" w:rsidRDefault="006C1D86" w:rsidP="006C1D86">
            <w:pPr>
              <w:spacing w:line="360" w:lineRule="auto"/>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38" w:history="1">
              <w:r w:rsidRPr="006C1D86">
                <w:rPr>
                  <w:rFonts w:ascii="Arial" w:hAnsi="Arial"/>
                  <w:b/>
                  <w:i/>
                  <w:color w:val="3464BA"/>
                  <w:sz w:val="22"/>
                  <w:szCs w:val="22"/>
                  <w:u w:val="dotted" w:color="3464BA"/>
                  <w:rtl/>
                  <w:lang w:eastAsia="en-US"/>
                </w:rPr>
                <w:t>צו הרחבה בענף השמירה מיום 21 ביוני 2009</w:t>
              </w:r>
            </w:hyperlink>
            <w:r w:rsidRPr="006C1D86">
              <w:rPr>
                <w:rFonts w:ascii="Arial" w:hAnsi="Arial"/>
                <w:b/>
                <w:i/>
                <w:color w:val="3464BA"/>
                <w:sz w:val="22"/>
                <w:szCs w:val="22"/>
                <w:u w:val="dotted" w:color="3464BA"/>
                <w:rtl/>
                <w:lang w:eastAsia="en-US"/>
              </w:rPr>
              <w:t xml:space="preserve"> והסכם קיבוצי מיוחד מיום 4.12.</w:t>
            </w:r>
            <w:r w:rsidRPr="006C1D86">
              <w:rPr>
                <w:rFonts w:ascii="Arial" w:hAnsi="Arial" w:hint="cs"/>
                <w:b/>
                <w:i/>
                <w:color w:val="3464BA"/>
                <w:sz w:val="22"/>
                <w:szCs w:val="22"/>
                <w:u w:val="dotted" w:color="3464BA"/>
                <w:rtl/>
                <w:lang w:eastAsia="en-US"/>
              </w:rPr>
              <w:t>2012</w:t>
            </w:r>
            <w:r w:rsidRPr="006C1D86">
              <w:rPr>
                <w:rFonts w:ascii="Arial" w:hAnsi="Arial"/>
                <w:b/>
                <w:i/>
                <w:color w:val="3464BA"/>
                <w:sz w:val="22"/>
                <w:szCs w:val="22"/>
                <w:u w:val="dotted" w:color="3464BA"/>
                <w:rtl/>
                <w:lang w:eastAsia="en-US"/>
              </w:rPr>
              <w:t>.</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פנסיה</w:t>
            </w:r>
          </w:p>
        </w:tc>
        <w:tc>
          <w:tcPr>
            <w:tcW w:w="1418" w:type="dxa"/>
            <w:shd w:val="clear" w:color="auto" w:fill="auto"/>
            <w:vAlign w:val="center"/>
          </w:tcPr>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hint="cs"/>
                <w:sz w:val="22"/>
                <w:szCs w:val="22"/>
                <w:rtl/>
                <w:lang w:eastAsia="en-US"/>
              </w:rPr>
              <w:t>1.96</w:t>
            </w:r>
            <w:r w:rsidRPr="006C1D86">
              <w:rPr>
                <w:rFonts w:ascii="Arial" w:hAnsi="Arial"/>
                <w:sz w:val="22"/>
                <w:szCs w:val="22"/>
                <w:rtl/>
                <w:lang w:eastAsia="en-US"/>
              </w:rPr>
              <w:t>₪</w:t>
            </w:r>
          </w:p>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w:t>
            </w:r>
            <w:r w:rsidRPr="006C1D86">
              <w:rPr>
                <w:rFonts w:ascii="Arial" w:hAnsi="Arial" w:hint="cs"/>
                <w:sz w:val="22"/>
                <w:szCs w:val="22"/>
                <w:rtl/>
                <w:lang w:eastAsia="en-US"/>
              </w:rPr>
              <w:t>7</w:t>
            </w:r>
            <w:r w:rsidRPr="006C1D86">
              <w:rPr>
                <w:rFonts w:ascii="Arial" w:hAnsi="Arial"/>
                <w:sz w:val="22"/>
                <w:szCs w:val="22"/>
                <w:rtl/>
                <w:lang w:eastAsia="en-US"/>
              </w:rPr>
              <w:t>%)</w:t>
            </w:r>
          </w:p>
        </w:tc>
        <w:tc>
          <w:tcPr>
            <w:tcW w:w="5725" w:type="dxa"/>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הפרשה לקופת</w:t>
            </w:r>
            <w:r w:rsidRPr="006C1D86">
              <w:rPr>
                <w:rFonts w:ascii="Arial" w:hAnsi="Arial"/>
                <w:sz w:val="22"/>
                <w:szCs w:val="22"/>
                <w:lang w:eastAsia="en-US"/>
              </w:rPr>
              <w:t xml:space="preserve"> </w:t>
            </w:r>
            <w:r w:rsidRPr="006C1D86">
              <w:rPr>
                <w:rFonts w:ascii="Arial" w:hAnsi="Arial"/>
                <w:sz w:val="22"/>
                <w:szCs w:val="22"/>
                <w:rtl/>
                <w:lang w:eastAsia="en-US"/>
              </w:rPr>
              <w:t>גמל</w:t>
            </w:r>
            <w:r w:rsidRPr="006C1D86">
              <w:rPr>
                <w:rFonts w:ascii="Arial" w:hAnsi="Arial" w:hint="cs"/>
                <w:sz w:val="22"/>
                <w:szCs w:val="22"/>
                <w:rtl/>
                <w:lang w:eastAsia="en-US"/>
              </w:rPr>
              <w:t>,</w:t>
            </w:r>
            <w:r w:rsidRPr="006C1D86">
              <w:rPr>
                <w:rFonts w:ascii="Arial" w:hAnsi="Arial"/>
                <w:sz w:val="22"/>
                <w:szCs w:val="22"/>
                <w:lang w:eastAsia="en-US"/>
              </w:rPr>
              <w:t xml:space="preserve"> </w:t>
            </w:r>
            <w:r w:rsidRPr="006C1D86">
              <w:rPr>
                <w:rFonts w:ascii="Arial" w:hAnsi="Arial" w:hint="cs"/>
                <w:sz w:val="22"/>
                <w:szCs w:val="22"/>
                <w:rtl/>
                <w:lang w:eastAsia="en-US"/>
              </w:rPr>
              <w:t>ה</w:t>
            </w:r>
            <w:r w:rsidRPr="006C1D86">
              <w:rPr>
                <w:rFonts w:ascii="Arial" w:hAnsi="Arial"/>
                <w:sz w:val="22"/>
                <w:szCs w:val="22"/>
                <w:rtl/>
                <w:lang w:eastAsia="en-US"/>
              </w:rPr>
              <w:t>משולמת</w:t>
            </w:r>
            <w:r w:rsidRPr="006C1D86">
              <w:rPr>
                <w:rFonts w:ascii="Arial" w:hAnsi="Arial"/>
                <w:sz w:val="22"/>
                <w:szCs w:val="22"/>
                <w:lang w:eastAsia="en-US"/>
              </w:rPr>
              <w:t xml:space="preserve"> </w:t>
            </w:r>
            <w:r w:rsidRPr="006C1D86">
              <w:rPr>
                <w:rFonts w:ascii="Arial" w:hAnsi="Arial"/>
                <w:sz w:val="22"/>
                <w:szCs w:val="22"/>
                <w:rtl/>
                <w:lang w:eastAsia="en-US"/>
              </w:rPr>
              <w:t>לקצבה לפנסיה, כהגדרתה</w:t>
            </w:r>
            <w:r w:rsidRPr="006C1D86">
              <w:rPr>
                <w:rFonts w:ascii="Arial" w:hAnsi="Arial"/>
                <w:sz w:val="22"/>
                <w:szCs w:val="22"/>
                <w:lang w:eastAsia="en-US"/>
              </w:rPr>
              <w:t xml:space="preserve"> </w:t>
            </w:r>
            <w:r w:rsidRPr="006C1D86">
              <w:rPr>
                <w:rFonts w:ascii="Arial" w:hAnsi="Arial"/>
                <w:sz w:val="22"/>
                <w:szCs w:val="22"/>
                <w:rtl/>
                <w:lang w:eastAsia="en-US"/>
              </w:rPr>
              <w:t>ב</w:t>
            </w:r>
            <w:hyperlink r:id="rId139" w:history="1">
              <w:r w:rsidRPr="006C1D86">
                <w:rPr>
                  <w:rFonts w:ascii="Arial" w:hAnsi="Arial"/>
                  <w:i/>
                  <w:color w:val="3464BA"/>
                  <w:sz w:val="22"/>
                  <w:szCs w:val="22"/>
                  <w:u w:val="dotted" w:color="3464BA"/>
                  <w:rtl/>
                  <w:lang w:eastAsia="en-US"/>
                </w:rPr>
                <w:t>חוק</w:t>
              </w:r>
              <w:r w:rsidRPr="006C1D86">
                <w:rPr>
                  <w:rFonts w:ascii="Arial" w:hAnsi="Arial"/>
                  <w:i/>
                  <w:color w:val="3464BA"/>
                  <w:sz w:val="22"/>
                  <w:szCs w:val="22"/>
                  <w:u w:val="dotted" w:color="3464BA"/>
                  <w:lang w:eastAsia="en-US"/>
                </w:rPr>
                <w:t xml:space="preserve"> </w:t>
              </w:r>
              <w:r w:rsidRPr="006C1D86">
                <w:rPr>
                  <w:rFonts w:ascii="Arial" w:hAnsi="Arial"/>
                  <w:i/>
                  <w:color w:val="3464BA"/>
                  <w:sz w:val="22"/>
                  <w:szCs w:val="22"/>
                  <w:u w:val="dotted" w:color="3464BA"/>
                  <w:rtl/>
                  <w:lang w:eastAsia="en-US"/>
                </w:rPr>
                <w:t>הפיקוח</w:t>
              </w:r>
              <w:r w:rsidRPr="006C1D86">
                <w:rPr>
                  <w:rFonts w:ascii="Arial" w:hAnsi="Arial"/>
                  <w:i/>
                  <w:color w:val="3464BA"/>
                  <w:sz w:val="22"/>
                  <w:szCs w:val="22"/>
                  <w:u w:val="dotted" w:color="3464BA"/>
                  <w:lang w:eastAsia="en-US"/>
                </w:rPr>
                <w:t xml:space="preserve"> </w:t>
              </w:r>
              <w:r w:rsidRPr="006C1D86">
                <w:rPr>
                  <w:rFonts w:ascii="Arial" w:hAnsi="Arial"/>
                  <w:i/>
                  <w:color w:val="3464BA"/>
                  <w:sz w:val="22"/>
                  <w:szCs w:val="22"/>
                  <w:u w:val="dotted" w:color="3464BA"/>
                  <w:rtl/>
                  <w:lang w:eastAsia="en-US"/>
                </w:rPr>
                <w:t>על</w:t>
              </w:r>
              <w:r w:rsidRPr="006C1D86">
                <w:rPr>
                  <w:rFonts w:ascii="Arial" w:hAnsi="Arial"/>
                  <w:i/>
                  <w:color w:val="3464BA"/>
                  <w:sz w:val="22"/>
                  <w:szCs w:val="22"/>
                  <w:u w:val="dotted" w:color="3464BA"/>
                  <w:lang w:eastAsia="en-US"/>
                </w:rPr>
                <w:t xml:space="preserve"> </w:t>
              </w:r>
              <w:r w:rsidRPr="006C1D86">
                <w:rPr>
                  <w:rFonts w:ascii="Arial" w:hAnsi="Arial"/>
                  <w:i/>
                  <w:color w:val="3464BA"/>
                  <w:sz w:val="22"/>
                  <w:szCs w:val="22"/>
                  <w:u w:val="dotted" w:color="3464BA"/>
                  <w:rtl/>
                  <w:lang w:eastAsia="en-US"/>
                </w:rPr>
                <w:t>שירותים</w:t>
              </w:r>
              <w:r w:rsidRPr="006C1D86">
                <w:rPr>
                  <w:rFonts w:ascii="Arial" w:hAnsi="Arial"/>
                  <w:i/>
                  <w:color w:val="3464BA"/>
                  <w:sz w:val="22"/>
                  <w:szCs w:val="22"/>
                  <w:u w:val="dotted" w:color="3464BA"/>
                  <w:lang w:eastAsia="en-US"/>
                </w:rPr>
                <w:t xml:space="preserve"> </w:t>
              </w:r>
              <w:r w:rsidRPr="006C1D86">
                <w:rPr>
                  <w:rFonts w:ascii="Arial" w:hAnsi="Arial"/>
                  <w:i/>
                  <w:color w:val="3464BA"/>
                  <w:sz w:val="22"/>
                  <w:szCs w:val="22"/>
                  <w:u w:val="dotted" w:color="3464BA"/>
                  <w:rtl/>
                  <w:lang w:eastAsia="en-US"/>
                </w:rPr>
                <w:t>פיננסיים (קופות</w:t>
              </w:r>
              <w:r w:rsidRPr="006C1D86">
                <w:rPr>
                  <w:rFonts w:ascii="Arial" w:hAnsi="Arial"/>
                  <w:i/>
                  <w:color w:val="3464BA"/>
                  <w:sz w:val="22"/>
                  <w:szCs w:val="22"/>
                  <w:u w:val="dotted" w:color="3464BA"/>
                  <w:lang w:eastAsia="en-US"/>
                </w:rPr>
                <w:t xml:space="preserve"> </w:t>
              </w:r>
              <w:r w:rsidRPr="006C1D86">
                <w:rPr>
                  <w:rFonts w:ascii="Arial" w:hAnsi="Arial"/>
                  <w:i/>
                  <w:color w:val="3464BA"/>
                  <w:sz w:val="22"/>
                  <w:szCs w:val="22"/>
                  <w:u w:val="dotted" w:color="3464BA"/>
                  <w:rtl/>
                  <w:lang w:eastAsia="en-US"/>
                </w:rPr>
                <w:t xml:space="preserve">גמל), </w:t>
              </w:r>
              <w:proofErr w:type="spellStart"/>
              <w:r w:rsidRPr="006C1D86">
                <w:rPr>
                  <w:rFonts w:ascii="Arial" w:hAnsi="Arial"/>
                  <w:i/>
                  <w:color w:val="3464BA"/>
                  <w:sz w:val="22"/>
                  <w:szCs w:val="22"/>
                  <w:u w:val="dotted" w:color="3464BA"/>
                  <w:rtl/>
                  <w:lang w:eastAsia="en-US"/>
                </w:rPr>
                <w:t>התשס</w:t>
              </w:r>
              <w:proofErr w:type="spellEnd"/>
              <w:r w:rsidRPr="006C1D86">
                <w:rPr>
                  <w:rFonts w:ascii="Arial" w:hAnsi="Arial"/>
                  <w:i/>
                  <w:color w:val="3464BA"/>
                  <w:sz w:val="22"/>
                  <w:szCs w:val="22"/>
                  <w:u w:val="dotted" w:color="3464BA"/>
                  <w:lang w:eastAsia="en-US"/>
                </w:rPr>
                <w:t>"</w:t>
              </w:r>
              <w:r w:rsidRPr="006C1D86">
                <w:rPr>
                  <w:rFonts w:ascii="Arial" w:hAnsi="Arial"/>
                  <w:i/>
                  <w:color w:val="3464BA"/>
                  <w:sz w:val="22"/>
                  <w:szCs w:val="22"/>
                  <w:u w:val="dotted" w:color="3464BA"/>
                  <w:rtl/>
                  <w:lang w:eastAsia="en-US"/>
                </w:rPr>
                <w:t>ה-</w:t>
              </w:r>
              <w:r w:rsidRPr="006C1D86">
                <w:rPr>
                  <w:rFonts w:ascii="Arial" w:hAnsi="Arial"/>
                  <w:i/>
                  <w:iCs/>
                  <w:color w:val="3464BA"/>
                  <w:sz w:val="22"/>
                  <w:szCs w:val="22"/>
                  <w:u w:val="dotted" w:color="3464BA"/>
                  <w:lang w:eastAsia="en-US"/>
                </w:rPr>
                <w:t>2005</w:t>
              </w:r>
              <w:r w:rsidRPr="006C1D86">
                <w:rPr>
                  <w:rFonts w:ascii="Arial" w:hAnsi="Arial"/>
                  <w:i/>
                  <w:color w:val="3464BA"/>
                  <w:sz w:val="22"/>
                  <w:szCs w:val="22"/>
                  <w:u w:val="dotted" w:color="3464BA"/>
                  <w:rtl/>
                  <w:lang w:eastAsia="en-US"/>
                </w:rPr>
                <w:t>,</w:t>
              </w:r>
            </w:hyperlink>
            <w:r w:rsidRPr="006C1D86">
              <w:rPr>
                <w:rFonts w:ascii="Arial" w:hAnsi="Arial" w:hint="cs"/>
                <w:sz w:val="22"/>
                <w:szCs w:val="22"/>
                <w:rtl/>
                <w:lang w:eastAsia="en-US"/>
              </w:rPr>
              <w:t xml:space="preserve"> תעשה</w:t>
            </w:r>
            <w:r w:rsidRPr="006C1D86">
              <w:rPr>
                <w:rFonts w:ascii="Arial" w:hAnsi="Arial"/>
                <w:sz w:val="22"/>
                <w:szCs w:val="22"/>
                <w:rtl/>
                <w:lang w:eastAsia="en-US"/>
              </w:rPr>
              <w:t xml:space="preserve"> </w:t>
            </w:r>
            <w:r w:rsidRPr="006C1D86">
              <w:rPr>
                <w:rFonts w:ascii="Arial" w:hAnsi="Arial"/>
                <w:b/>
                <w:bCs/>
                <w:sz w:val="22"/>
                <w:szCs w:val="22"/>
                <w:u w:val="single"/>
                <w:rtl/>
                <w:lang w:eastAsia="en-US"/>
              </w:rPr>
              <w:t>על שם העובד</w:t>
            </w:r>
            <w:r w:rsidRPr="006C1D86">
              <w:rPr>
                <w:rFonts w:ascii="Arial" w:hAnsi="Arial"/>
                <w:sz w:val="22"/>
                <w:szCs w:val="22"/>
                <w:rtl/>
                <w:lang w:eastAsia="en-US"/>
              </w:rPr>
              <w:t xml:space="preserve">, החל </w:t>
            </w:r>
            <w:r w:rsidRPr="006C1D86">
              <w:rPr>
                <w:rFonts w:ascii="Arial" w:hAnsi="Arial"/>
                <w:b/>
                <w:bCs/>
                <w:sz w:val="22"/>
                <w:szCs w:val="22"/>
                <w:u w:val="single"/>
                <w:rtl/>
                <w:lang w:eastAsia="en-US"/>
              </w:rPr>
              <w:t>מהיום הראשון</w:t>
            </w:r>
            <w:r w:rsidRPr="006C1D86">
              <w:rPr>
                <w:rFonts w:ascii="Arial" w:hAnsi="Arial"/>
                <w:sz w:val="22"/>
                <w:szCs w:val="22"/>
                <w:rtl/>
                <w:lang w:eastAsia="en-US"/>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 xml:space="preserve">ההפרשה תתבצע על שכר בסיס בתוספת דמי הבראה, ימי חג,  דמי חופשה, ימי מחלה, תשלום עבור ימי מילואים ודמי לידה. </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במקרה ש</w:t>
            </w:r>
            <w:r w:rsidRPr="006C1D86">
              <w:rPr>
                <w:rFonts w:ascii="Arial" w:hAnsi="Arial"/>
                <w:sz w:val="22"/>
                <w:szCs w:val="22"/>
                <w:rtl/>
                <w:lang w:eastAsia="en-US"/>
              </w:rPr>
              <w:t>העובד עבד שעות נוספות או שעבד בשבת יש להפריש גם בגין תמורת עבודה זו.</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color w:val="1B3461"/>
                <w:sz w:val="22"/>
                <w:szCs w:val="22"/>
                <w:rtl/>
                <w:lang w:eastAsia="en-US"/>
              </w:rPr>
              <w:t xml:space="preserve">: </w:t>
            </w:r>
            <w:r w:rsidRPr="006C1D86">
              <w:rPr>
                <w:rFonts w:ascii="Arial" w:hAnsi="Arial"/>
                <w:i/>
                <w:sz w:val="22"/>
                <w:szCs w:val="22"/>
                <w:u w:val="dotted" w:color="3464BA"/>
                <w:rtl/>
                <w:lang w:eastAsia="en-US"/>
              </w:rPr>
              <w:t>צו</w:t>
            </w:r>
            <w:r w:rsidRPr="006C1D86">
              <w:rPr>
                <w:rFonts w:ascii="Arial" w:hAnsi="Arial"/>
                <w:i/>
                <w:sz w:val="22"/>
                <w:szCs w:val="22"/>
                <w:u w:val="dotted" w:color="3464BA"/>
                <w:lang w:eastAsia="en-US"/>
              </w:rPr>
              <w:t xml:space="preserve"> </w:t>
            </w:r>
            <w:r w:rsidRPr="006C1D86">
              <w:rPr>
                <w:rFonts w:ascii="Arial" w:hAnsi="Arial"/>
                <w:i/>
                <w:sz w:val="22"/>
                <w:szCs w:val="22"/>
                <w:u w:val="dotted" w:color="3464BA"/>
                <w:rtl/>
                <w:lang w:eastAsia="en-US"/>
              </w:rPr>
              <w:t>ההרחבה</w:t>
            </w:r>
            <w:r w:rsidRPr="006C1D86">
              <w:rPr>
                <w:rFonts w:ascii="Arial" w:hAnsi="Arial"/>
                <w:i/>
                <w:sz w:val="22"/>
                <w:szCs w:val="22"/>
                <w:u w:val="dotted" w:color="3464BA"/>
                <w:lang w:eastAsia="en-US"/>
              </w:rPr>
              <w:t xml:space="preserve"> </w:t>
            </w:r>
            <w:r w:rsidRPr="006C1D86">
              <w:rPr>
                <w:rFonts w:ascii="Arial" w:hAnsi="Arial"/>
                <w:i/>
                <w:sz w:val="22"/>
                <w:szCs w:val="22"/>
                <w:u w:val="dotted" w:color="3464BA"/>
                <w:rtl/>
                <w:lang w:eastAsia="en-US"/>
              </w:rPr>
              <w:t>בדבר</w:t>
            </w:r>
            <w:r w:rsidRPr="006C1D86">
              <w:rPr>
                <w:rFonts w:ascii="Arial" w:hAnsi="Arial"/>
                <w:i/>
                <w:sz w:val="22"/>
                <w:szCs w:val="22"/>
                <w:u w:val="dotted" w:color="3464BA"/>
                <w:lang w:eastAsia="en-US"/>
              </w:rPr>
              <w:t xml:space="preserve"> </w:t>
            </w:r>
            <w:r w:rsidRPr="006C1D86">
              <w:rPr>
                <w:rFonts w:ascii="Arial" w:hAnsi="Arial"/>
                <w:i/>
                <w:sz w:val="22"/>
                <w:szCs w:val="22"/>
                <w:u w:val="dotted" w:color="3464BA"/>
                <w:rtl/>
                <w:lang w:eastAsia="en-US"/>
              </w:rPr>
              <w:t>"הגדלת</w:t>
            </w:r>
            <w:r w:rsidRPr="006C1D86">
              <w:rPr>
                <w:rFonts w:ascii="Arial" w:hAnsi="Arial"/>
                <w:i/>
                <w:sz w:val="22"/>
                <w:szCs w:val="22"/>
                <w:u w:val="dotted" w:color="3464BA"/>
                <w:lang w:eastAsia="en-US"/>
              </w:rPr>
              <w:t xml:space="preserve"> </w:t>
            </w:r>
            <w:r w:rsidRPr="006C1D86">
              <w:rPr>
                <w:rFonts w:ascii="Arial" w:hAnsi="Arial"/>
                <w:i/>
                <w:sz w:val="22"/>
                <w:szCs w:val="22"/>
                <w:u w:val="dotted" w:color="3464BA"/>
                <w:rtl/>
                <w:lang w:eastAsia="en-US"/>
              </w:rPr>
              <w:t xml:space="preserve">פנסיית יסוד", תשמ"ט-1989 </w:t>
            </w:r>
            <w:r w:rsidRPr="006C1D86">
              <w:rPr>
                <w:rFonts w:ascii="Arial" w:hAnsi="Arial" w:hint="cs"/>
                <w:i/>
                <w:sz w:val="22"/>
                <w:szCs w:val="22"/>
                <w:u w:val="dotted" w:color="3464BA"/>
                <w:rtl/>
                <w:lang w:eastAsia="en-US"/>
              </w:rPr>
              <w:t>ו</w:t>
            </w:r>
            <w:r w:rsidRPr="006C1D86">
              <w:rPr>
                <w:rFonts w:ascii="Arial" w:hAnsi="Arial"/>
                <w:i/>
                <w:sz w:val="22"/>
                <w:szCs w:val="22"/>
                <w:u w:val="dotted" w:color="3464BA"/>
                <w:rtl/>
                <w:lang w:eastAsia="en-US"/>
              </w:rPr>
              <w:t>הסכם קיבוצי מיוחד מיום 4.12.2012</w:t>
            </w:r>
            <w:r w:rsidRPr="006C1D86">
              <w:rPr>
                <w:rFonts w:ascii="Arial" w:hAnsi="Arial" w:hint="cs"/>
                <w:sz w:val="22"/>
                <w:szCs w:val="22"/>
                <w:rtl/>
                <w:lang w:eastAsia="en-US"/>
              </w:rPr>
              <w:t>.</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lastRenderedPageBreak/>
              <w:t>פיצויים</w:t>
            </w:r>
          </w:p>
        </w:tc>
        <w:tc>
          <w:tcPr>
            <w:tcW w:w="1418" w:type="dxa"/>
            <w:shd w:val="clear" w:color="auto" w:fill="auto"/>
            <w:vAlign w:val="center"/>
          </w:tcPr>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2.</w:t>
            </w:r>
            <w:r w:rsidRPr="006C1D86">
              <w:rPr>
                <w:rFonts w:ascii="Arial" w:hAnsi="Arial" w:hint="cs"/>
                <w:sz w:val="22"/>
                <w:szCs w:val="22"/>
                <w:rtl/>
                <w:lang w:eastAsia="en-US"/>
              </w:rPr>
              <w:t>33</w:t>
            </w:r>
            <w:r w:rsidRPr="006C1D86">
              <w:rPr>
                <w:rFonts w:ascii="Arial" w:hAnsi="Arial"/>
                <w:sz w:val="22"/>
                <w:szCs w:val="22"/>
                <w:rtl/>
                <w:lang w:eastAsia="en-US"/>
              </w:rPr>
              <w:t xml:space="preserve"> ₪ </w:t>
            </w:r>
          </w:p>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(8.33%)</w:t>
            </w:r>
          </w:p>
        </w:tc>
        <w:tc>
          <w:tcPr>
            <w:tcW w:w="5725" w:type="dxa"/>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הפרשה לקופת גמל לפיצויים, כהגדרתה ב</w:t>
            </w:r>
            <w:hyperlink r:id="rId140" w:history="1">
              <w:r w:rsidRPr="006C1D86">
                <w:rPr>
                  <w:rFonts w:ascii="Arial" w:hAnsi="Arial"/>
                  <w:b/>
                  <w:i/>
                  <w:color w:val="3464BA"/>
                  <w:sz w:val="22"/>
                  <w:szCs w:val="22"/>
                  <w:u w:val="dotted" w:color="3464BA"/>
                  <w:rtl/>
                  <w:lang w:eastAsia="en-US"/>
                </w:rPr>
                <w:t>חוק</w:t>
              </w:r>
              <w:r w:rsidRPr="006C1D86">
                <w:rPr>
                  <w:rFonts w:ascii="Arial" w:hAnsi="Arial"/>
                  <w:b/>
                  <w:i/>
                  <w:color w:val="3464BA"/>
                  <w:sz w:val="22"/>
                  <w:szCs w:val="22"/>
                  <w:u w:val="dotted" w:color="3464BA"/>
                  <w:lang w:eastAsia="en-US"/>
                </w:rPr>
                <w:t xml:space="preserve"> </w:t>
              </w:r>
              <w:r w:rsidRPr="006C1D86">
                <w:rPr>
                  <w:rFonts w:ascii="Arial" w:hAnsi="Arial"/>
                  <w:b/>
                  <w:i/>
                  <w:color w:val="3464BA"/>
                  <w:sz w:val="22"/>
                  <w:szCs w:val="22"/>
                  <w:u w:val="dotted" w:color="3464BA"/>
                  <w:rtl/>
                  <w:lang w:eastAsia="en-US"/>
                </w:rPr>
                <w:t>הפיקוח</w:t>
              </w:r>
              <w:r w:rsidRPr="006C1D86">
                <w:rPr>
                  <w:rFonts w:ascii="Arial" w:hAnsi="Arial"/>
                  <w:b/>
                  <w:i/>
                  <w:color w:val="3464BA"/>
                  <w:sz w:val="22"/>
                  <w:szCs w:val="22"/>
                  <w:u w:val="dotted" w:color="3464BA"/>
                  <w:lang w:eastAsia="en-US"/>
                </w:rPr>
                <w:t xml:space="preserve"> </w:t>
              </w:r>
              <w:r w:rsidRPr="006C1D86">
                <w:rPr>
                  <w:rFonts w:ascii="Arial" w:hAnsi="Arial"/>
                  <w:b/>
                  <w:i/>
                  <w:color w:val="3464BA"/>
                  <w:sz w:val="22"/>
                  <w:szCs w:val="22"/>
                  <w:u w:val="dotted" w:color="3464BA"/>
                  <w:rtl/>
                  <w:lang w:eastAsia="en-US"/>
                </w:rPr>
                <w:t>על</w:t>
              </w:r>
              <w:r w:rsidRPr="006C1D86">
                <w:rPr>
                  <w:rFonts w:ascii="Arial" w:hAnsi="Arial"/>
                  <w:b/>
                  <w:i/>
                  <w:color w:val="3464BA"/>
                  <w:sz w:val="22"/>
                  <w:szCs w:val="22"/>
                  <w:u w:val="dotted" w:color="3464BA"/>
                  <w:lang w:eastAsia="en-US"/>
                </w:rPr>
                <w:t xml:space="preserve"> </w:t>
              </w:r>
              <w:r w:rsidRPr="006C1D86">
                <w:rPr>
                  <w:rFonts w:ascii="Arial" w:hAnsi="Arial"/>
                  <w:b/>
                  <w:i/>
                  <w:color w:val="3464BA"/>
                  <w:sz w:val="22"/>
                  <w:szCs w:val="22"/>
                  <w:u w:val="dotted" w:color="3464BA"/>
                  <w:rtl/>
                  <w:lang w:eastAsia="en-US"/>
                </w:rPr>
                <w:t>שירותים</w:t>
              </w:r>
              <w:r w:rsidRPr="006C1D86">
                <w:rPr>
                  <w:rFonts w:ascii="Arial" w:hAnsi="Arial"/>
                  <w:b/>
                  <w:i/>
                  <w:color w:val="3464BA"/>
                  <w:sz w:val="22"/>
                  <w:szCs w:val="22"/>
                  <w:u w:val="dotted" w:color="3464BA"/>
                  <w:lang w:eastAsia="en-US"/>
                </w:rPr>
                <w:t xml:space="preserve"> </w:t>
              </w:r>
              <w:r w:rsidRPr="006C1D86">
                <w:rPr>
                  <w:rFonts w:ascii="Arial" w:hAnsi="Arial"/>
                  <w:b/>
                  <w:i/>
                  <w:color w:val="3464BA"/>
                  <w:sz w:val="22"/>
                  <w:szCs w:val="22"/>
                  <w:u w:val="dotted" w:color="3464BA"/>
                  <w:rtl/>
                  <w:lang w:eastAsia="en-US"/>
                </w:rPr>
                <w:t>פיננסיים (קופות</w:t>
              </w:r>
              <w:r w:rsidRPr="006C1D86">
                <w:rPr>
                  <w:rFonts w:ascii="Arial" w:hAnsi="Arial"/>
                  <w:b/>
                  <w:i/>
                  <w:color w:val="3464BA"/>
                  <w:sz w:val="22"/>
                  <w:szCs w:val="22"/>
                  <w:u w:val="dotted" w:color="3464BA"/>
                  <w:lang w:eastAsia="en-US"/>
                </w:rPr>
                <w:t xml:space="preserve"> </w:t>
              </w:r>
              <w:r w:rsidRPr="006C1D86">
                <w:rPr>
                  <w:rFonts w:ascii="Arial" w:hAnsi="Arial"/>
                  <w:b/>
                  <w:i/>
                  <w:color w:val="3464BA"/>
                  <w:sz w:val="22"/>
                  <w:szCs w:val="22"/>
                  <w:u w:val="dotted" w:color="3464BA"/>
                  <w:rtl/>
                  <w:lang w:eastAsia="en-US"/>
                </w:rPr>
                <w:t xml:space="preserve">גמל), </w:t>
              </w:r>
              <w:proofErr w:type="spellStart"/>
              <w:r w:rsidRPr="006C1D86">
                <w:rPr>
                  <w:rFonts w:ascii="Arial" w:hAnsi="Arial"/>
                  <w:b/>
                  <w:i/>
                  <w:color w:val="3464BA"/>
                  <w:sz w:val="22"/>
                  <w:szCs w:val="22"/>
                  <w:u w:val="dotted" w:color="3464BA"/>
                  <w:rtl/>
                  <w:lang w:eastAsia="en-US"/>
                </w:rPr>
                <w:t>התשס</w:t>
              </w:r>
              <w:proofErr w:type="spellEnd"/>
              <w:r w:rsidRPr="006C1D86">
                <w:rPr>
                  <w:rFonts w:ascii="Arial" w:hAnsi="Arial"/>
                  <w:b/>
                  <w:i/>
                  <w:color w:val="3464BA"/>
                  <w:sz w:val="22"/>
                  <w:szCs w:val="22"/>
                  <w:u w:val="dotted" w:color="3464BA"/>
                  <w:lang w:eastAsia="en-US"/>
                </w:rPr>
                <w:t>"</w:t>
              </w:r>
              <w:r w:rsidRPr="006C1D86">
                <w:rPr>
                  <w:rFonts w:ascii="Arial" w:hAnsi="Arial"/>
                  <w:b/>
                  <w:i/>
                  <w:color w:val="3464BA"/>
                  <w:sz w:val="22"/>
                  <w:szCs w:val="22"/>
                  <w:u w:val="dotted" w:color="3464BA"/>
                  <w:rtl/>
                  <w:lang w:eastAsia="en-US"/>
                </w:rPr>
                <w:t>ה-</w:t>
              </w:r>
              <w:r w:rsidRPr="006C1D86">
                <w:rPr>
                  <w:rFonts w:ascii="Arial" w:hAnsi="Arial"/>
                  <w:b/>
                  <w:i/>
                  <w:color w:val="3464BA"/>
                  <w:sz w:val="22"/>
                  <w:szCs w:val="22"/>
                  <w:u w:val="dotted" w:color="3464BA"/>
                  <w:lang w:eastAsia="en-US"/>
                </w:rPr>
                <w:t>,</w:t>
              </w:r>
              <w:r w:rsidRPr="006C1D86">
                <w:rPr>
                  <w:rFonts w:ascii="Arial" w:hAnsi="Arial"/>
                  <w:b/>
                  <w:bCs/>
                  <w:i/>
                  <w:iCs/>
                  <w:color w:val="3464BA"/>
                  <w:sz w:val="22"/>
                  <w:szCs w:val="22"/>
                  <w:u w:val="dotted" w:color="3464BA"/>
                  <w:lang w:eastAsia="en-US"/>
                </w:rPr>
                <w:t>2005</w:t>
              </w:r>
            </w:hyperlink>
            <w:r w:rsidRPr="006C1D86">
              <w:rPr>
                <w:rFonts w:ascii="Arial" w:hAnsi="Arial"/>
                <w:sz w:val="22"/>
                <w:szCs w:val="22"/>
                <w:rtl/>
                <w:lang w:eastAsia="en-US"/>
              </w:rPr>
              <w:t xml:space="preserve"> </w:t>
            </w:r>
            <w:r w:rsidRPr="006C1D86">
              <w:rPr>
                <w:rFonts w:ascii="Arial" w:hAnsi="Arial"/>
                <w:b/>
                <w:bCs/>
                <w:sz w:val="22"/>
                <w:szCs w:val="22"/>
                <w:u w:val="single"/>
                <w:rtl/>
                <w:lang w:eastAsia="en-US"/>
              </w:rPr>
              <w:t>על שם העובד</w:t>
            </w:r>
            <w:r w:rsidRPr="006C1D86">
              <w:rPr>
                <w:rFonts w:ascii="Arial" w:hAnsi="Arial"/>
                <w:sz w:val="22"/>
                <w:szCs w:val="22"/>
                <w:rtl/>
                <w:lang w:eastAsia="en-US"/>
              </w:rPr>
              <w:t xml:space="preserve"> לצורך הסכם זה תעשה החל </w:t>
            </w:r>
            <w:r w:rsidRPr="006C1D86">
              <w:rPr>
                <w:rFonts w:ascii="Arial" w:hAnsi="Arial"/>
                <w:b/>
                <w:bCs/>
                <w:sz w:val="22"/>
                <w:szCs w:val="22"/>
                <w:u w:val="single"/>
                <w:rtl/>
                <w:lang w:eastAsia="en-US"/>
              </w:rPr>
              <w:t>מהיום הראשון</w:t>
            </w:r>
            <w:r w:rsidRPr="006C1D86">
              <w:rPr>
                <w:rFonts w:ascii="Arial" w:hAnsi="Arial"/>
                <w:sz w:val="22"/>
                <w:szCs w:val="22"/>
                <w:rtl/>
                <w:lang w:eastAsia="en-US"/>
              </w:rPr>
              <w:t xml:space="preserve"> להעסקתו לצורך ביצוע ההתקשרות וזאת למרות האמור בסעיף ה' לצו ההרחבה.</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 xml:space="preserve">ההפרשה תתבצע על שכר בסיס בתוספת דמי הבראה, ימי חג,  דמי חופשה, ימי מחלה, תשלום עבור ימי מילואים ודמי לידה. </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במקרה ש</w:t>
            </w:r>
            <w:r w:rsidRPr="006C1D86">
              <w:rPr>
                <w:rFonts w:ascii="Arial" w:hAnsi="Arial"/>
                <w:sz w:val="22"/>
                <w:szCs w:val="22"/>
                <w:rtl/>
                <w:lang w:eastAsia="en-US"/>
              </w:rPr>
              <w:t>העובד עבד שעות נוספות יש להפריש בגין עבודה זו</w:t>
            </w:r>
            <w:r w:rsidRPr="006C1D86">
              <w:rPr>
                <w:rFonts w:ascii="Arial" w:hAnsi="Arial" w:hint="cs"/>
                <w:sz w:val="22"/>
                <w:szCs w:val="22"/>
                <w:rtl/>
                <w:lang w:eastAsia="en-US"/>
              </w:rPr>
              <w:t xml:space="preserve"> </w:t>
            </w:r>
            <w:r w:rsidRPr="006C1D86">
              <w:rPr>
                <w:rFonts w:ascii="Arial" w:hAnsi="Arial"/>
                <w:sz w:val="22"/>
                <w:szCs w:val="22"/>
                <w:rtl/>
                <w:lang w:eastAsia="en-US"/>
              </w:rPr>
              <w:t xml:space="preserve">6%. </w:t>
            </w:r>
            <w:r w:rsidRPr="006C1D86">
              <w:rPr>
                <w:rFonts w:ascii="Arial" w:hAnsi="Arial" w:hint="cs"/>
                <w:sz w:val="22"/>
                <w:szCs w:val="22"/>
                <w:rtl/>
                <w:lang w:eastAsia="en-US"/>
              </w:rPr>
              <w:t xml:space="preserve">יובהר כי ההפרשות יבוצעו עבור הסך הכולל של התשלום המשולם בגין העבודה הנוספת שבוצעה (125% או 150%, לפי העניין). </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 xml:space="preserve">במקרה שהעובד עבד בשבת בגין שכר היסוד יש להפריש 8.33% ובגין התוספת לעבודה בשבת יש להפריש 6%. </w:t>
            </w:r>
          </w:p>
          <w:p w:rsidR="006C1D86" w:rsidRPr="006C1D86" w:rsidRDefault="006C1D86" w:rsidP="006C1D86">
            <w:pPr>
              <w:spacing w:line="360" w:lineRule="auto"/>
              <w:ind w:right="34"/>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w:t>
            </w:r>
            <w:r w:rsidRPr="006C1D86">
              <w:rPr>
                <w:rFonts w:ascii="Arial" w:hAnsi="Arial"/>
                <w:b/>
                <w:bCs/>
                <w:rtl/>
                <w:lang w:eastAsia="en-US"/>
              </w:rPr>
              <w:t xml:space="preserve"> </w:t>
            </w:r>
            <w:hyperlink r:id="rId141" w:history="1">
              <w:r w:rsidRPr="006C1D86">
                <w:rPr>
                  <w:rFonts w:ascii="Arial" w:hAnsi="Arial"/>
                  <w:b/>
                  <w:i/>
                  <w:color w:val="3464BA"/>
                  <w:sz w:val="22"/>
                  <w:szCs w:val="22"/>
                  <w:u w:val="dotted" w:color="3464BA"/>
                  <w:rtl/>
                  <w:lang w:eastAsia="en-US"/>
                </w:rPr>
                <w:t>חוק פיצויי פיטורין, תשכ"ג-1963</w:t>
              </w:r>
            </w:hyperlink>
            <w:r w:rsidRPr="006C1D86">
              <w:rPr>
                <w:rFonts w:ascii="Arial" w:hAnsi="Arial"/>
                <w:b/>
                <w:i/>
                <w:color w:val="3464BA"/>
                <w:sz w:val="22"/>
                <w:szCs w:val="22"/>
                <w:u w:val="dotted" w:color="3464BA"/>
                <w:rtl/>
                <w:lang w:eastAsia="en-US"/>
              </w:rPr>
              <w:t xml:space="preserve"> והסכם קיבוצי מיוחד מיום 4.12.2012</w:t>
            </w:r>
            <w:r w:rsidRPr="006C1D86">
              <w:rPr>
                <w:rFonts w:ascii="Arial" w:hAnsi="Arial" w:hint="cs"/>
                <w:sz w:val="22"/>
                <w:szCs w:val="22"/>
                <w:rtl/>
                <w:lang w:eastAsia="en-US"/>
              </w:rPr>
              <w:t>.</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ביטוח לאומי</w:t>
            </w:r>
          </w:p>
        </w:tc>
        <w:tc>
          <w:tcPr>
            <w:tcW w:w="1418" w:type="dxa"/>
            <w:shd w:val="clear" w:color="auto" w:fill="auto"/>
            <w:vAlign w:val="center"/>
          </w:tcPr>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0.9</w:t>
            </w:r>
            <w:r w:rsidRPr="006C1D86">
              <w:rPr>
                <w:rFonts w:ascii="Arial" w:hAnsi="Arial" w:hint="cs"/>
                <w:sz w:val="22"/>
                <w:szCs w:val="22"/>
                <w:rtl/>
                <w:lang w:eastAsia="en-US"/>
              </w:rPr>
              <w:t>7</w:t>
            </w:r>
            <w:r w:rsidRPr="006C1D86">
              <w:rPr>
                <w:rFonts w:ascii="Arial" w:hAnsi="Arial"/>
                <w:sz w:val="22"/>
                <w:szCs w:val="22"/>
                <w:rtl/>
                <w:lang w:eastAsia="en-US"/>
              </w:rPr>
              <w:t xml:space="preserve"> ₪ </w:t>
            </w:r>
          </w:p>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(3.45%)</w:t>
            </w:r>
          </w:p>
        </w:tc>
        <w:tc>
          <w:tcPr>
            <w:tcW w:w="5725" w:type="dxa"/>
            <w:shd w:val="clear" w:color="auto" w:fill="auto"/>
            <w:vAlign w:val="center"/>
          </w:tcPr>
          <w:p w:rsidR="006C1D86" w:rsidRPr="006C1D86" w:rsidRDefault="006C1D86" w:rsidP="006C1D86">
            <w:pPr>
              <w:tabs>
                <w:tab w:val="left" w:pos="5104"/>
              </w:tabs>
              <w:spacing w:line="360" w:lineRule="auto"/>
              <w:jc w:val="both"/>
              <w:rPr>
                <w:rFonts w:ascii="Arial" w:hAnsi="Arial"/>
                <w:sz w:val="22"/>
                <w:szCs w:val="22"/>
                <w:rtl/>
                <w:lang w:eastAsia="en-US"/>
              </w:rPr>
            </w:pPr>
            <w:r w:rsidRPr="006C1D86">
              <w:rPr>
                <w:rFonts w:ascii="Arial" w:hAnsi="Arial"/>
                <w:sz w:val="22"/>
                <w:szCs w:val="22"/>
                <w:rtl/>
                <w:lang w:eastAsia="en-US"/>
              </w:rPr>
              <w:t xml:space="preserve">עד לשכר של 60% מהשכר הממוצע משולם 3.45% ביטוח לאומי מעבר לשכר זה משולם </w:t>
            </w:r>
            <w:r w:rsidRPr="006C1D86">
              <w:rPr>
                <w:rFonts w:ascii="Arial" w:hAnsi="Arial" w:hint="cs"/>
                <w:sz w:val="22"/>
                <w:szCs w:val="22"/>
                <w:rtl/>
                <w:lang w:eastAsia="en-US"/>
              </w:rPr>
              <w:t>6.75</w:t>
            </w:r>
            <w:r w:rsidRPr="006C1D86">
              <w:rPr>
                <w:rFonts w:ascii="Arial" w:hAnsi="Arial"/>
                <w:sz w:val="22"/>
                <w:szCs w:val="22"/>
                <w:rtl/>
                <w:lang w:eastAsia="en-US"/>
              </w:rPr>
              <w:t xml:space="preserve">%. בטבלה זו </w:t>
            </w:r>
            <w:r w:rsidRPr="006C1D86">
              <w:rPr>
                <w:rFonts w:ascii="Arial" w:hAnsi="Arial" w:hint="cs"/>
                <w:sz w:val="22"/>
                <w:szCs w:val="22"/>
                <w:rtl/>
                <w:lang w:eastAsia="en-US"/>
              </w:rPr>
              <w:t>השימוש הוא</w:t>
            </w:r>
            <w:r w:rsidRPr="006C1D86">
              <w:rPr>
                <w:rFonts w:ascii="Arial" w:hAnsi="Arial"/>
                <w:sz w:val="22"/>
                <w:szCs w:val="22"/>
                <w:rtl/>
                <w:lang w:eastAsia="en-US"/>
              </w:rPr>
              <w:t xml:space="preserve"> בתעריף הנמוך בשל העובדה שמרבית העובדים אינם מגיעים לתעריף הגבוה.</w:t>
            </w:r>
            <w:r w:rsidRPr="006C1D86">
              <w:rPr>
                <w:rFonts w:ascii="Arial" w:hAnsi="Arial" w:hint="cs"/>
                <w:sz w:val="22"/>
                <w:szCs w:val="22"/>
                <w:rtl/>
                <w:lang w:eastAsia="en-US"/>
              </w:rPr>
              <w:t xml:space="preserve"> </w:t>
            </w:r>
          </w:p>
          <w:p w:rsidR="006C1D86" w:rsidRPr="006C1D86" w:rsidRDefault="006C1D86" w:rsidP="006C1D86">
            <w:pPr>
              <w:tabs>
                <w:tab w:val="left" w:pos="5104"/>
              </w:tabs>
              <w:spacing w:line="360" w:lineRule="auto"/>
              <w:jc w:val="both"/>
              <w:rPr>
                <w:rFonts w:ascii="Arial" w:hAnsi="Arial"/>
                <w:sz w:val="22"/>
                <w:szCs w:val="22"/>
                <w:u w:val="single"/>
                <w:rtl/>
                <w:lang w:eastAsia="en-US"/>
              </w:rPr>
            </w:pPr>
            <w:r w:rsidRPr="006C1D86">
              <w:rPr>
                <w:rFonts w:ascii="Arial" w:hAnsi="Arial"/>
                <w:sz w:val="22"/>
                <w:szCs w:val="22"/>
                <w:rtl/>
                <w:lang w:eastAsia="en-US"/>
              </w:rPr>
              <w:t>ביטוח לאומי משולם על מרכיבים נוספים מעבר לשכר היסוד כגון: חופשה, ותק, חגים, נסיעות, והבראה</w:t>
            </w:r>
            <w:r w:rsidRPr="006C1D86">
              <w:rPr>
                <w:rFonts w:ascii="Arial" w:hAnsi="Arial" w:hint="cs"/>
                <w:sz w:val="22"/>
                <w:szCs w:val="22"/>
                <w:rtl/>
                <w:lang w:eastAsia="en-US"/>
              </w:rPr>
              <w:t>, מתנות לחגים, סבסוד ארוחות</w:t>
            </w:r>
            <w:r w:rsidRPr="006C1D86">
              <w:rPr>
                <w:rFonts w:ascii="Arial" w:hAnsi="Arial"/>
                <w:sz w:val="22"/>
                <w:szCs w:val="22"/>
                <w:rtl/>
                <w:lang w:eastAsia="en-US"/>
              </w:rPr>
              <w:t xml:space="preserve">. </w:t>
            </w:r>
          </w:p>
          <w:p w:rsidR="006C1D86" w:rsidRPr="006C1D86" w:rsidRDefault="006C1D86" w:rsidP="006C1D86">
            <w:pPr>
              <w:tabs>
                <w:tab w:val="left" w:pos="5104"/>
              </w:tabs>
              <w:spacing w:line="360" w:lineRule="auto"/>
              <w:rPr>
                <w:rFonts w:ascii="Arial" w:hAnsi="Arial"/>
                <w:sz w:val="22"/>
                <w:szCs w:val="22"/>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42" w:history="1">
              <w:r w:rsidRPr="006C1D86">
                <w:rPr>
                  <w:rFonts w:ascii="Arial" w:hAnsi="Arial"/>
                  <w:b/>
                  <w:i/>
                  <w:color w:val="3464BA"/>
                  <w:sz w:val="22"/>
                  <w:szCs w:val="22"/>
                  <w:u w:val="dotted" w:color="3464BA"/>
                  <w:rtl/>
                  <w:lang w:eastAsia="en-US"/>
                </w:rPr>
                <w:t>חוק הביטוח הלאומי (נוסח משולב), תשנ"ה-1995</w:t>
              </w:r>
            </w:hyperlink>
            <w:r w:rsidRPr="006C1D86">
              <w:rPr>
                <w:rFonts w:ascii="Arial" w:hAnsi="Arial"/>
                <w:sz w:val="22"/>
                <w:szCs w:val="22"/>
                <w:rtl/>
                <w:lang w:eastAsia="en-US"/>
              </w:rPr>
              <w:t>.</w:t>
            </w:r>
          </w:p>
        </w:tc>
      </w:tr>
      <w:tr w:rsidR="006C1D86" w:rsidRPr="006C1D86" w:rsidTr="00715CC4">
        <w:trPr>
          <w:cantSplit/>
        </w:trPr>
        <w:tc>
          <w:tcPr>
            <w:tcW w:w="1701" w:type="dxa"/>
            <w:shd w:val="clear" w:color="auto" w:fill="CCCCCC"/>
            <w:vAlign w:val="center"/>
          </w:tcPr>
          <w:p w:rsidR="006C1D86" w:rsidRPr="006C1D86" w:rsidRDefault="006C1D86" w:rsidP="006C1D86">
            <w:pPr>
              <w:tabs>
                <w:tab w:val="left" w:pos="0"/>
              </w:tabs>
              <w:spacing w:line="360" w:lineRule="auto"/>
              <w:ind w:right="-86"/>
              <w:jc w:val="center"/>
              <w:rPr>
                <w:rFonts w:ascii="Arial" w:hAnsi="Arial"/>
                <w:b/>
                <w:bCs/>
                <w:sz w:val="22"/>
                <w:szCs w:val="22"/>
                <w:rtl/>
                <w:lang w:eastAsia="en-US"/>
              </w:rPr>
            </w:pPr>
            <w:r w:rsidRPr="006C1D86">
              <w:rPr>
                <w:rFonts w:ascii="Arial" w:hAnsi="Arial"/>
                <w:b/>
                <w:bCs/>
                <w:sz w:val="22"/>
                <w:szCs w:val="22"/>
                <w:rtl/>
                <w:lang w:eastAsia="en-US"/>
              </w:rPr>
              <w:t>סה"כ</w:t>
            </w:r>
          </w:p>
        </w:tc>
        <w:tc>
          <w:tcPr>
            <w:tcW w:w="1418" w:type="dxa"/>
            <w:shd w:val="clear" w:color="auto" w:fill="auto"/>
            <w:vAlign w:val="center"/>
          </w:tcPr>
          <w:p w:rsidR="006C1D86" w:rsidRPr="006C1D86" w:rsidRDefault="006C1D86" w:rsidP="006C1D86">
            <w:pPr>
              <w:tabs>
                <w:tab w:val="left" w:pos="1098"/>
              </w:tabs>
              <w:spacing w:line="360" w:lineRule="auto"/>
              <w:jc w:val="center"/>
              <w:rPr>
                <w:rFonts w:ascii="Arial" w:hAnsi="Arial"/>
                <w:b/>
                <w:bCs/>
                <w:sz w:val="22"/>
                <w:szCs w:val="22"/>
                <w:rtl/>
                <w:lang w:eastAsia="en-US"/>
              </w:rPr>
            </w:pPr>
            <w:r w:rsidRPr="006C1D86">
              <w:rPr>
                <w:rFonts w:ascii="Arial" w:hAnsi="Arial" w:hint="cs"/>
                <w:b/>
                <w:bCs/>
                <w:sz w:val="22"/>
                <w:szCs w:val="22"/>
                <w:rtl/>
                <w:lang w:eastAsia="en-US"/>
              </w:rPr>
              <w:t>33.28</w:t>
            </w:r>
          </w:p>
        </w:tc>
        <w:tc>
          <w:tcPr>
            <w:tcW w:w="5725" w:type="dxa"/>
            <w:shd w:val="clear" w:color="auto" w:fill="auto"/>
            <w:vAlign w:val="center"/>
          </w:tcPr>
          <w:p w:rsidR="006C1D86" w:rsidRPr="006C1D86" w:rsidRDefault="006C1D86" w:rsidP="006C1D86">
            <w:pPr>
              <w:spacing w:line="360" w:lineRule="auto"/>
              <w:ind w:right="450"/>
              <w:rPr>
                <w:rFonts w:ascii="Arial" w:hAnsi="Arial"/>
                <w:sz w:val="22"/>
                <w:szCs w:val="22"/>
                <w:rtl/>
                <w:lang w:eastAsia="en-US"/>
              </w:rPr>
            </w:pPr>
          </w:p>
        </w:tc>
      </w:tr>
    </w:tbl>
    <w:p w:rsidR="006C1D86" w:rsidRPr="006C1D86" w:rsidRDefault="006C1D86" w:rsidP="006C1D86">
      <w:pPr>
        <w:spacing w:before="240" w:line="360" w:lineRule="auto"/>
        <w:ind w:left="567" w:firstLine="1"/>
        <w:jc w:val="both"/>
        <w:rPr>
          <w:rFonts w:ascii="Arial" w:hAnsi="Arial"/>
          <w:sz w:val="22"/>
          <w:szCs w:val="22"/>
          <w:rtl/>
          <w:lang w:eastAsia="en-US"/>
        </w:rPr>
      </w:pPr>
      <w:r w:rsidRPr="006C1D86">
        <w:rPr>
          <w:rFonts w:ascii="Arial" w:hAnsi="Arial" w:hint="cs"/>
          <w:sz w:val="22"/>
          <w:szCs w:val="22"/>
          <w:u w:val="single"/>
          <w:rtl/>
          <w:lang w:eastAsia="en-US"/>
        </w:rPr>
        <w:t>להלן רכיבי שכר נוספים אשר ישולמו על פי הביצוע</w:t>
      </w:r>
      <w:r w:rsidRPr="006C1D86">
        <w:rPr>
          <w:rFonts w:ascii="Arial" w:hAnsi="Arial" w:hint="cs"/>
          <w:sz w:val="22"/>
          <w:szCs w:val="22"/>
          <w:rtl/>
          <w:lang w:eastAsia="en-US"/>
        </w:rPr>
        <w:t>:</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6C1D86" w:rsidRPr="006C1D86" w:rsidTr="00715CC4">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6C1D86" w:rsidRPr="006C1D86" w:rsidRDefault="006C1D86" w:rsidP="006C1D86">
            <w:pPr>
              <w:tabs>
                <w:tab w:val="left" w:pos="0"/>
              </w:tabs>
              <w:spacing w:line="360" w:lineRule="auto"/>
              <w:ind w:firstLine="168"/>
              <w:jc w:val="center"/>
              <w:rPr>
                <w:rFonts w:ascii="Arial" w:hAnsi="Arial"/>
                <w:b/>
                <w:bCs/>
                <w:sz w:val="22"/>
                <w:szCs w:val="22"/>
                <w:rtl/>
                <w:lang w:eastAsia="en-US"/>
              </w:rPr>
            </w:pPr>
            <w:r w:rsidRPr="006C1D86">
              <w:rPr>
                <w:rFonts w:ascii="Arial" w:hAnsi="Arial"/>
                <w:b/>
                <w:bCs/>
                <w:sz w:val="22"/>
                <w:szCs w:val="22"/>
                <w:rtl/>
                <w:lang w:eastAsia="en-US"/>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tabs>
                <w:tab w:val="left" w:pos="540"/>
              </w:tabs>
              <w:spacing w:line="360" w:lineRule="auto"/>
              <w:jc w:val="center"/>
              <w:rPr>
                <w:rFonts w:ascii="Arial" w:hAnsi="Arial"/>
                <w:sz w:val="22"/>
                <w:szCs w:val="22"/>
                <w:lang w:eastAsia="en-US"/>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 xml:space="preserve">על פי ביצוע. יש להתאים את תשלום הנסיעות על פי עלות הנסיעות בפועל עד לתקרה המתעדכנת מעת לעת בצו ההרחבה. התקרה הנוכחית היא  25.20 ₪ ליום עבודה. </w:t>
            </w:r>
          </w:p>
          <w:p w:rsidR="006C1D86" w:rsidRPr="006C1D86" w:rsidRDefault="006C1D86" w:rsidP="006C1D86">
            <w:pPr>
              <w:spacing w:line="360" w:lineRule="auto"/>
              <w:jc w:val="both"/>
              <w:rPr>
                <w:rFonts w:ascii="Arial" w:hAnsi="Arial"/>
                <w:sz w:val="22"/>
                <w:szCs w:val="22"/>
                <w:rtl/>
                <w:lang w:eastAsia="en-US"/>
              </w:rPr>
            </w:pP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במקרה בו הקבלן מספק שירותי הסעות המשרד ישלם לקבלן עלות תעריף חופשי חודשי באזור קבלת השירותים אלא אם נקבע אחרת בתנאי המכרז.</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43" w:history="1">
              <w:r w:rsidRPr="006C1D86">
                <w:rPr>
                  <w:rFonts w:ascii="Arial" w:hAnsi="Arial"/>
                  <w:i/>
                  <w:color w:val="3464BA"/>
                  <w:sz w:val="22"/>
                  <w:szCs w:val="22"/>
                  <w:u w:val="dotted" w:color="3464BA"/>
                  <w:rtl/>
                  <w:lang w:eastAsia="en-US"/>
                </w:rPr>
                <w:t xml:space="preserve">צו הרחבה בדבר השתתפות המעביד בהוצאות נסיעה </w:t>
              </w:r>
              <w:r w:rsidRPr="006C1D86">
                <w:rPr>
                  <w:rFonts w:ascii="Arial" w:hAnsi="Arial" w:hint="cs"/>
                  <w:i/>
                  <w:color w:val="3464BA"/>
                  <w:sz w:val="22"/>
                  <w:szCs w:val="22"/>
                  <w:u w:val="dotted" w:color="3464BA"/>
                  <w:rtl/>
                  <w:lang w:eastAsia="en-US"/>
                </w:rPr>
                <w:t>ל</w:t>
              </w:r>
              <w:r w:rsidRPr="006C1D86">
                <w:rPr>
                  <w:rFonts w:ascii="Arial" w:hAnsi="Arial"/>
                  <w:i/>
                  <w:color w:val="3464BA"/>
                  <w:sz w:val="22"/>
                  <w:szCs w:val="22"/>
                  <w:u w:val="dotted" w:color="3464BA"/>
                  <w:rtl/>
                  <w:lang w:eastAsia="en-US"/>
                </w:rPr>
                <w:t>עבודה וממנה לפי חוק הסכמים קיבוציים, התשי"ז-1957.</w:t>
              </w:r>
            </w:hyperlink>
          </w:p>
        </w:tc>
      </w:tr>
      <w:tr w:rsidR="006C1D86" w:rsidRPr="006C1D86" w:rsidTr="00715CC4">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lastRenderedPageBreak/>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tabs>
                <w:tab w:val="left" w:pos="1188"/>
              </w:tabs>
              <w:spacing w:line="360" w:lineRule="auto"/>
              <w:jc w:val="center"/>
              <w:rPr>
                <w:rFonts w:ascii="Arial" w:hAnsi="Arial"/>
                <w:sz w:val="22"/>
                <w:szCs w:val="22"/>
                <w:rtl/>
                <w:lang w:eastAsia="en-US"/>
              </w:rPr>
            </w:pPr>
            <w:r w:rsidRPr="006C1D86">
              <w:rPr>
                <w:rFonts w:ascii="Arial" w:hAnsi="Arial"/>
                <w:sz w:val="22"/>
                <w:szCs w:val="22"/>
                <w:rtl/>
                <w:lang w:eastAsia="en-US"/>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הפרשות לגמל יעשו על החזרי הוצאות נסיעה בלבד לקופה אישית על שם העובד החל מהיום הראשון להעסקתו</w:t>
            </w:r>
            <w:r w:rsidRPr="006C1D86">
              <w:rPr>
                <w:rFonts w:ascii="Arial" w:hAnsi="Arial" w:hint="cs"/>
                <w:sz w:val="22"/>
                <w:szCs w:val="22"/>
                <w:rtl/>
                <w:lang w:eastAsia="en-US"/>
              </w:rPr>
              <w:t>.</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רכיב זה לא ישולם במקרה בו הקבלן מספק שירותי הסעות לעובדים.</w:t>
            </w:r>
          </w:p>
          <w:p w:rsidR="006C1D86" w:rsidRPr="006C1D86" w:rsidRDefault="006C1D86" w:rsidP="006C1D86">
            <w:pPr>
              <w:tabs>
                <w:tab w:val="left" w:pos="0"/>
              </w:tabs>
              <w:spacing w:line="360" w:lineRule="auto"/>
              <w:rPr>
                <w:rFonts w:ascii="Arial" w:hAnsi="Arial"/>
                <w:b/>
                <w:bCs/>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r w:rsidRPr="006C1D86">
              <w:rPr>
                <w:rFonts w:ascii="Arial" w:hAnsi="Arial"/>
                <w:b/>
                <w:i/>
                <w:color w:val="3464BA"/>
                <w:sz w:val="22"/>
                <w:szCs w:val="22"/>
                <w:u w:val="dotted" w:color="3464BA"/>
                <w:rtl/>
                <w:lang w:eastAsia="en-US"/>
              </w:rPr>
              <w:t>הסכם קיבוצי מיוחד מיום 4.12.2012</w:t>
            </w:r>
            <w:r w:rsidRPr="006C1D86">
              <w:rPr>
                <w:rFonts w:ascii="Arial" w:hAnsi="Arial" w:hint="cs"/>
                <w:sz w:val="22"/>
                <w:szCs w:val="22"/>
                <w:rtl/>
                <w:lang w:eastAsia="en-US"/>
              </w:rPr>
              <w:t>.</w:t>
            </w:r>
          </w:p>
        </w:tc>
      </w:tr>
      <w:tr w:rsidR="006C1D86" w:rsidRPr="006C1D86" w:rsidTr="00715CC4">
        <w:trPr>
          <w:cantSplit/>
        </w:trPr>
        <w:tc>
          <w:tcPr>
            <w:tcW w:w="2181" w:type="dxa"/>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מחלה</w:t>
            </w:r>
          </w:p>
        </w:tc>
        <w:tc>
          <w:tcPr>
            <w:tcW w:w="1221" w:type="dxa"/>
            <w:shd w:val="clear" w:color="auto" w:fill="auto"/>
            <w:vAlign w:val="center"/>
          </w:tcPr>
          <w:p w:rsidR="006C1D86" w:rsidRPr="006C1D86" w:rsidRDefault="006C1D86" w:rsidP="006C1D86">
            <w:pPr>
              <w:tabs>
                <w:tab w:val="left" w:pos="540"/>
              </w:tabs>
              <w:spacing w:line="360" w:lineRule="auto"/>
              <w:jc w:val="center"/>
              <w:rPr>
                <w:rFonts w:ascii="Arial" w:hAnsi="Arial"/>
                <w:sz w:val="22"/>
                <w:szCs w:val="22"/>
                <w:rtl/>
                <w:lang w:eastAsia="en-US"/>
              </w:rPr>
            </w:pPr>
          </w:p>
        </w:tc>
        <w:tc>
          <w:tcPr>
            <w:tcW w:w="5442" w:type="dxa"/>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 xml:space="preserve">תשלום זה יבוצע על ידי המשרד כנגד קבלת אישור </w:t>
            </w:r>
            <w:r w:rsidRPr="006C1D86">
              <w:rPr>
                <w:rFonts w:ascii="Arial" w:hAnsi="Arial" w:hint="cs"/>
                <w:sz w:val="22"/>
                <w:szCs w:val="22"/>
                <w:rtl/>
                <w:lang w:eastAsia="en-US"/>
              </w:rPr>
              <w:t>רואה חשבון</w:t>
            </w:r>
            <w:r w:rsidRPr="006C1D86">
              <w:rPr>
                <w:rFonts w:ascii="Arial" w:hAnsi="Arial"/>
                <w:sz w:val="22"/>
                <w:szCs w:val="22"/>
                <w:rtl/>
                <w:lang w:eastAsia="en-US"/>
              </w:rPr>
              <w:t xml:space="preserve"> על ביצוע התשלומים בפועל אחת לחודש. יובהר כי המזמין ישלם לקבלן לפי צבירת ימי המחלה של העובד </w:t>
            </w:r>
            <w:r w:rsidRPr="006C1D86">
              <w:rPr>
                <w:rFonts w:ascii="Arial" w:hAnsi="Arial"/>
                <w:sz w:val="22"/>
                <w:szCs w:val="22"/>
                <w:u w:val="single"/>
                <w:rtl/>
                <w:lang w:eastAsia="en-US"/>
              </w:rPr>
              <w:t>בחברה בתקופת ההתקשרות עם המשרד הממשלתי</w:t>
            </w:r>
            <w:r w:rsidRPr="006C1D86">
              <w:rPr>
                <w:rFonts w:ascii="Arial" w:hAnsi="Arial" w:hint="cs"/>
                <w:sz w:val="22"/>
                <w:szCs w:val="22"/>
                <w:u w:val="single"/>
                <w:rtl/>
                <w:lang w:eastAsia="en-US"/>
              </w:rPr>
              <w:t xml:space="preserve"> או לפי צבירת ימי המחלה של העובד בתקופת עבודתו במשרד הממשלתי</w:t>
            </w:r>
            <w:r w:rsidRPr="006C1D86">
              <w:rPr>
                <w:rFonts w:ascii="Arial" w:hAnsi="Arial"/>
                <w:sz w:val="22"/>
                <w:szCs w:val="22"/>
                <w:rtl/>
                <w:lang w:eastAsia="en-US"/>
              </w:rPr>
              <w:t xml:space="preserve">. אין באמור כדי לגרוע מחובותיו החוקיות של </w:t>
            </w:r>
            <w:r w:rsidRPr="006C1D86">
              <w:rPr>
                <w:rFonts w:ascii="Arial" w:hAnsi="Arial" w:hint="cs"/>
                <w:sz w:val="22"/>
                <w:szCs w:val="22"/>
                <w:rtl/>
                <w:lang w:eastAsia="en-US"/>
              </w:rPr>
              <w:t>הקבלן</w:t>
            </w:r>
            <w:r w:rsidRPr="006C1D86">
              <w:rPr>
                <w:rFonts w:ascii="Arial" w:hAnsi="Arial"/>
                <w:sz w:val="22"/>
                <w:szCs w:val="22"/>
                <w:rtl/>
                <w:lang w:eastAsia="en-US"/>
              </w:rPr>
              <w:t xml:space="preserve"> כלפי העובד.</w:t>
            </w: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6C1D86">
              <w:rPr>
                <w:rFonts w:ascii="Arial" w:hAnsi="Arial"/>
                <w:sz w:val="22"/>
                <w:szCs w:val="22"/>
                <w:rtl/>
                <w:lang w:eastAsia="en-US"/>
              </w:rPr>
              <w:t>אך לא יותר מ-130 יום, בניכוי התקופה שבעדה קיבל העובד דמי מחלה על פי חוק דמי מחלה.</w:t>
            </w:r>
          </w:p>
          <w:p w:rsidR="006C1D86" w:rsidRPr="006C1D86" w:rsidRDefault="006C1D86" w:rsidP="006C1D86">
            <w:pPr>
              <w:spacing w:line="360" w:lineRule="auto"/>
              <w:rPr>
                <w:rFonts w:ascii="Arial" w:hAnsi="Arial"/>
                <w:sz w:val="22"/>
                <w:szCs w:val="22"/>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hyperlink r:id="rId144" w:history="1">
              <w:r w:rsidRPr="006C1D86">
                <w:rPr>
                  <w:rFonts w:ascii="Arial" w:hAnsi="Arial"/>
                  <w:b/>
                  <w:i/>
                  <w:color w:val="3464BA"/>
                  <w:sz w:val="22"/>
                  <w:szCs w:val="22"/>
                  <w:u w:val="dotted" w:color="3464BA"/>
                  <w:rtl/>
                  <w:lang w:eastAsia="en-US"/>
                </w:rPr>
                <w:t>חוק דמי מחלה, התשל"ו-1976</w:t>
              </w:r>
            </w:hyperlink>
            <w:r w:rsidRPr="006C1D86">
              <w:rPr>
                <w:rFonts w:ascii="Arial" w:hAnsi="Arial"/>
                <w:sz w:val="22"/>
                <w:szCs w:val="22"/>
                <w:rtl/>
                <w:lang w:eastAsia="en-US"/>
              </w:rPr>
              <w:t xml:space="preserve"> ו</w:t>
            </w:r>
            <w:hyperlink r:id="rId145" w:history="1">
              <w:r w:rsidRPr="006C1D86">
                <w:rPr>
                  <w:rFonts w:ascii="Arial" w:hAnsi="Arial"/>
                  <w:b/>
                  <w:i/>
                  <w:color w:val="3464BA"/>
                  <w:sz w:val="22"/>
                  <w:szCs w:val="22"/>
                  <w:u w:val="dotted" w:color="3464BA"/>
                  <w:rtl/>
                  <w:lang w:eastAsia="en-US"/>
                </w:rPr>
                <w:t>צו ההרחבה בענף השמירה מיום 21 ביוני 2009.</w:t>
              </w:r>
            </w:hyperlink>
          </w:p>
        </w:tc>
      </w:tr>
      <w:tr w:rsidR="006C1D86" w:rsidRPr="006C1D86" w:rsidTr="00715CC4">
        <w:trPr>
          <w:cantSplit/>
        </w:trPr>
        <w:tc>
          <w:tcPr>
            <w:tcW w:w="2181" w:type="dxa"/>
            <w:tcBorders>
              <w:bottom w:val="single" w:sz="4" w:space="0" w:color="auto"/>
            </w:tcBorders>
            <w:shd w:val="clear" w:color="auto" w:fill="CCCCCC"/>
            <w:vAlign w:val="center"/>
          </w:tcPr>
          <w:p w:rsidR="006C1D86" w:rsidRPr="006C1D86" w:rsidRDefault="006C1D86" w:rsidP="006C1D86">
            <w:pPr>
              <w:tabs>
                <w:tab w:val="left" w:pos="0"/>
              </w:tabs>
              <w:spacing w:line="360" w:lineRule="auto"/>
              <w:jc w:val="center"/>
              <w:rPr>
                <w:rFonts w:ascii="Arial" w:hAnsi="Arial"/>
                <w:b/>
                <w:bCs/>
                <w:sz w:val="22"/>
                <w:szCs w:val="22"/>
                <w:rtl/>
                <w:lang w:eastAsia="en-US"/>
              </w:rPr>
            </w:pPr>
            <w:r w:rsidRPr="006C1D86">
              <w:rPr>
                <w:rFonts w:ascii="Arial" w:hAnsi="Arial"/>
                <w:b/>
                <w:bCs/>
                <w:sz w:val="22"/>
                <w:szCs w:val="22"/>
                <w:rtl/>
                <w:lang w:eastAsia="en-US"/>
              </w:rPr>
              <w:t>קרן השתלמות</w:t>
            </w:r>
          </w:p>
        </w:tc>
        <w:tc>
          <w:tcPr>
            <w:tcW w:w="1221" w:type="dxa"/>
            <w:shd w:val="clear" w:color="auto" w:fill="auto"/>
            <w:vAlign w:val="center"/>
          </w:tcPr>
          <w:p w:rsidR="006C1D86" w:rsidRPr="006C1D86" w:rsidRDefault="006C1D86" w:rsidP="006C1D86">
            <w:pPr>
              <w:tabs>
                <w:tab w:val="left" w:pos="540"/>
              </w:tabs>
              <w:spacing w:line="360" w:lineRule="auto"/>
              <w:jc w:val="center"/>
              <w:rPr>
                <w:rFonts w:ascii="Arial" w:hAnsi="Arial"/>
                <w:sz w:val="22"/>
                <w:szCs w:val="22"/>
                <w:rtl/>
                <w:lang w:eastAsia="en-US"/>
              </w:rPr>
            </w:pPr>
            <w:r w:rsidRPr="006C1D86">
              <w:rPr>
                <w:rFonts w:ascii="Arial" w:hAnsi="Arial" w:hint="cs"/>
                <w:sz w:val="22"/>
                <w:szCs w:val="22"/>
                <w:rtl/>
                <w:lang w:eastAsia="en-US"/>
              </w:rPr>
              <w:t>2.10</w:t>
            </w:r>
            <w:r w:rsidRPr="006C1D86">
              <w:rPr>
                <w:rFonts w:ascii="Arial" w:hAnsi="Arial"/>
                <w:sz w:val="22"/>
                <w:szCs w:val="22"/>
                <w:rtl/>
                <w:lang w:eastAsia="en-US"/>
              </w:rPr>
              <w:t xml:space="preserve"> ₪ </w:t>
            </w:r>
          </w:p>
          <w:p w:rsidR="006C1D86" w:rsidRPr="006C1D86" w:rsidDel="00420536" w:rsidRDefault="006C1D86" w:rsidP="006C1D86">
            <w:pPr>
              <w:tabs>
                <w:tab w:val="left" w:pos="540"/>
              </w:tabs>
              <w:spacing w:line="360" w:lineRule="auto"/>
              <w:jc w:val="center"/>
              <w:rPr>
                <w:rFonts w:ascii="Arial" w:hAnsi="Arial"/>
                <w:sz w:val="22"/>
                <w:szCs w:val="22"/>
                <w:rtl/>
                <w:lang w:eastAsia="en-US"/>
              </w:rPr>
            </w:pPr>
            <w:r w:rsidRPr="006C1D86">
              <w:rPr>
                <w:rFonts w:ascii="Arial" w:hAnsi="Arial"/>
                <w:sz w:val="22"/>
                <w:szCs w:val="22"/>
                <w:rtl/>
                <w:lang w:eastAsia="en-US"/>
              </w:rPr>
              <w:t>(7.5%)</w:t>
            </w:r>
          </w:p>
        </w:tc>
        <w:tc>
          <w:tcPr>
            <w:tcW w:w="5442" w:type="dxa"/>
            <w:shd w:val="clear" w:color="auto" w:fill="auto"/>
            <w:vAlign w:val="center"/>
          </w:tcPr>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תשלום זה יבוצע עבור עובדים שחתמו כי הם מעוניינים בביצוע הפרשה לקרן השתלמות</w:t>
            </w:r>
            <w:r w:rsidRPr="006C1D86">
              <w:rPr>
                <w:rFonts w:ascii="Arial" w:hAnsi="Arial" w:hint="cs"/>
                <w:sz w:val="22"/>
                <w:szCs w:val="22"/>
                <w:rtl/>
                <w:lang w:eastAsia="en-US"/>
              </w:rPr>
              <w:t>.</w:t>
            </w:r>
            <w:r w:rsidRPr="006C1D86">
              <w:rPr>
                <w:rFonts w:ascii="Arial" w:hAnsi="Arial"/>
                <w:sz w:val="22"/>
                <w:szCs w:val="22"/>
                <w:rtl/>
                <w:lang w:eastAsia="en-US"/>
              </w:rPr>
              <w:t xml:space="preserve"> </w:t>
            </w:r>
            <w:r w:rsidRPr="006C1D86">
              <w:rPr>
                <w:rFonts w:ascii="Arial" w:hAnsi="Arial" w:hint="cs"/>
                <w:sz w:val="22"/>
                <w:szCs w:val="22"/>
                <w:rtl/>
                <w:lang w:eastAsia="en-US"/>
              </w:rPr>
              <w:t>הקבלן ימציא אחת לשנה אישור רו"ח לביצוע ההפקדות לעובדים לקרן השתלמות.</w:t>
            </w:r>
          </w:p>
          <w:p w:rsidR="006C1D86" w:rsidRPr="006C1D86" w:rsidRDefault="006C1D86" w:rsidP="006C1D86">
            <w:pPr>
              <w:spacing w:line="360" w:lineRule="auto"/>
              <w:jc w:val="both"/>
              <w:rPr>
                <w:rFonts w:ascii="Arial" w:hAnsi="Arial"/>
                <w:sz w:val="8"/>
                <w:szCs w:val="8"/>
                <w:rtl/>
                <w:lang w:eastAsia="en-US"/>
              </w:rPr>
            </w:pP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sz w:val="22"/>
                <w:szCs w:val="22"/>
                <w:rtl/>
                <w:lang w:eastAsia="en-US"/>
              </w:rPr>
              <w:t xml:space="preserve">ההפרשה תתבצע </w:t>
            </w:r>
            <w:r w:rsidRPr="006C1D86">
              <w:rPr>
                <w:rFonts w:ascii="Arial" w:hAnsi="Arial" w:hint="cs"/>
                <w:sz w:val="22"/>
                <w:szCs w:val="22"/>
                <w:rtl/>
                <w:lang w:eastAsia="en-US"/>
              </w:rPr>
              <w:t xml:space="preserve">על רכיב </w:t>
            </w:r>
            <w:r w:rsidRPr="006C1D86">
              <w:rPr>
                <w:rFonts w:ascii="Arial" w:hAnsi="Arial"/>
                <w:sz w:val="22"/>
                <w:szCs w:val="22"/>
                <w:rtl/>
                <w:lang w:eastAsia="en-US"/>
              </w:rPr>
              <w:t xml:space="preserve">שכר </w:t>
            </w:r>
            <w:r w:rsidRPr="006C1D86">
              <w:rPr>
                <w:rFonts w:ascii="Arial" w:hAnsi="Arial" w:hint="cs"/>
                <w:sz w:val="22"/>
                <w:szCs w:val="22"/>
                <w:rtl/>
                <w:lang w:eastAsia="en-US"/>
              </w:rPr>
              <w:t xml:space="preserve">היסוד החודשי הנקוב בהודעה זו (גם עבור עובדים ששכרם גבוה מהשכר לעיל) בתוספת דמי הבראה ימי חופשה, חג ומחלה. </w:t>
            </w:r>
          </w:p>
          <w:p w:rsidR="006C1D86" w:rsidRPr="006C1D86" w:rsidRDefault="006C1D86" w:rsidP="006C1D86">
            <w:pPr>
              <w:spacing w:line="360" w:lineRule="auto"/>
              <w:jc w:val="both"/>
              <w:rPr>
                <w:rFonts w:ascii="Arial" w:hAnsi="Arial"/>
                <w:sz w:val="10"/>
                <w:szCs w:val="10"/>
                <w:rtl/>
                <w:lang w:eastAsia="en-US"/>
              </w:rPr>
            </w:pPr>
          </w:p>
          <w:p w:rsidR="006C1D86" w:rsidRPr="006C1D86" w:rsidRDefault="006C1D86" w:rsidP="006C1D86">
            <w:pPr>
              <w:spacing w:line="360" w:lineRule="auto"/>
              <w:jc w:val="both"/>
              <w:rPr>
                <w:rFonts w:ascii="Arial" w:hAnsi="Arial"/>
                <w:sz w:val="22"/>
                <w:szCs w:val="22"/>
                <w:rtl/>
                <w:lang w:eastAsia="en-US"/>
              </w:rPr>
            </w:pPr>
            <w:r w:rsidRPr="006C1D86">
              <w:rPr>
                <w:rFonts w:ascii="Arial" w:hAnsi="Arial" w:hint="cs"/>
                <w:sz w:val="22"/>
                <w:szCs w:val="22"/>
                <w:rtl/>
                <w:lang w:eastAsia="en-US"/>
              </w:rPr>
              <w:t>יובהר כי ההפרשה לא תבוצע עבור עבודה בשעות נוספות או גמול שבת.</w:t>
            </w:r>
          </w:p>
          <w:p w:rsidR="006C1D86" w:rsidRPr="006C1D86" w:rsidDel="00420536" w:rsidRDefault="006C1D86" w:rsidP="006C1D86">
            <w:pPr>
              <w:spacing w:before="240" w:line="360" w:lineRule="auto"/>
              <w:ind w:left="567" w:hanging="567"/>
              <w:jc w:val="both"/>
              <w:rPr>
                <w:rFonts w:ascii="Arial" w:hAnsi="Arial"/>
                <w:sz w:val="22"/>
                <w:szCs w:val="22"/>
                <w:rtl/>
                <w:lang w:eastAsia="en-US"/>
              </w:rPr>
            </w:pPr>
            <w:r w:rsidRPr="006C1D86">
              <w:rPr>
                <w:rFonts w:ascii="Arial" w:hAnsi="Arial"/>
                <w:sz w:val="22"/>
                <w:szCs w:val="22"/>
                <w:u w:val="single"/>
                <w:rtl/>
                <w:lang w:eastAsia="en-US"/>
              </w:rPr>
              <w:t>מקור</w:t>
            </w:r>
            <w:r w:rsidRPr="006C1D86">
              <w:rPr>
                <w:rFonts w:ascii="Arial" w:hAnsi="Arial"/>
                <w:sz w:val="22"/>
                <w:szCs w:val="22"/>
                <w:rtl/>
                <w:lang w:eastAsia="en-US"/>
              </w:rPr>
              <w:t xml:space="preserve">: </w:t>
            </w:r>
            <w:r w:rsidRPr="006C1D86">
              <w:rPr>
                <w:rFonts w:ascii="Arial" w:hAnsi="Arial"/>
                <w:i/>
                <w:sz w:val="22"/>
                <w:szCs w:val="22"/>
                <w:u w:val="dotted" w:color="3464BA"/>
                <w:rtl/>
              </w:rPr>
              <w:t>הסכם קיבוצי מיוחד מיום 4.12.</w:t>
            </w:r>
            <w:r w:rsidRPr="006C1D86">
              <w:rPr>
                <w:rFonts w:ascii="Arial" w:hAnsi="Arial" w:hint="cs"/>
                <w:i/>
                <w:sz w:val="22"/>
                <w:szCs w:val="22"/>
                <w:u w:val="dotted" w:color="3464BA"/>
                <w:rtl/>
              </w:rPr>
              <w:t>2012</w:t>
            </w:r>
            <w:r w:rsidRPr="006C1D86">
              <w:rPr>
                <w:rFonts w:ascii="Arial" w:hAnsi="Arial" w:hint="cs"/>
                <w:sz w:val="22"/>
                <w:szCs w:val="22"/>
                <w:rtl/>
                <w:lang w:eastAsia="en-US"/>
              </w:rPr>
              <w:t>.</w:t>
            </w:r>
          </w:p>
        </w:tc>
      </w:tr>
    </w:tbl>
    <w:p w:rsidR="006C1D86" w:rsidRPr="006C1D86" w:rsidRDefault="006C1D86" w:rsidP="004E6792">
      <w:pPr>
        <w:numPr>
          <w:ilvl w:val="0"/>
          <w:numId w:val="32"/>
        </w:numPr>
        <w:spacing w:before="240" w:line="360" w:lineRule="auto"/>
        <w:jc w:val="both"/>
        <w:rPr>
          <w:rFonts w:ascii="Arial" w:hAnsi="Arial"/>
          <w:b/>
          <w:bCs/>
          <w:color w:val="1B3461"/>
          <w:sz w:val="22"/>
          <w:szCs w:val="22"/>
          <w:lang w:eastAsia="en-US"/>
        </w:rPr>
      </w:pPr>
      <w:r w:rsidRPr="006C1D86">
        <w:rPr>
          <w:rFonts w:ascii="Arial" w:hAnsi="Arial"/>
          <w:b/>
          <w:bCs/>
          <w:color w:val="1B3461"/>
          <w:sz w:val="22"/>
          <w:szCs w:val="22"/>
          <w:rtl/>
          <w:lang w:eastAsia="en-US"/>
        </w:rPr>
        <w:t>תוספות נוספות המשולמות לפי העניין לעובדי שמירה ואבטחה</w:t>
      </w:r>
    </w:p>
    <w:p w:rsidR="006C1D86" w:rsidRPr="006C1D86" w:rsidRDefault="006C1D86" w:rsidP="004E6792">
      <w:pPr>
        <w:numPr>
          <w:ilvl w:val="1"/>
          <w:numId w:val="32"/>
        </w:numPr>
        <w:tabs>
          <w:tab w:val="num" w:pos="2160"/>
        </w:tabs>
        <w:spacing w:line="360" w:lineRule="auto"/>
        <w:jc w:val="both"/>
        <w:rPr>
          <w:rFonts w:ascii="Arial" w:hAnsi="Arial"/>
          <w:sz w:val="22"/>
          <w:szCs w:val="22"/>
          <w:lang w:eastAsia="en-US"/>
        </w:rPr>
      </w:pPr>
      <w:r w:rsidRPr="006C1D86">
        <w:rPr>
          <w:rFonts w:ascii="Arial" w:hAnsi="Arial"/>
          <w:sz w:val="22"/>
          <w:szCs w:val="22"/>
          <w:rtl/>
          <w:lang w:eastAsia="en-US"/>
        </w:rPr>
        <w:t xml:space="preserve">שעות נוספות – יש לשלם שעות נוספות על פי החוק וצו ההרחבה בענף השמירה </w:t>
      </w:r>
      <w:r w:rsidRPr="006C1D86">
        <w:rPr>
          <w:rFonts w:ascii="Arial" w:hAnsi="Arial" w:hint="cs"/>
          <w:sz w:val="22"/>
          <w:szCs w:val="22"/>
          <w:rtl/>
          <w:lang w:eastAsia="en-US"/>
        </w:rPr>
        <w:t>במקרה ש</w:t>
      </w:r>
      <w:r w:rsidRPr="006C1D86">
        <w:rPr>
          <w:rFonts w:ascii="Arial" w:hAnsi="Arial"/>
          <w:sz w:val="22"/>
          <w:szCs w:val="22"/>
          <w:rtl/>
          <w:lang w:eastAsia="en-US"/>
        </w:rPr>
        <w:t xml:space="preserve">העובד ביצע שעות נוספות בפועל. </w:t>
      </w:r>
    </w:p>
    <w:p w:rsidR="006C1D86" w:rsidRPr="006C1D86" w:rsidRDefault="006C1D86" w:rsidP="004E6792">
      <w:pPr>
        <w:numPr>
          <w:ilvl w:val="1"/>
          <w:numId w:val="32"/>
        </w:numPr>
        <w:tabs>
          <w:tab w:val="num" w:pos="2160"/>
        </w:tabs>
        <w:spacing w:line="360" w:lineRule="auto"/>
        <w:jc w:val="both"/>
        <w:rPr>
          <w:rFonts w:ascii="Arial" w:hAnsi="Arial"/>
          <w:sz w:val="22"/>
          <w:szCs w:val="22"/>
          <w:lang w:eastAsia="en-US"/>
        </w:rPr>
      </w:pPr>
      <w:r w:rsidRPr="006C1D86">
        <w:rPr>
          <w:rFonts w:ascii="Arial" w:hAnsi="Arial"/>
          <w:sz w:val="22"/>
          <w:szCs w:val="22"/>
          <w:rtl/>
          <w:lang w:eastAsia="en-US"/>
        </w:rPr>
        <w:t xml:space="preserve">חופשה מסיבות משפחתיות – בחופשת נישואין זכאי העובד ל-3 ימי חופשה על חשבון המעסיק, לרגל נישואי בנו/בתו זכאי העובד ל-1 יום חופשה, לרגל לידת בן/בת זכאי העובד ל-1 יום חופשה </w:t>
      </w:r>
      <w:r w:rsidRPr="006C1D86">
        <w:rPr>
          <w:rFonts w:ascii="Arial" w:hAnsi="Arial" w:hint="cs"/>
          <w:sz w:val="22"/>
          <w:szCs w:val="22"/>
          <w:rtl/>
          <w:lang w:eastAsia="en-US"/>
        </w:rPr>
        <w:t>[</w:t>
      </w:r>
      <w:hyperlink r:id="rId146" w:history="1">
        <w:r w:rsidRPr="006C1D86">
          <w:rPr>
            <w:rFonts w:ascii="Arial" w:hAnsi="Arial"/>
            <w:b/>
            <w:i/>
            <w:color w:val="3464BA"/>
            <w:sz w:val="22"/>
            <w:szCs w:val="22"/>
            <w:u w:val="dotted" w:color="3464BA"/>
            <w:rtl/>
            <w:lang w:eastAsia="en-US"/>
          </w:rPr>
          <w:t>צו ההרחבה בענף השמירה מיום 21 ביוני 2009</w:t>
        </w:r>
      </w:hyperlink>
      <w:r w:rsidRPr="006C1D86">
        <w:rPr>
          <w:rFonts w:ascii="Arial" w:hAnsi="Arial" w:hint="cs"/>
          <w:sz w:val="22"/>
          <w:szCs w:val="22"/>
          <w:rtl/>
          <w:lang w:eastAsia="en-US"/>
        </w:rPr>
        <w:t xml:space="preserve">, </w:t>
      </w:r>
      <w:r w:rsidRPr="006C1D86">
        <w:rPr>
          <w:rFonts w:ascii="Arial" w:hAnsi="Arial"/>
          <w:sz w:val="22"/>
          <w:szCs w:val="22"/>
          <w:rtl/>
          <w:lang w:eastAsia="en-US"/>
        </w:rPr>
        <w:t>סעיף 14</w:t>
      </w:r>
      <w:r w:rsidRPr="006C1D86">
        <w:rPr>
          <w:rFonts w:ascii="Arial" w:hAnsi="Arial" w:hint="cs"/>
          <w:sz w:val="22"/>
          <w:szCs w:val="22"/>
          <w:rtl/>
          <w:lang w:eastAsia="en-US"/>
        </w:rPr>
        <w:t>].</w:t>
      </w:r>
    </w:p>
    <w:p w:rsidR="006C1D86" w:rsidRPr="006C1D86" w:rsidRDefault="006C1D86" w:rsidP="004E6792">
      <w:pPr>
        <w:numPr>
          <w:ilvl w:val="1"/>
          <w:numId w:val="32"/>
        </w:numPr>
        <w:tabs>
          <w:tab w:val="num" w:pos="2160"/>
        </w:tabs>
        <w:spacing w:line="360" w:lineRule="auto"/>
        <w:jc w:val="both"/>
        <w:rPr>
          <w:rFonts w:ascii="Arial" w:hAnsi="Arial"/>
          <w:sz w:val="22"/>
          <w:szCs w:val="22"/>
          <w:lang w:eastAsia="en-US"/>
        </w:rPr>
      </w:pPr>
      <w:r w:rsidRPr="006C1D86">
        <w:rPr>
          <w:rFonts w:ascii="Arial" w:hAnsi="Arial"/>
          <w:sz w:val="22"/>
          <w:szCs w:val="22"/>
          <w:rtl/>
          <w:lang w:eastAsia="en-US"/>
        </w:rPr>
        <w:lastRenderedPageBreak/>
        <w:t xml:space="preserve">בתקופת אבל זכאי העובד לשבעה ימי </w:t>
      </w:r>
      <w:proofErr w:type="spellStart"/>
      <w:r w:rsidRPr="006C1D86">
        <w:rPr>
          <w:rFonts w:ascii="Arial" w:hAnsi="Arial"/>
          <w:sz w:val="22"/>
          <w:szCs w:val="22"/>
          <w:rtl/>
          <w:lang w:eastAsia="en-US"/>
        </w:rPr>
        <w:t>העדרות</w:t>
      </w:r>
      <w:proofErr w:type="spellEnd"/>
      <w:r w:rsidRPr="006C1D86">
        <w:rPr>
          <w:rFonts w:ascii="Arial" w:hAnsi="Arial"/>
          <w:sz w:val="22"/>
          <w:szCs w:val="22"/>
          <w:rtl/>
          <w:lang w:eastAsia="en-US"/>
        </w:rPr>
        <w:t xml:space="preserve"> מבלי לגרוע מחופשתו או לנכות משכרו </w:t>
      </w:r>
      <w:r w:rsidRPr="006C1D86">
        <w:rPr>
          <w:rFonts w:ascii="Arial" w:hAnsi="Arial" w:hint="cs"/>
          <w:sz w:val="22"/>
          <w:szCs w:val="22"/>
          <w:rtl/>
          <w:lang w:eastAsia="en-US"/>
        </w:rPr>
        <w:t>[</w:t>
      </w:r>
      <w:hyperlink r:id="rId147" w:history="1">
        <w:r w:rsidRPr="006C1D86">
          <w:rPr>
            <w:rFonts w:ascii="Arial" w:hAnsi="Arial"/>
            <w:b/>
            <w:i/>
            <w:color w:val="3464BA"/>
            <w:sz w:val="22"/>
            <w:szCs w:val="22"/>
            <w:u w:val="dotted" w:color="3464BA"/>
            <w:rtl/>
            <w:lang w:eastAsia="en-US"/>
          </w:rPr>
          <w:t>צו ההרחבה בענף השמירה מיום 21 ביוני 2009</w:t>
        </w:r>
      </w:hyperlink>
      <w:r w:rsidRPr="006C1D86">
        <w:rPr>
          <w:rFonts w:ascii="Arial" w:hAnsi="Arial" w:hint="cs"/>
          <w:sz w:val="22"/>
          <w:szCs w:val="22"/>
          <w:rtl/>
          <w:lang w:eastAsia="en-US"/>
        </w:rPr>
        <w:t xml:space="preserve">, </w:t>
      </w:r>
      <w:r w:rsidRPr="006C1D86">
        <w:rPr>
          <w:rFonts w:ascii="Arial" w:hAnsi="Arial"/>
          <w:sz w:val="22"/>
          <w:szCs w:val="22"/>
          <w:rtl/>
          <w:lang w:eastAsia="en-US"/>
        </w:rPr>
        <w:t>סעיף 23</w:t>
      </w:r>
      <w:r w:rsidRPr="006C1D86">
        <w:rPr>
          <w:rFonts w:ascii="Arial" w:hAnsi="Arial" w:hint="cs"/>
          <w:sz w:val="22"/>
          <w:szCs w:val="22"/>
          <w:rtl/>
          <w:lang w:eastAsia="en-US"/>
        </w:rPr>
        <w:t>].</w:t>
      </w:r>
    </w:p>
    <w:p w:rsidR="006C1D86" w:rsidRPr="006C1D86" w:rsidRDefault="006C1D86" w:rsidP="004E6792">
      <w:pPr>
        <w:numPr>
          <w:ilvl w:val="1"/>
          <w:numId w:val="32"/>
        </w:numPr>
        <w:tabs>
          <w:tab w:val="num" w:pos="2160"/>
        </w:tabs>
        <w:spacing w:line="360" w:lineRule="auto"/>
        <w:jc w:val="both"/>
        <w:rPr>
          <w:rFonts w:ascii="Arial" w:hAnsi="Arial"/>
          <w:sz w:val="22"/>
          <w:szCs w:val="22"/>
          <w:lang w:eastAsia="en-US"/>
        </w:rPr>
      </w:pPr>
      <w:bookmarkStart w:id="58" w:name="_Ref208644091"/>
      <w:r w:rsidRPr="006C1D86">
        <w:rPr>
          <w:rFonts w:ascii="Arial" w:hAnsi="Arial"/>
          <w:sz w:val="22"/>
          <w:szCs w:val="22"/>
          <w:rtl/>
          <w:lang w:eastAsia="en-US"/>
        </w:rPr>
        <w:t xml:space="preserve">ימי חופשה </w:t>
      </w:r>
      <w:r w:rsidRPr="006C1D86">
        <w:rPr>
          <w:rFonts w:ascii="Arial" w:hAnsi="Arial" w:hint="cs"/>
          <w:sz w:val="22"/>
          <w:szCs w:val="22"/>
          <w:rtl/>
          <w:lang w:eastAsia="en-US"/>
        </w:rPr>
        <w:t>[</w:t>
      </w:r>
      <w:hyperlink r:id="rId148" w:history="1">
        <w:r w:rsidRPr="006C1D86">
          <w:rPr>
            <w:rFonts w:ascii="Arial" w:hAnsi="Arial"/>
            <w:b/>
            <w:i/>
            <w:color w:val="3464BA"/>
            <w:sz w:val="22"/>
            <w:szCs w:val="22"/>
            <w:u w:val="dotted" w:color="3464BA"/>
            <w:rtl/>
            <w:lang w:eastAsia="en-US"/>
          </w:rPr>
          <w:t>צו ההרחבה בענף השמירה מיום 21 ביוני 2009</w:t>
        </w:r>
      </w:hyperlink>
      <w:r w:rsidRPr="006C1D86">
        <w:rPr>
          <w:rFonts w:ascii="Arial" w:hAnsi="Arial" w:hint="cs"/>
          <w:sz w:val="22"/>
          <w:szCs w:val="22"/>
          <w:rtl/>
          <w:lang w:eastAsia="en-US"/>
        </w:rPr>
        <w:t xml:space="preserve">, </w:t>
      </w:r>
      <w:r w:rsidRPr="006C1D86">
        <w:rPr>
          <w:rFonts w:ascii="Arial" w:hAnsi="Arial"/>
          <w:sz w:val="22"/>
          <w:szCs w:val="22"/>
          <w:rtl/>
          <w:lang w:eastAsia="en-US"/>
        </w:rPr>
        <w:t>סעיף 13</w:t>
      </w:r>
      <w:r w:rsidRPr="006C1D86">
        <w:rPr>
          <w:rFonts w:ascii="Arial" w:hAnsi="Arial" w:hint="cs"/>
          <w:sz w:val="22"/>
          <w:szCs w:val="22"/>
          <w:rtl/>
          <w:lang w:eastAsia="en-US"/>
        </w:rPr>
        <w:t>]</w:t>
      </w:r>
      <w:r w:rsidRPr="006C1D86">
        <w:rPr>
          <w:rFonts w:ascii="Arial" w:hAnsi="Arial"/>
          <w:sz w:val="22"/>
          <w:szCs w:val="22"/>
          <w:rtl/>
          <w:lang w:eastAsia="en-US"/>
        </w:rPr>
        <w:t>– כל עובד זכאי לחופשה שנתית בשכר, כמפורט להלן:</w:t>
      </w:r>
      <w:bookmarkEnd w:id="58"/>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gridCol w:w="2313"/>
      </w:tblGrid>
      <w:tr w:rsidR="006C1D86" w:rsidRPr="006C1D86" w:rsidTr="00715CC4">
        <w:trPr>
          <w:trHeight w:val="327"/>
        </w:trPr>
        <w:tc>
          <w:tcPr>
            <w:tcW w:w="3127" w:type="dxa"/>
            <w:vMerge w:val="restart"/>
            <w:shd w:val="clear" w:color="auto" w:fill="CCCCCC"/>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תקופת העבודה (בשנים)</w:t>
            </w:r>
          </w:p>
        </w:tc>
        <w:tc>
          <w:tcPr>
            <w:tcW w:w="4919" w:type="dxa"/>
            <w:gridSpan w:val="2"/>
            <w:tcBorders>
              <w:bottom w:val="single" w:sz="4" w:space="0" w:color="auto"/>
            </w:tcBorders>
            <w:shd w:val="clear" w:color="auto" w:fill="CCCCCC"/>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אורך שבוע עבודה</w:t>
            </w:r>
          </w:p>
        </w:tc>
      </w:tr>
      <w:tr w:rsidR="006C1D86" w:rsidRPr="006C1D86" w:rsidTr="00715CC4">
        <w:trPr>
          <w:trHeight w:val="327"/>
        </w:trPr>
        <w:tc>
          <w:tcPr>
            <w:tcW w:w="3127" w:type="dxa"/>
            <w:vMerge/>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p>
        </w:tc>
        <w:tc>
          <w:tcPr>
            <w:tcW w:w="2606" w:type="dxa"/>
            <w:shd w:val="clear" w:color="auto" w:fill="C0C0C0"/>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5 ימים</w:t>
            </w:r>
          </w:p>
        </w:tc>
        <w:tc>
          <w:tcPr>
            <w:tcW w:w="2313" w:type="dxa"/>
            <w:shd w:val="clear" w:color="auto" w:fill="C0C0C0"/>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6 ימים</w:t>
            </w:r>
          </w:p>
        </w:tc>
      </w:tr>
      <w:tr w:rsidR="006C1D86" w:rsidRPr="006C1D86" w:rsidTr="00715CC4">
        <w:trPr>
          <w:trHeight w:val="327"/>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 – 1</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10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12 ימי עבודה</w:t>
            </w:r>
          </w:p>
        </w:tc>
      </w:tr>
      <w:tr w:rsidR="006C1D86" w:rsidRPr="006C1D86" w:rsidTr="00715CC4">
        <w:trPr>
          <w:trHeight w:val="313"/>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4 – 3</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11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13 ימי עבודה</w:t>
            </w:r>
          </w:p>
        </w:tc>
      </w:tr>
      <w:tr w:rsidR="006C1D86" w:rsidRPr="006C1D86" w:rsidTr="00715CC4">
        <w:trPr>
          <w:trHeight w:val="327"/>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5</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13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15 ימי עבודה</w:t>
            </w:r>
          </w:p>
        </w:tc>
      </w:tr>
      <w:tr w:rsidR="006C1D86" w:rsidRPr="006C1D86" w:rsidTr="00715CC4">
        <w:trPr>
          <w:trHeight w:val="327"/>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6</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18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20 ימי עבודה</w:t>
            </w:r>
          </w:p>
        </w:tc>
      </w:tr>
      <w:tr w:rsidR="006C1D86" w:rsidRPr="006C1D86" w:rsidTr="00715CC4">
        <w:trPr>
          <w:trHeight w:val="327"/>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8 – 7</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19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21 ימי עבודה</w:t>
            </w:r>
          </w:p>
        </w:tc>
      </w:tr>
      <w:tr w:rsidR="006C1D86" w:rsidRPr="006C1D86" w:rsidTr="00715CC4">
        <w:trPr>
          <w:trHeight w:val="327"/>
        </w:trPr>
        <w:tc>
          <w:tcPr>
            <w:tcW w:w="3127"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9 ואילך</w:t>
            </w:r>
          </w:p>
        </w:tc>
        <w:tc>
          <w:tcPr>
            <w:tcW w:w="2606"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23 ימי עבודה</w:t>
            </w:r>
          </w:p>
        </w:tc>
        <w:tc>
          <w:tcPr>
            <w:tcW w:w="2313" w:type="dxa"/>
            <w:shd w:val="clear" w:color="auto" w:fill="auto"/>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26 ימי עבודה</w:t>
            </w:r>
          </w:p>
        </w:tc>
      </w:tr>
    </w:tbl>
    <w:p w:rsidR="006C1D86" w:rsidRPr="006C1D86" w:rsidRDefault="006C1D86" w:rsidP="004E6792">
      <w:pPr>
        <w:numPr>
          <w:ilvl w:val="1"/>
          <w:numId w:val="32"/>
        </w:numPr>
        <w:tabs>
          <w:tab w:val="num" w:pos="2160"/>
        </w:tabs>
        <w:spacing w:line="360" w:lineRule="auto"/>
        <w:jc w:val="both"/>
        <w:rPr>
          <w:rFonts w:ascii="Arial" w:hAnsi="Arial"/>
          <w:sz w:val="22"/>
          <w:szCs w:val="22"/>
          <w:lang w:eastAsia="en-US"/>
        </w:rPr>
      </w:pPr>
      <w:bookmarkStart w:id="59" w:name="_Ref208640042"/>
      <w:r w:rsidRPr="006C1D86">
        <w:rPr>
          <w:rFonts w:ascii="Arial" w:hAnsi="Arial"/>
          <w:sz w:val="22"/>
          <w:szCs w:val="22"/>
          <w:u w:val="single"/>
          <w:rtl/>
          <w:lang w:eastAsia="en-US"/>
        </w:rPr>
        <w:t>ימי הבראה</w:t>
      </w:r>
      <w:r w:rsidRPr="006C1D86">
        <w:rPr>
          <w:rFonts w:ascii="Arial" w:hAnsi="Arial"/>
          <w:sz w:val="22"/>
          <w:szCs w:val="22"/>
          <w:rtl/>
          <w:lang w:eastAsia="en-US"/>
        </w:rPr>
        <w:t xml:space="preserve"> – </w:t>
      </w:r>
      <w:bookmarkEnd w:id="59"/>
      <w:r w:rsidRPr="006C1D86">
        <w:rPr>
          <w:rFonts w:ascii="Arial" w:hAnsi="Arial"/>
          <w:sz w:val="22"/>
          <w:szCs w:val="22"/>
          <w:rtl/>
          <w:lang w:eastAsia="en-US"/>
        </w:rPr>
        <w:t>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r w:rsidRPr="006C1D86">
        <w:rPr>
          <w:rFonts w:ascii="Arial" w:hAnsi="Arial" w:hint="cs"/>
          <w:sz w:val="22"/>
          <w:szCs w:val="22"/>
          <w:rtl/>
          <w:lang w:eastAsia="en-US"/>
        </w:rPr>
        <w:t xml:space="preserve">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6C1D86" w:rsidRPr="006C1D86" w:rsidTr="00715CC4">
        <w:trPr>
          <w:trHeight w:val="268"/>
        </w:trPr>
        <w:tc>
          <w:tcPr>
            <w:tcW w:w="3258" w:type="dxa"/>
            <w:shd w:val="clear" w:color="auto" w:fill="CCCCCC"/>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תקופת העבודה (בשנים)</w:t>
            </w:r>
          </w:p>
        </w:tc>
        <w:tc>
          <w:tcPr>
            <w:tcW w:w="4680" w:type="dxa"/>
            <w:shd w:val="clear" w:color="auto" w:fill="CCCCCC"/>
            <w:vAlign w:val="center"/>
          </w:tcPr>
          <w:p w:rsidR="006C1D86" w:rsidRPr="006C1D86" w:rsidRDefault="006C1D86" w:rsidP="006C1D86">
            <w:pPr>
              <w:spacing w:line="360" w:lineRule="auto"/>
              <w:jc w:val="center"/>
              <w:rPr>
                <w:rFonts w:ascii="Arial" w:hAnsi="Arial"/>
                <w:b/>
                <w:bCs/>
                <w:sz w:val="22"/>
                <w:szCs w:val="22"/>
                <w:rtl/>
                <w:lang w:eastAsia="en-US"/>
              </w:rPr>
            </w:pPr>
            <w:r w:rsidRPr="006C1D86">
              <w:rPr>
                <w:rFonts w:ascii="Arial" w:hAnsi="Arial"/>
                <w:b/>
                <w:bCs/>
                <w:sz w:val="22"/>
                <w:szCs w:val="22"/>
                <w:rtl/>
                <w:lang w:eastAsia="en-US"/>
              </w:rPr>
              <w:t>מספר ימי ההבראה</w:t>
            </w:r>
          </w:p>
        </w:tc>
      </w:tr>
      <w:tr w:rsidR="006C1D86" w:rsidRPr="006C1D86" w:rsidTr="00715CC4">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עד 3 שנים</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7</w:t>
            </w:r>
          </w:p>
        </w:tc>
      </w:tr>
      <w:tr w:rsidR="006C1D86" w:rsidRPr="006C1D86" w:rsidTr="00715CC4">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4-10</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9</w:t>
            </w:r>
          </w:p>
        </w:tc>
      </w:tr>
      <w:tr w:rsidR="006C1D86" w:rsidRPr="006C1D86" w:rsidTr="00715CC4">
        <w:trPr>
          <w:trHeight w:val="242"/>
        </w:trPr>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11-15</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10</w:t>
            </w:r>
          </w:p>
        </w:tc>
      </w:tr>
      <w:tr w:rsidR="006C1D86" w:rsidRPr="006C1D86" w:rsidTr="00715CC4">
        <w:trPr>
          <w:trHeight w:val="275"/>
        </w:trPr>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16-19</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11</w:t>
            </w:r>
          </w:p>
        </w:tc>
      </w:tr>
      <w:tr w:rsidR="006C1D86" w:rsidRPr="006C1D86" w:rsidTr="00715CC4">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20-24</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12</w:t>
            </w:r>
          </w:p>
        </w:tc>
      </w:tr>
      <w:tr w:rsidR="006C1D86" w:rsidRPr="006C1D86" w:rsidTr="00715CC4">
        <w:tc>
          <w:tcPr>
            <w:tcW w:w="3258"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מהשנה ה- 25 ואילך</w:t>
            </w:r>
          </w:p>
        </w:tc>
        <w:tc>
          <w:tcPr>
            <w:tcW w:w="4680" w:type="dxa"/>
            <w:shd w:val="clear" w:color="auto" w:fill="auto"/>
            <w:vAlign w:val="center"/>
          </w:tcPr>
          <w:p w:rsidR="006C1D86" w:rsidRPr="006C1D86" w:rsidRDefault="006C1D86" w:rsidP="006C1D86">
            <w:pPr>
              <w:spacing w:line="360" w:lineRule="auto"/>
              <w:jc w:val="center"/>
              <w:rPr>
                <w:rFonts w:ascii="Arial" w:hAnsi="Arial"/>
                <w:sz w:val="22"/>
                <w:szCs w:val="22"/>
                <w:rtl/>
                <w:lang w:eastAsia="en-US"/>
              </w:rPr>
            </w:pPr>
            <w:r w:rsidRPr="006C1D86">
              <w:rPr>
                <w:rFonts w:ascii="Arial" w:hAnsi="Arial"/>
                <w:sz w:val="22"/>
                <w:szCs w:val="22"/>
                <w:rtl/>
                <w:lang w:eastAsia="en-US"/>
              </w:rPr>
              <w:t>13</w:t>
            </w:r>
          </w:p>
        </w:tc>
      </w:tr>
    </w:tbl>
    <w:p w:rsidR="006C1D86" w:rsidRPr="006C1D86" w:rsidRDefault="006C1D86" w:rsidP="006C1D86">
      <w:pPr>
        <w:spacing w:before="240" w:line="360" w:lineRule="auto"/>
        <w:ind w:left="1134"/>
        <w:jc w:val="both"/>
        <w:rPr>
          <w:rFonts w:ascii="Arial" w:hAnsi="Arial"/>
          <w:szCs w:val="22"/>
          <w:rtl/>
          <w:lang w:eastAsia="en-US"/>
        </w:rPr>
      </w:pPr>
    </w:p>
    <w:p w:rsidR="006C1D86" w:rsidRPr="006C1D86" w:rsidRDefault="006C1D86" w:rsidP="006C1D86">
      <w:pPr>
        <w:tabs>
          <w:tab w:val="num" w:pos="2160"/>
        </w:tabs>
        <w:spacing w:before="240" w:line="360" w:lineRule="auto"/>
        <w:ind w:left="1107"/>
        <w:jc w:val="both"/>
        <w:rPr>
          <w:rFonts w:ascii="Arial" w:hAnsi="Arial"/>
          <w:sz w:val="22"/>
          <w:szCs w:val="22"/>
          <w:lang w:eastAsia="en-US"/>
        </w:rPr>
      </w:pPr>
    </w:p>
    <w:p w:rsidR="006C1D86" w:rsidRPr="006C1D86" w:rsidRDefault="006C1D86" w:rsidP="006C1D86">
      <w:pPr>
        <w:tabs>
          <w:tab w:val="num" w:pos="2160"/>
        </w:tabs>
        <w:spacing w:line="360" w:lineRule="auto"/>
        <w:ind w:left="540"/>
        <w:jc w:val="both"/>
        <w:rPr>
          <w:rFonts w:ascii="Arial" w:hAnsi="Arial"/>
          <w:sz w:val="22"/>
          <w:szCs w:val="22"/>
          <w:u w:val="single"/>
          <w:rtl/>
          <w:lang w:eastAsia="en-US"/>
        </w:rPr>
      </w:pPr>
    </w:p>
    <w:p w:rsidR="006C1D86" w:rsidRPr="006C1D86" w:rsidRDefault="006C1D86" w:rsidP="006C1D86">
      <w:pPr>
        <w:tabs>
          <w:tab w:val="num" w:pos="2160"/>
        </w:tabs>
        <w:spacing w:line="360" w:lineRule="auto"/>
        <w:ind w:left="540"/>
        <w:jc w:val="both"/>
        <w:rPr>
          <w:rFonts w:ascii="Arial" w:hAnsi="Arial"/>
          <w:sz w:val="22"/>
          <w:szCs w:val="22"/>
          <w:u w:val="single"/>
          <w:rtl/>
          <w:lang w:eastAsia="en-US"/>
        </w:rPr>
      </w:pPr>
    </w:p>
    <w:p w:rsidR="006C1D86" w:rsidRPr="006C1D86" w:rsidRDefault="006C1D86" w:rsidP="006C1D86">
      <w:pPr>
        <w:tabs>
          <w:tab w:val="num" w:pos="2160"/>
        </w:tabs>
        <w:spacing w:line="360" w:lineRule="auto"/>
        <w:ind w:left="540"/>
        <w:jc w:val="both"/>
        <w:rPr>
          <w:rFonts w:ascii="Arial" w:hAnsi="Arial"/>
          <w:sz w:val="22"/>
          <w:szCs w:val="22"/>
          <w:u w:val="single"/>
          <w:rtl/>
          <w:lang w:eastAsia="en-US"/>
        </w:rPr>
      </w:pPr>
    </w:p>
    <w:p w:rsidR="006C1D86" w:rsidRPr="006C1D86" w:rsidRDefault="006C1D86" w:rsidP="006C1D86">
      <w:pPr>
        <w:tabs>
          <w:tab w:val="num" w:pos="2160"/>
        </w:tabs>
        <w:spacing w:line="360" w:lineRule="auto"/>
        <w:ind w:left="540"/>
        <w:jc w:val="both"/>
        <w:rPr>
          <w:rFonts w:ascii="Arial" w:hAnsi="Arial"/>
          <w:sz w:val="22"/>
          <w:szCs w:val="22"/>
          <w:u w:val="single"/>
          <w:rtl/>
          <w:lang w:eastAsia="en-US"/>
        </w:rPr>
      </w:pPr>
    </w:p>
    <w:p w:rsidR="006C1D86" w:rsidRPr="006C1D86" w:rsidRDefault="006C1D86" w:rsidP="004E6792">
      <w:pPr>
        <w:numPr>
          <w:ilvl w:val="1"/>
          <w:numId w:val="32"/>
        </w:numPr>
        <w:tabs>
          <w:tab w:val="num" w:pos="2160"/>
        </w:tabs>
        <w:spacing w:line="360" w:lineRule="auto"/>
        <w:jc w:val="both"/>
        <w:rPr>
          <w:rFonts w:ascii="Arial" w:hAnsi="Arial"/>
          <w:sz w:val="26"/>
          <w:szCs w:val="22"/>
          <w:lang w:eastAsia="en-US"/>
        </w:rPr>
      </w:pPr>
      <w:r w:rsidRPr="006C1D86">
        <w:rPr>
          <w:rFonts w:ascii="Arial" w:hAnsi="Arial"/>
          <w:sz w:val="22"/>
          <w:szCs w:val="22"/>
          <w:u w:val="single"/>
          <w:rtl/>
          <w:lang w:eastAsia="en-US"/>
        </w:rPr>
        <w:t>מענק מצוינות</w:t>
      </w:r>
      <w:r w:rsidRPr="006C1D86">
        <w:rPr>
          <w:rFonts w:ascii="Arial" w:hAnsi="Arial"/>
          <w:sz w:val="22"/>
          <w:szCs w:val="22"/>
          <w:rtl/>
          <w:lang w:eastAsia="en-US"/>
        </w:rPr>
        <w:t xml:space="preserve"> – ישולם כנגד אישור </w:t>
      </w:r>
      <w:r w:rsidRPr="006C1D86">
        <w:rPr>
          <w:rFonts w:ascii="Arial" w:hAnsi="Arial" w:hint="cs"/>
          <w:sz w:val="22"/>
          <w:szCs w:val="22"/>
          <w:rtl/>
          <w:lang w:eastAsia="en-US"/>
        </w:rPr>
        <w:t>רואה חשבון</w:t>
      </w:r>
      <w:r w:rsidRPr="006C1D86">
        <w:rPr>
          <w:rFonts w:ascii="Arial" w:hAnsi="Arial"/>
          <w:sz w:val="22"/>
          <w:szCs w:val="22"/>
          <w:rtl/>
          <w:lang w:eastAsia="en-US"/>
        </w:rPr>
        <w:t xml:space="preserve"> על ביצוע התשלום לעובדי ניקיון ואחראי ניקיון מצטיינים על </w:t>
      </w:r>
      <w:r w:rsidRPr="006C1D86">
        <w:rPr>
          <w:rFonts w:ascii="Arial" w:hAnsi="Arial" w:hint="cs"/>
          <w:sz w:val="22"/>
          <w:szCs w:val="22"/>
          <w:rtl/>
          <w:lang w:eastAsia="en-US"/>
        </w:rPr>
        <w:t>בסיס</w:t>
      </w:r>
      <w:r w:rsidRPr="006C1D86">
        <w:rPr>
          <w:rFonts w:ascii="Arial" w:hAnsi="Arial"/>
          <w:sz w:val="22"/>
          <w:szCs w:val="22"/>
          <w:rtl/>
          <w:lang w:eastAsia="en-US"/>
        </w:rPr>
        <w:t xml:space="preserve"> אמות מידה שנקבעו על ידי המדינה ב</w:t>
      </w:r>
      <w:hyperlink r:id="rId149" w:history="1">
        <w:r w:rsidRPr="006C1D86">
          <w:rPr>
            <w:rFonts w:ascii="Arial" w:hAnsi="Arial" w:hint="cs"/>
            <w:b/>
            <w:i/>
            <w:color w:val="3464BA"/>
            <w:sz w:val="22"/>
            <w:szCs w:val="22"/>
            <w:u w:val="dotted" w:color="3464BA"/>
            <w:rtl/>
            <w:lang w:eastAsia="en-US"/>
          </w:rPr>
          <w:t xml:space="preserve">הודעת </w:t>
        </w:r>
        <w:proofErr w:type="spellStart"/>
        <w:r w:rsidRPr="006C1D86">
          <w:rPr>
            <w:rFonts w:ascii="Arial" w:hAnsi="Arial" w:hint="cs"/>
            <w:b/>
            <w:i/>
            <w:color w:val="3464BA"/>
            <w:sz w:val="22"/>
            <w:szCs w:val="22"/>
            <w:u w:val="dotted" w:color="3464BA"/>
            <w:rtl/>
            <w:lang w:eastAsia="en-US"/>
          </w:rPr>
          <w:t>תכ"ם</w:t>
        </w:r>
        <w:proofErr w:type="spellEnd"/>
        <w:r w:rsidRPr="006C1D86">
          <w:rPr>
            <w:rFonts w:ascii="Arial" w:hAnsi="Arial" w:hint="cs"/>
            <w:b/>
            <w:i/>
            <w:color w:val="3464BA"/>
            <w:sz w:val="22"/>
            <w:szCs w:val="22"/>
            <w:u w:val="dotted" w:color="3464BA"/>
            <w:rtl/>
            <w:lang w:eastAsia="en-US"/>
          </w:rPr>
          <w:t>, "מספר אמות מידה להענקת מענק מצוינות לעובדי קבלן", מס' 7.11.3.4.</w:t>
        </w:r>
      </w:hyperlink>
      <w:r w:rsidRPr="006C1D86">
        <w:rPr>
          <w:rFonts w:ascii="Arial" w:hAnsi="Arial"/>
          <w:sz w:val="22"/>
          <w:szCs w:val="22"/>
          <w:rtl/>
          <w:lang w:eastAsia="en-US"/>
        </w:rPr>
        <w:t xml:space="preserve"> </w:t>
      </w:r>
    </w:p>
    <w:p w:rsidR="006C1D86" w:rsidRPr="006C1D86" w:rsidRDefault="006C1D86" w:rsidP="004E6792">
      <w:pPr>
        <w:numPr>
          <w:ilvl w:val="2"/>
          <w:numId w:val="32"/>
        </w:numPr>
        <w:spacing w:line="360" w:lineRule="auto"/>
        <w:jc w:val="both"/>
        <w:rPr>
          <w:rFonts w:ascii="Arial" w:hAnsi="Arial"/>
          <w:sz w:val="26"/>
          <w:szCs w:val="22"/>
          <w:lang w:eastAsia="en-US"/>
        </w:rPr>
      </w:pPr>
      <w:r w:rsidRPr="006C1D86">
        <w:rPr>
          <w:rFonts w:ascii="Arial" w:hAnsi="Arial"/>
          <w:sz w:val="22"/>
          <w:szCs w:val="22"/>
          <w:rtl/>
          <w:lang w:eastAsia="en-US"/>
        </w:rPr>
        <w:t>גובה המענק יהיה 1% מסך הרכיבים הבאים המשולמים לקבלן: שכר היסוד</w:t>
      </w:r>
      <w:r w:rsidRPr="006C1D86">
        <w:rPr>
          <w:rFonts w:ascii="Arial" w:hAnsi="Arial" w:hint="cs"/>
          <w:sz w:val="22"/>
          <w:szCs w:val="22"/>
          <w:rtl/>
          <w:lang w:eastAsia="en-US"/>
        </w:rPr>
        <w:t xml:space="preserve"> המפורסם בהודעה זו (גם עבור עובדים ששכרם גבוה מהשכר הנקוב לעיל)</w:t>
      </w:r>
      <w:r w:rsidRPr="006C1D86">
        <w:rPr>
          <w:rFonts w:ascii="Arial" w:hAnsi="Arial"/>
          <w:sz w:val="22"/>
          <w:szCs w:val="22"/>
          <w:rtl/>
          <w:lang w:eastAsia="en-US"/>
        </w:rPr>
        <w:t xml:space="preserve">,  </w:t>
      </w:r>
      <w:r w:rsidRPr="006C1D86">
        <w:rPr>
          <w:rFonts w:ascii="Arial" w:hAnsi="Arial"/>
          <w:sz w:val="22"/>
          <w:szCs w:val="22"/>
          <w:rtl/>
          <w:lang w:eastAsia="en-US"/>
        </w:rPr>
        <w:lastRenderedPageBreak/>
        <w:t xml:space="preserve">גמול בעד עבודה בשעות נוספות או ביום מנוחה (ככל שהעובד זכאי להם) </w:t>
      </w:r>
      <w:proofErr w:type="spellStart"/>
      <w:r w:rsidRPr="006C1D86">
        <w:rPr>
          <w:rFonts w:ascii="Arial" w:hAnsi="Arial"/>
          <w:sz w:val="22"/>
          <w:szCs w:val="22"/>
          <w:rtl/>
          <w:lang w:eastAsia="en-US"/>
        </w:rPr>
        <w:t>וקצובת</w:t>
      </w:r>
      <w:proofErr w:type="spellEnd"/>
      <w:r w:rsidRPr="006C1D86">
        <w:rPr>
          <w:rFonts w:ascii="Arial" w:hAnsi="Arial"/>
          <w:sz w:val="22"/>
          <w:szCs w:val="22"/>
          <w:rtl/>
          <w:lang w:eastAsia="en-US"/>
        </w:rPr>
        <w:t xml:space="preserve"> הנסיעה. </w:t>
      </w:r>
    </w:p>
    <w:p w:rsidR="006C1D86" w:rsidRPr="006C1D86" w:rsidRDefault="006C1D86" w:rsidP="004E6792">
      <w:pPr>
        <w:numPr>
          <w:ilvl w:val="2"/>
          <w:numId w:val="32"/>
        </w:numPr>
        <w:spacing w:line="360" w:lineRule="auto"/>
        <w:jc w:val="both"/>
        <w:rPr>
          <w:rFonts w:ascii="Arial" w:hAnsi="Arial"/>
          <w:sz w:val="26"/>
          <w:szCs w:val="22"/>
          <w:lang w:eastAsia="en-US"/>
        </w:rPr>
      </w:pPr>
      <w:r w:rsidRPr="006C1D86">
        <w:rPr>
          <w:rFonts w:ascii="Arial" w:hAnsi="Arial"/>
          <w:sz w:val="22"/>
          <w:szCs w:val="22"/>
          <w:rtl/>
          <w:lang w:eastAsia="en-US"/>
        </w:rPr>
        <w:t xml:space="preserve">המענק ישולם לא יאוחר ממשכורת חודש אפריל שלאחר תום התקופה בעדה משולם המענק. </w:t>
      </w:r>
    </w:p>
    <w:p w:rsidR="006C1D86" w:rsidRPr="006C1D86" w:rsidRDefault="006C1D86" w:rsidP="004E6792">
      <w:pPr>
        <w:numPr>
          <w:ilvl w:val="2"/>
          <w:numId w:val="32"/>
        </w:numPr>
        <w:spacing w:line="360" w:lineRule="auto"/>
        <w:jc w:val="both"/>
        <w:rPr>
          <w:rFonts w:ascii="Arial" w:hAnsi="Arial"/>
          <w:sz w:val="26"/>
          <w:szCs w:val="22"/>
          <w:lang w:eastAsia="en-US"/>
        </w:rPr>
      </w:pPr>
      <w:r w:rsidRPr="006C1D86">
        <w:rPr>
          <w:rFonts w:ascii="Arial" w:hAnsi="Arial"/>
          <w:sz w:val="22"/>
          <w:szCs w:val="22"/>
          <w:rtl/>
          <w:lang w:eastAsia="en-US"/>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6C1D86" w:rsidRPr="006C1D86" w:rsidRDefault="006C1D86" w:rsidP="004E6792">
      <w:pPr>
        <w:numPr>
          <w:ilvl w:val="2"/>
          <w:numId w:val="32"/>
        </w:numPr>
        <w:spacing w:line="360" w:lineRule="auto"/>
        <w:jc w:val="both"/>
        <w:rPr>
          <w:rFonts w:ascii="Arial" w:hAnsi="Arial"/>
          <w:sz w:val="22"/>
          <w:szCs w:val="22"/>
          <w:lang w:eastAsia="en-US"/>
        </w:rPr>
      </w:pPr>
      <w:r w:rsidRPr="006C1D86">
        <w:rPr>
          <w:rFonts w:ascii="Arial" w:hAnsi="Arial" w:hint="cs"/>
          <w:sz w:val="22"/>
          <w:szCs w:val="22"/>
          <w:rtl/>
          <w:lang w:eastAsia="en-US"/>
        </w:rPr>
        <w:t>בגין תשלום זה יש לשלם לקבלן תוספת בגין הפרשות לביטוח לאומי בהתאם לשיעור ההפרשה שלו כמעסיק.</w:t>
      </w:r>
    </w:p>
    <w:p w:rsidR="006C1D86" w:rsidRPr="006C1D86" w:rsidRDefault="006C1D86" w:rsidP="004E6792">
      <w:pPr>
        <w:numPr>
          <w:ilvl w:val="1"/>
          <w:numId w:val="32"/>
        </w:numPr>
        <w:tabs>
          <w:tab w:val="num" w:pos="2160"/>
        </w:tabs>
        <w:spacing w:line="360" w:lineRule="auto"/>
        <w:jc w:val="both"/>
        <w:rPr>
          <w:rFonts w:ascii="Arial" w:hAnsi="Arial"/>
          <w:sz w:val="22"/>
          <w:szCs w:val="22"/>
          <w:rtl/>
          <w:lang w:eastAsia="en-US"/>
        </w:rPr>
      </w:pPr>
      <w:r w:rsidRPr="006C1D86">
        <w:rPr>
          <w:rFonts w:ascii="Arial" w:hAnsi="Arial"/>
          <w:sz w:val="22"/>
          <w:szCs w:val="22"/>
          <w:u w:val="single"/>
          <w:rtl/>
          <w:lang w:eastAsia="en-US"/>
        </w:rPr>
        <w:t>שי לחג</w:t>
      </w:r>
      <w:r w:rsidRPr="006C1D86">
        <w:rPr>
          <w:rFonts w:ascii="Arial" w:hAnsi="Arial"/>
          <w:sz w:val="22"/>
          <w:szCs w:val="22"/>
          <w:rtl/>
          <w:lang w:eastAsia="en-US"/>
        </w:rPr>
        <w:t xml:space="preserve"> – גובה השי לרגל כל אחד מהחגים (ראש השנה וחג הפסח), יעמוד על 212.5</w:t>
      </w:r>
      <w:r w:rsidRPr="006C1D86">
        <w:rPr>
          <w:rFonts w:ascii="Arial" w:hAnsi="Arial" w:hint="cs"/>
          <w:sz w:val="22"/>
          <w:szCs w:val="22"/>
          <w:rtl/>
          <w:lang w:eastAsia="en-US"/>
        </w:rPr>
        <w:t xml:space="preserve"> </w:t>
      </w:r>
      <w:r w:rsidRPr="006C1D86">
        <w:rPr>
          <w:rFonts w:ascii="Arial" w:hAnsi="Arial"/>
          <w:sz w:val="22"/>
          <w:szCs w:val="22"/>
          <w:rtl/>
          <w:lang w:eastAsia="en-US"/>
        </w:rPr>
        <w:t>₪</w:t>
      </w:r>
      <w:r w:rsidRPr="006C1D86">
        <w:rPr>
          <w:rFonts w:ascii="Arial" w:hAnsi="Arial" w:hint="cs"/>
          <w:sz w:val="22"/>
          <w:szCs w:val="22"/>
          <w:rtl/>
          <w:lang w:eastAsia="en-US"/>
        </w:rPr>
        <w:t>.</w:t>
      </w:r>
      <w:r w:rsidRPr="006C1D86">
        <w:rPr>
          <w:rFonts w:ascii="Arial" w:hAnsi="Arial"/>
          <w:sz w:val="22"/>
          <w:szCs w:val="22"/>
          <w:rtl/>
          <w:lang w:eastAsia="en-US"/>
        </w:rPr>
        <w:t xml:space="preserve"> השי לא יוענק בטובין או בשווה כסף (כגון, תלושי קנייה).</w:t>
      </w:r>
    </w:p>
    <w:p w:rsidR="006C1D86" w:rsidRPr="006C1D86" w:rsidRDefault="006C1D86" w:rsidP="004E6792">
      <w:pPr>
        <w:numPr>
          <w:ilvl w:val="2"/>
          <w:numId w:val="32"/>
        </w:numPr>
        <w:spacing w:line="360" w:lineRule="auto"/>
        <w:jc w:val="both"/>
        <w:rPr>
          <w:rFonts w:ascii="Arial" w:hAnsi="Arial"/>
          <w:b/>
          <w:bCs/>
          <w:color w:val="1B3461"/>
          <w:sz w:val="22"/>
          <w:szCs w:val="22"/>
          <w:lang w:eastAsia="en-US"/>
        </w:rPr>
      </w:pPr>
      <w:r w:rsidRPr="006C1D86">
        <w:rPr>
          <w:rFonts w:ascii="Arial" w:hAnsi="Arial"/>
          <w:sz w:val="22"/>
          <w:szCs w:val="22"/>
          <w:rtl/>
          <w:lang w:eastAsia="en-US"/>
        </w:rPr>
        <w:t xml:space="preserve">תשלום כאמור יבוצע לאחר הצגת אישור </w:t>
      </w:r>
      <w:r w:rsidRPr="006C1D86">
        <w:rPr>
          <w:rFonts w:ascii="Arial" w:hAnsi="Arial" w:hint="cs"/>
          <w:sz w:val="22"/>
          <w:szCs w:val="22"/>
          <w:rtl/>
          <w:lang w:eastAsia="en-US"/>
        </w:rPr>
        <w:t>רואה חשבון</w:t>
      </w:r>
      <w:r w:rsidRPr="006C1D86">
        <w:rPr>
          <w:rFonts w:ascii="Arial" w:hAnsi="Arial"/>
          <w:sz w:val="22"/>
          <w:szCs w:val="22"/>
          <w:rtl/>
          <w:lang w:eastAsia="en-US"/>
        </w:rPr>
        <w:t xml:space="preserve"> על ביצוע התשלום לעובדים.</w:t>
      </w:r>
    </w:p>
    <w:p w:rsidR="006C1D86" w:rsidRPr="006C1D86" w:rsidRDefault="006C1D86" w:rsidP="004E6792">
      <w:pPr>
        <w:numPr>
          <w:ilvl w:val="2"/>
          <w:numId w:val="32"/>
        </w:numPr>
        <w:spacing w:line="360" w:lineRule="auto"/>
        <w:jc w:val="both"/>
        <w:rPr>
          <w:rFonts w:ascii="Arial" w:hAnsi="Arial"/>
          <w:sz w:val="22"/>
          <w:szCs w:val="22"/>
          <w:lang w:eastAsia="en-US"/>
        </w:rPr>
      </w:pPr>
      <w:r w:rsidRPr="006C1D86">
        <w:rPr>
          <w:rFonts w:ascii="Arial" w:hAnsi="Arial" w:hint="cs"/>
          <w:sz w:val="22"/>
          <w:szCs w:val="22"/>
          <w:rtl/>
          <w:lang w:eastAsia="en-US"/>
        </w:rPr>
        <w:t>בגין תשלום זה יש לשלם לקבלן תוספת בגין הפרשות לביטוח לאומי בהתאם לשיעור ההפרשה שלו כמעסיק.</w:t>
      </w:r>
    </w:p>
    <w:p w:rsidR="006C1D86" w:rsidRPr="006C1D86" w:rsidRDefault="006C1D86" w:rsidP="006C1D86">
      <w:pPr>
        <w:spacing w:line="360" w:lineRule="auto"/>
        <w:ind w:left="1134"/>
        <w:jc w:val="both"/>
        <w:rPr>
          <w:rFonts w:ascii="Arial" w:hAnsi="Arial"/>
          <w:b/>
          <w:bCs/>
          <w:color w:val="1B3461"/>
          <w:sz w:val="22"/>
          <w:szCs w:val="22"/>
          <w:lang w:eastAsia="en-US"/>
        </w:rPr>
      </w:pPr>
    </w:p>
    <w:p w:rsidR="006C1D86" w:rsidRPr="006C1D86" w:rsidRDefault="006C1D86" w:rsidP="006C1D86">
      <w:pPr>
        <w:bidi w:val="0"/>
        <w:rPr>
          <w:rFonts w:ascii="Arial" w:hAnsi="Arial"/>
          <w:b/>
          <w:bCs/>
          <w:color w:val="1B3461"/>
          <w:sz w:val="22"/>
          <w:szCs w:val="22"/>
          <w:lang w:eastAsia="en-US"/>
        </w:rPr>
      </w:pPr>
      <w:r w:rsidRPr="006C1D86">
        <w:rPr>
          <w:rFonts w:ascii="Arial" w:hAnsi="Arial"/>
          <w:b/>
          <w:bCs/>
          <w:color w:val="1B3461"/>
          <w:rtl/>
          <w:lang w:eastAsia="en-US"/>
        </w:rPr>
        <w:br w:type="page"/>
      </w:r>
    </w:p>
    <w:p w:rsidR="006C1D86" w:rsidRPr="006C1D86" w:rsidRDefault="006C1D86" w:rsidP="004E6792">
      <w:pPr>
        <w:numPr>
          <w:ilvl w:val="0"/>
          <w:numId w:val="32"/>
        </w:numPr>
        <w:spacing w:line="360" w:lineRule="auto"/>
        <w:jc w:val="both"/>
        <w:rPr>
          <w:rFonts w:ascii="Arial" w:hAnsi="Arial"/>
          <w:b/>
          <w:bCs/>
          <w:color w:val="1B3461"/>
          <w:sz w:val="22"/>
          <w:szCs w:val="22"/>
          <w:lang w:eastAsia="en-US"/>
        </w:rPr>
      </w:pPr>
      <w:r w:rsidRPr="006C1D86">
        <w:rPr>
          <w:rFonts w:ascii="Arial" w:hAnsi="Arial"/>
          <w:b/>
          <w:bCs/>
          <w:color w:val="1B3461"/>
          <w:sz w:val="22"/>
          <w:szCs w:val="22"/>
          <w:rtl/>
          <w:lang w:eastAsia="en-US"/>
        </w:rPr>
        <w:lastRenderedPageBreak/>
        <w:t>מרכיבי עלות נוספים</w:t>
      </w:r>
    </w:p>
    <w:p w:rsidR="006C1D86" w:rsidRPr="006C1D86" w:rsidRDefault="006C1D86" w:rsidP="004E6792">
      <w:pPr>
        <w:numPr>
          <w:ilvl w:val="1"/>
          <w:numId w:val="39"/>
        </w:numPr>
        <w:spacing w:line="360" w:lineRule="auto"/>
        <w:jc w:val="both"/>
        <w:rPr>
          <w:rFonts w:ascii="Arial" w:hAnsi="Arial"/>
          <w:sz w:val="22"/>
          <w:szCs w:val="22"/>
          <w:lang w:eastAsia="en-US"/>
        </w:rPr>
      </w:pPr>
      <w:r w:rsidRPr="006C1D86">
        <w:rPr>
          <w:rFonts w:ascii="Arial" w:hAnsi="Arial"/>
          <w:sz w:val="22"/>
          <w:szCs w:val="22"/>
          <w:rtl/>
          <w:lang w:eastAsia="en-US"/>
        </w:rPr>
        <w:t>בנוסף לאמור לעיל בעת ניתוח ההצעות, על ועדת המכרזים לבחון מרכיבי עלות נוספים</w:t>
      </w:r>
      <w:r w:rsidRPr="006C1D86">
        <w:rPr>
          <w:rFonts w:ascii="Arial" w:hAnsi="Arial" w:hint="cs"/>
          <w:sz w:val="22"/>
          <w:szCs w:val="22"/>
          <w:rtl/>
          <w:lang w:eastAsia="en-US"/>
        </w:rPr>
        <w:t xml:space="preserve"> כגון ביגוד</w:t>
      </w:r>
      <w:r w:rsidRPr="006C1D86">
        <w:rPr>
          <w:rFonts w:ascii="Arial" w:hAnsi="Arial"/>
          <w:sz w:val="22"/>
          <w:szCs w:val="22"/>
          <w:rtl/>
          <w:lang w:eastAsia="en-US"/>
        </w:rPr>
        <w:t>, והכל בהתאם לדרישות המכרז</w:t>
      </w:r>
      <w:r w:rsidRPr="006C1D86">
        <w:rPr>
          <w:rFonts w:ascii="Arial" w:hAnsi="Arial" w:hint="cs"/>
          <w:sz w:val="22"/>
          <w:szCs w:val="22"/>
          <w:rtl/>
          <w:lang w:eastAsia="en-US"/>
        </w:rPr>
        <w:t>.</w:t>
      </w:r>
      <w:r w:rsidRPr="006C1D86">
        <w:rPr>
          <w:rFonts w:ascii="Arial" w:hAnsi="Arial"/>
          <w:sz w:val="22"/>
          <w:szCs w:val="22"/>
          <w:rtl/>
          <w:lang w:eastAsia="en-US"/>
        </w:rPr>
        <w:t xml:space="preserve"> זאת על מנת לוודא כי אין מדובר בהצע</w:t>
      </w:r>
      <w:r w:rsidRPr="006C1D86">
        <w:rPr>
          <w:rFonts w:ascii="Arial" w:hAnsi="Arial" w:hint="cs"/>
          <w:sz w:val="22"/>
          <w:szCs w:val="22"/>
          <w:rtl/>
          <w:lang w:eastAsia="en-US"/>
        </w:rPr>
        <w:t>ת</w:t>
      </w:r>
      <w:r w:rsidRPr="006C1D86">
        <w:rPr>
          <w:rFonts w:ascii="Arial" w:hAnsi="Arial"/>
          <w:sz w:val="22"/>
          <w:szCs w:val="22"/>
          <w:rtl/>
          <w:lang w:eastAsia="en-US"/>
        </w:rPr>
        <w:t xml:space="preserve"> הפסד וכי לא ייפגעו זכויות עובדים. </w:t>
      </w:r>
    </w:p>
    <w:p w:rsidR="006C1D86" w:rsidRPr="006C1D86" w:rsidRDefault="006C1D86" w:rsidP="004E6792">
      <w:pPr>
        <w:numPr>
          <w:ilvl w:val="0"/>
          <w:numId w:val="32"/>
        </w:numPr>
        <w:spacing w:line="360" w:lineRule="auto"/>
        <w:jc w:val="both"/>
        <w:rPr>
          <w:rFonts w:ascii="Arial" w:hAnsi="Arial"/>
          <w:b/>
          <w:bCs/>
          <w:color w:val="1B3461"/>
          <w:sz w:val="22"/>
          <w:szCs w:val="22"/>
          <w:lang w:eastAsia="en-US"/>
        </w:rPr>
      </w:pPr>
      <w:r w:rsidRPr="006C1D86">
        <w:rPr>
          <w:rFonts w:ascii="Arial" w:hAnsi="Arial"/>
          <w:b/>
          <w:bCs/>
          <w:color w:val="1B3461"/>
          <w:sz w:val="22"/>
          <w:szCs w:val="22"/>
          <w:rtl/>
          <w:lang w:eastAsia="en-US"/>
        </w:rPr>
        <w:t>נספחים</w:t>
      </w:r>
    </w:p>
    <w:p w:rsidR="006C1D86" w:rsidRPr="006C1D86" w:rsidRDefault="00DE55E6" w:rsidP="004E6792">
      <w:pPr>
        <w:numPr>
          <w:ilvl w:val="1"/>
          <w:numId w:val="39"/>
        </w:numPr>
        <w:spacing w:line="360" w:lineRule="auto"/>
        <w:ind w:left="1106"/>
        <w:jc w:val="both"/>
        <w:rPr>
          <w:rFonts w:ascii="Arial" w:hAnsi="Arial"/>
          <w:sz w:val="22"/>
          <w:szCs w:val="22"/>
          <w:rtl/>
          <w:lang w:eastAsia="en-US"/>
        </w:rPr>
      </w:pPr>
      <w:hyperlink w:anchor="_נספח_א_–_1" w:history="1">
        <w:r w:rsidR="006C1D86" w:rsidRPr="006C1D86">
          <w:rPr>
            <w:rFonts w:ascii="Arial" w:hAnsi="Arial"/>
            <w:i/>
            <w:color w:val="3464BA"/>
            <w:sz w:val="22"/>
            <w:szCs w:val="22"/>
            <w:u w:val="dotted" w:color="3464BA"/>
            <w:rtl/>
            <w:lang w:eastAsia="en-US"/>
          </w:rPr>
          <w:t>נספח א – טבלת שינויים שבוצעו בהודעה.</w:t>
        </w:r>
      </w:hyperlink>
    </w:p>
    <w:p w:rsidR="006C1D86" w:rsidRPr="006C1D86" w:rsidRDefault="006C1D86" w:rsidP="006C1D86">
      <w:pPr>
        <w:keepNext/>
        <w:spacing w:before="240" w:after="60"/>
        <w:outlineLvl w:val="2"/>
        <w:rPr>
          <w:rFonts w:ascii="Arial" w:hAnsi="Arial"/>
          <w:b/>
          <w:bCs/>
          <w:sz w:val="26"/>
          <w:szCs w:val="26"/>
          <w:rtl/>
          <w:lang w:eastAsia="en-US"/>
        </w:rPr>
      </w:pPr>
      <w:r w:rsidRPr="006C1D86">
        <w:rPr>
          <w:rFonts w:ascii="Arial" w:hAnsi="Arial"/>
          <w:b/>
          <w:bCs/>
          <w:sz w:val="26"/>
          <w:szCs w:val="26"/>
          <w:rtl/>
          <w:lang w:eastAsia="en-US"/>
        </w:rPr>
        <w:br w:type="page"/>
      </w:r>
      <w:r w:rsidRPr="006C1D86">
        <w:rPr>
          <w:rFonts w:ascii="Arial" w:hAnsi="Arial"/>
          <w:b/>
          <w:bCs/>
          <w:sz w:val="26"/>
          <w:szCs w:val="26"/>
          <w:rtl/>
          <w:lang w:eastAsia="en-US"/>
        </w:rPr>
        <w:lastRenderedPageBreak/>
        <w:t>נספח א – [טבלת שינויים שבוצעו בהודעה]</w:t>
      </w:r>
    </w:p>
    <w:p w:rsidR="006C1D86" w:rsidRPr="006C1D86" w:rsidRDefault="006C1D86" w:rsidP="006C1D86">
      <w:pPr>
        <w:rPr>
          <w:rFonts w:ascii="Arial" w:hAnsi="Arial"/>
          <w:rtl/>
          <w:lang w:eastAsia="en-US"/>
        </w:rPr>
      </w:pPr>
    </w:p>
    <w:tbl>
      <w:tblPr>
        <w:tblpPr w:leftFromText="180" w:rightFromText="180" w:vertAnchor="text" w:horzAnchor="margin" w:tblpY="188"/>
        <w:bidiVisual/>
        <w:tblW w:w="9074" w:type="dxa"/>
        <w:tblInd w:w="3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6C1D86" w:rsidRPr="006C1D86" w:rsidTr="00715CC4">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 xml:space="preserve">מהדורה </w:t>
            </w:r>
          </w:p>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 xml:space="preserve">תאריך </w:t>
            </w:r>
          </w:p>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6C1D86" w:rsidRPr="006C1D86" w:rsidRDefault="006C1D86" w:rsidP="006C1D86">
            <w:pPr>
              <w:spacing w:line="360" w:lineRule="auto"/>
              <w:jc w:val="center"/>
              <w:rPr>
                <w:rFonts w:ascii="Arial" w:hAnsi="Arial"/>
                <w:b/>
                <w:color w:val="1B3461"/>
                <w:sz w:val="28"/>
                <w:szCs w:val="22"/>
                <w:rtl/>
                <w:lang w:eastAsia="en-US"/>
              </w:rPr>
            </w:pPr>
            <w:r w:rsidRPr="006C1D86">
              <w:rPr>
                <w:rFonts w:ascii="Arial" w:hAnsi="Arial"/>
                <w:b/>
                <w:color w:val="1B3461"/>
                <w:sz w:val="28"/>
                <w:szCs w:val="22"/>
                <w:rtl/>
                <w:lang w:eastAsia="en-US"/>
              </w:rPr>
              <w:t>תיאור עדכון/נימוקים</w:t>
            </w:r>
          </w:p>
        </w:tc>
      </w:tr>
      <w:tr w:rsidR="006C1D86" w:rsidRPr="006C1D86" w:rsidTr="00715CC4">
        <w:trPr>
          <w:trHeight w:hRule="exact" w:val="1008"/>
        </w:trPr>
        <w:tc>
          <w:tcPr>
            <w:tcW w:w="1418" w:type="dxa"/>
            <w:tcBorders>
              <w:top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sz w:val="20"/>
                <w:szCs w:val="20"/>
                <w:rtl/>
                <w:lang w:eastAsia="en-US"/>
              </w:rPr>
              <w:t>0</w:t>
            </w:r>
            <w:r w:rsidRPr="006C1D86">
              <w:rPr>
                <w:rFonts w:ascii="Arial" w:hAnsi="Arial" w:hint="cs"/>
                <w:sz w:val="20"/>
                <w:szCs w:val="20"/>
                <w:rtl/>
                <w:lang w:eastAsia="en-US"/>
              </w:rPr>
              <w:t>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 xml:space="preserve">עדכון הנספח </w:t>
            </w:r>
            <w:proofErr w:type="spellStart"/>
            <w:r w:rsidRPr="006C1D86">
              <w:rPr>
                <w:rFonts w:ascii="Arial" w:hAnsi="Arial" w:hint="cs"/>
                <w:sz w:val="20"/>
                <w:szCs w:val="20"/>
                <w:rtl/>
                <w:lang w:eastAsia="en-US"/>
              </w:rPr>
              <w:t>התמחירי</w:t>
            </w:r>
            <w:proofErr w:type="spellEnd"/>
            <w:r w:rsidRPr="006C1D86">
              <w:rPr>
                <w:rFonts w:ascii="Arial" w:hAnsi="Arial" w:hint="cs"/>
                <w:sz w:val="20"/>
                <w:szCs w:val="20"/>
                <w:rtl/>
                <w:lang w:eastAsia="en-US"/>
              </w:rPr>
              <w:t xml:space="preserve"> לתקופת העסקה שבין 1.5.2012 עד ל- 31.12.2012.</w:t>
            </w:r>
          </w:p>
        </w:tc>
      </w:tr>
      <w:tr w:rsidR="006C1D86" w:rsidRPr="006C1D86" w:rsidTr="00715CC4">
        <w:trPr>
          <w:trHeight w:hRule="exact" w:val="1729"/>
        </w:trPr>
        <w:tc>
          <w:tcPr>
            <w:tcW w:w="1418" w:type="dxa"/>
            <w:tcBorders>
              <w:top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1.1.2013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 xml:space="preserve">עדכון הנספח </w:t>
            </w:r>
            <w:proofErr w:type="spellStart"/>
            <w:r w:rsidRPr="006C1D86">
              <w:rPr>
                <w:rFonts w:ascii="Arial" w:hAnsi="Arial" w:hint="cs"/>
                <w:sz w:val="20"/>
                <w:szCs w:val="20"/>
                <w:rtl/>
                <w:lang w:eastAsia="en-US"/>
              </w:rPr>
              <w:t>התמחירי</w:t>
            </w:r>
            <w:proofErr w:type="spellEnd"/>
            <w:r w:rsidRPr="006C1D86">
              <w:rPr>
                <w:rFonts w:ascii="Arial" w:hAnsi="Arial" w:hint="cs"/>
                <w:sz w:val="20"/>
                <w:szCs w:val="20"/>
                <w:rtl/>
                <w:lang w:eastAsia="en-US"/>
              </w:rPr>
              <w:t xml:space="preserve"> לתקופת העסקה שבין 1.1.2013 עד ל- 30.6.2013 בהתאם להסכם הקיבוצי המיוחד שנחתם בין המדינה להסתדרות.</w:t>
            </w:r>
          </w:p>
        </w:tc>
      </w:tr>
      <w:tr w:rsidR="006C1D86" w:rsidRPr="006C1D86" w:rsidTr="00715CC4">
        <w:trPr>
          <w:trHeight w:hRule="exact" w:val="2835"/>
        </w:trPr>
        <w:tc>
          <w:tcPr>
            <w:tcW w:w="1418" w:type="dxa"/>
            <w:vMerge w:val="restart"/>
            <w:tcBorders>
              <w:top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04</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20.06.2013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2 - נספח תמחירי</w:t>
            </w:r>
          </w:p>
          <w:p w:rsidR="006C1D86" w:rsidRPr="006C1D86" w:rsidRDefault="006C1D86" w:rsidP="006C1D86">
            <w:pPr>
              <w:spacing w:line="360" w:lineRule="auto"/>
              <w:jc w:val="both"/>
              <w:rPr>
                <w:rFonts w:ascii="Arial" w:hAnsi="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 xml:space="preserve">עדכון החישוב של הנספח </w:t>
            </w:r>
            <w:proofErr w:type="spellStart"/>
            <w:r w:rsidRPr="006C1D86">
              <w:rPr>
                <w:rFonts w:ascii="Arial" w:hAnsi="Arial" w:hint="cs"/>
                <w:sz w:val="20"/>
                <w:szCs w:val="20"/>
                <w:rtl/>
                <w:lang w:eastAsia="en-US"/>
              </w:rPr>
              <w:t>התמחירי</w:t>
            </w:r>
            <w:proofErr w:type="spellEnd"/>
            <w:r w:rsidRPr="006C1D86">
              <w:rPr>
                <w:rFonts w:ascii="Arial" w:hAnsi="Arial" w:hint="cs"/>
                <w:sz w:val="20"/>
                <w:szCs w:val="20"/>
                <w:rtl/>
                <w:lang w:eastAsia="en-US"/>
              </w:rPr>
              <w:t xml:space="preserve"> לפי 8 שעות עבודה ביום בהתאם לקבוע בצו ההרחבה בשמירה.</w:t>
            </w:r>
          </w:p>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תיקון זכאות לתשלום ימי מחלה.</w:t>
            </w:r>
          </w:p>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עדכון גובה הזכאות להפרשה לקרן השתלמות והרכיבים שבגינם מבוצעת ההפרשה.</w:t>
            </w:r>
          </w:p>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 xml:space="preserve">עדכונים נוספים בנספח </w:t>
            </w:r>
            <w:proofErr w:type="spellStart"/>
            <w:r w:rsidRPr="006C1D86">
              <w:rPr>
                <w:rFonts w:ascii="Arial" w:hAnsi="Arial" w:hint="cs"/>
                <w:sz w:val="20"/>
                <w:szCs w:val="20"/>
                <w:rtl/>
                <w:lang w:eastAsia="en-US"/>
              </w:rPr>
              <w:t>התמחירי</w:t>
            </w:r>
            <w:proofErr w:type="spellEnd"/>
            <w:r w:rsidRPr="006C1D86">
              <w:rPr>
                <w:rFonts w:ascii="Arial" w:hAnsi="Arial" w:hint="cs"/>
                <w:sz w:val="20"/>
                <w:szCs w:val="20"/>
                <w:rtl/>
                <w:lang w:eastAsia="en-US"/>
              </w:rPr>
              <w:t>.</w:t>
            </w:r>
          </w:p>
          <w:p w:rsidR="006C1D86" w:rsidRPr="006C1D86" w:rsidRDefault="006C1D86" w:rsidP="006C1D86">
            <w:pPr>
              <w:spacing w:line="360" w:lineRule="auto"/>
              <w:jc w:val="both"/>
              <w:rPr>
                <w:rFonts w:ascii="Arial" w:hAnsi="Arial"/>
                <w:sz w:val="20"/>
                <w:szCs w:val="20"/>
                <w:rtl/>
                <w:lang w:eastAsia="en-US"/>
              </w:rPr>
            </w:pPr>
          </w:p>
          <w:p w:rsidR="006C1D86" w:rsidRPr="006C1D86" w:rsidRDefault="006C1D86" w:rsidP="006C1D86">
            <w:pPr>
              <w:spacing w:line="360" w:lineRule="auto"/>
              <w:jc w:val="both"/>
              <w:rPr>
                <w:rFonts w:ascii="Arial" w:hAnsi="Arial"/>
                <w:sz w:val="20"/>
                <w:szCs w:val="20"/>
                <w:rtl/>
                <w:lang w:eastAsia="en-US"/>
              </w:rPr>
            </w:pPr>
          </w:p>
        </w:tc>
      </w:tr>
      <w:tr w:rsidR="006C1D86" w:rsidRPr="006C1D86" w:rsidTr="00715CC4">
        <w:trPr>
          <w:trHeight w:hRule="exact" w:val="573"/>
        </w:trPr>
        <w:tc>
          <w:tcPr>
            <w:tcW w:w="1418" w:type="dxa"/>
            <w:vMerge/>
            <w:tcBorders>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p>
        </w:tc>
        <w:tc>
          <w:tcPr>
            <w:tcW w:w="1418" w:type="dxa"/>
            <w:vMerge/>
            <w:tcBorders>
              <w:left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3.6,3.7</w:t>
            </w:r>
          </w:p>
        </w:tc>
        <w:tc>
          <w:tcPr>
            <w:tcW w:w="3119" w:type="dxa"/>
            <w:tcBorders>
              <w:top w:val="single" w:sz="4" w:space="0" w:color="auto"/>
              <w:left w:val="single" w:sz="4" w:space="0" w:color="auto"/>
              <w:bottom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 xml:space="preserve">הבהרות לעניין תשלום שי לחג ומענק </w:t>
            </w:r>
            <w:proofErr w:type="spellStart"/>
            <w:r w:rsidRPr="006C1D86">
              <w:rPr>
                <w:rFonts w:ascii="Arial" w:hAnsi="Arial" w:hint="cs"/>
                <w:sz w:val="20"/>
                <w:szCs w:val="20"/>
                <w:rtl/>
                <w:lang w:eastAsia="en-US"/>
              </w:rPr>
              <w:t>מצויונות</w:t>
            </w:r>
            <w:proofErr w:type="spellEnd"/>
            <w:r w:rsidRPr="006C1D86">
              <w:rPr>
                <w:rFonts w:ascii="Arial" w:hAnsi="Arial" w:hint="cs"/>
                <w:sz w:val="20"/>
                <w:szCs w:val="20"/>
                <w:rtl/>
                <w:lang w:eastAsia="en-US"/>
              </w:rPr>
              <w:t>.</w:t>
            </w:r>
          </w:p>
          <w:p w:rsidR="006C1D86" w:rsidRPr="006C1D86" w:rsidRDefault="006C1D86" w:rsidP="006C1D86">
            <w:pPr>
              <w:spacing w:line="360" w:lineRule="auto"/>
              <w:jc w:val="both"/>
              <w:rPr>
                <w:rFonts w:ascii="Arial" w:hAnsi="Arial"/>
                <w:sz w:val="20"/>
                <w:szCs w:val="20"/>
                <w:rtl/>
                <w:lang w:eastAsia="en-US"/>
              </w:rPr>
            </w:pPr>
          </w:p>
        </w:tc>
      </w:tr>
      <w:tr w:rsidR="006C1D86" w:rsidRPr="006C1D86" w:rsidTr="00715CC4">
        <w:trPr>
          <w:trHeight w:hRule="exact" w:val="979"/>
        </w:trPr>
        <w:tc>
          <w:tcPr>
            <w:tcW w:w="1418" w:type="dxa"/>
            <w:tcBorders>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05</w:t>
            </w:r>
          </w:p>
        </w:tc>
        <w:tc>
          <w:tcPr>
            <w:tcW w:w="1418" w:type="dxa"/>
            <w:tcBorders>
              <w:left w:val="single" w:sz="4" w:space="0" w:color="auto"/>
              <w:righ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עדכון ערך שעת עבודה בהתאם להסכם הקיבוצי המיוחד מיום 4.12.12</w:t>
            </w:r>
          </w:p>
        </w:tc>
      </w:tr>
      <w:tr w:rsidR="006C1D86" w:rsidRPr="006C1D86" w:rsidTr="00715CC4">
        <w:trPr>
          <w:trHeight w:hRule="exact" w:val="1702"/>
        </w:trPr>
        <w:tc>
          <w:tcPr>
            <w:tcW w:w="1418" w:type="dxa"/>
            <w:tcBorders>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06</w:t>
            </w:r>
          </w:p>
        </w:tc>
        <w:tc>
          <w:tcPr>
            <w:tcW w:w="1418" w:type="dxa"/>
            <w:tcBorders>
              <w:left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08.09.2013</w:t>
            </w:r>
          </w:p>
        </w:tc>
        <w:tc>
          <w:tcPr>
            <w:tcW w:w="3119" w:type="dxa"/>
            <w:tcBorders>
              <w:top w:val="single" w:sz="4" w:space="0" w:color="auto"/>
              <w:left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נספח תמחירי</w:t>
            </w:r>
          </w:p>
        </w:tc>
        <w:tc>
          <w:tcPr>
            <w:tcW w:w="3119" w:type="dxa"/>
            <w:tcBorders>
              <w:top w:val="single" w:sz="4" w:space="0" w:color="auto"/>
              <w:lef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הוספת חובת הפרשה לקרן השתלמות עבור ימי מחלה (בתוקף מיום 01.07.2013).</w:t>
            </w:r>
          </w:p>
          <w:p w:rsidR="006C1D86" w:rsidRPr="006C1D86" w:rsidRDefault="006C1D86" w:rsidP="006C1D86">
            <w:pPr>
              <w:spacing w:line="360" w:lineRule="auto"/>
              <w:jc w:val="both"/>
              <w:rPr>
                <w:rFonts w:ascii="Arial" w:hAnsi="Arial"/>
                <w:sz w:val="20"/>
                <w:szCs w:val="20"/>
                <w:rtl/>
                <w:lang w:eastAsia="en-US"/>
              </w:rPr>
            </w:pPr>
            <w:r w:rsidRPr="006C1D86">
              <w:rPr>
                <w:rFonts w:ascii="Arial" w:hAnsi="Arial" w:hint="cs"/>
                <w:sz w:val="20"/>
                <w:szCs w:val="20"/>
                <w:rtl/>
                <w:lang w:eastAsia="en-US"/>
              </w:rPr>
              <w:t>חידוד ההנחיות לעניין חובת ההפרשה לפיצויים בגין עבודה בשבת.</w:t>
            </w:r>
          </w:p>
        </w:tc>
      </w:tr>
      <w:tr w:rsidR="006C1D86" w:rsidRPr="006C1D86" w:rsidTr="00715CC4">
        <w:trPr>
          <w:trHeight w:hRule="exact" w:val="999"/>
        </w:trPr>
        <w:tc>
          <w:tcPr>
            <w:tcW w:w="1418" w:type="dxa"/>
            <w:tcBorders>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07</w:t>
            </w:r>
          </w:p>
        </w:tc>
        <w:tc>
          <w:tcPr>
            <w:tcW w:w="1418" w:type="dxa"/>
            <w:tcBorders>
              <w:left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14.09.2014</w:t>
            </w:r>
          </w:p>
        </w:tc>
        <w:tc>
          <w:tcPr>
            <w:tcW w:w="3119" w:type="dxa"/>
            <w:tcBorders>
              <w:top w:val="single" w:sz="4" w:space="0" w:color="auto"/>
              <w:left w:val="single" w:sz="4" w:space="0" w:color="auto"/>
              <w:right w:val="single" w:sz="4" w:space="0" w:color="auto"/>
            </w:tcBorders>
            <w:shd w:val="clear" w:color="auto" w:fill="auto"/>
            <w:vAlign w:val="center"/>
          </w:tcPr>
          <w:p w:rsidR="006C1D86" w:rsidRPr="006C1D86" w:rsidRDefault="006C1D86" w:rsidP="006C1D86">
            <w:pPr>
              <w:spacing w:line="360" w:lineRule="auto"/>
              <w:jc w:val="center"/>
              <w:rPr>
                <w:rFonts w:ascii="Arial" w:hAnsi="Arial"/>
                <w:sz w:val="20"/>
                <w:szCs w:val="20"/>
                <w:rtl/>
                <w:lang w:eastAsia="en-US"/>
              </w:rPr>
            </w:pPr>
            <w:r w:rsidRPr="006C1D86">
              <w:rPr>
                <w:rFonts w:ascii="Arial" w:hAnsi="Arial" w:hint="cs"/>
                <w:sz w:val="20"/>
                <w:szCs w:val="20"/>
                <w:rtl/>
                <w:lang w:eastAsia="en-US"/>
              </w:rPr>
              <w:t>נספח תמחירי</w:t>
            </w:r>
          </w:p>
        </w:tc>
        <w:tc>
          <w:tcPr>
            <w:tcW w:w="3119" w:type="dxa"/>
            <w:tcBorders>
              <w:top w:val="single" w:sz="4" w:space="0" w:color="auto"/>
              <w:left w:val="single" w:sz="4" w:space="0" w:color="auto"/>
            </w:tcBorders>
            <w:shd w:val="clear" w:color="auto" w:fill="auto"/>
            <w:vAlign w:val="center"/>
          </w:tcPr>
          <w:p w:rsidR="006C1D86" w:rsidRPr="006C1D86" w:rsidRDefault="006C1D86" w:rsidP="006C1D86">
            <w:pPr>
              <w:spacing w:line="360" w:lineRule="auto"/>
              <w:jc w:val="both"/>
              <w:rPr>
                <w:rFonts w:ascii="Arial" w:hAnsi="Arial"/>
                <w:sz w:val="20"/>
                <w:szCs w:val="20"/>
                <w:highlight w:val="yellow"/>
                <w:rtl/>
                <w:lang w:eastAsia="en-US"/>
              </w:rPr>
            </w:pPr>
            <w:r w:rsidRPr="006C1D86">
              <w:rPr>
                <w:rFonts w:ascii="Arial" w:hAnsi="Arial" w:hint="cs"/>
                <w:sz w:val="20"/>
                <w:szCs w:val="20"/>
                <w:rtl/>
                <w:lang w:eastAsia="en-US"/>
              </w:rPr>
              <w:t>עדכון שיעור הפרשות ביטוח לאומי.</w:t>
            </w:r>
          </w:p>
          <w:p w:rsidR="006C1D86" w:rsidRPr="006C1D86" w:rsidRDefault="006C1D86" w:rsidP="006C1D86">
            <w:pPr>
              <w:spacing w:line="360" w:lineRule="auto"/>
              <w:jc w:val="both"/>
              <w:rPr>
                <w:rFonts w:ascii="Arial" w:hAnsi="Arial"/>
                <w:sz w:val="20"/>
                <w:szCs w:val="20"/>
                <w:highlight w:val="yellow"/>
                <w:rtl/>
                <w:lang w:eastAsia="en-US"/>
              </w:rPr>
            </w:pPr>
            <w:r w:rsidRPr="006C1D86">
              <w:rPr>
                <w:rFonts w:ascii="Arial" w:hAnsi="Arial" w:hint="cs"/>
                <w:sz w:val="20"/>
                <w:szCs w:val="20"/>
                <w:rtl/>
                <w:lang w:eastAsia="en-US"/>
              </w:rPr>
              <w:t>עדכון ערך יום הבראה.</w:t>
            </w:r>
          </w:p>
        </w:tc>
      </w:tr>
    </w:tbl>
    <w:p w:rsidR="006C1D86" w:rsidRPr="006C1D86" w:rsidRDefault="006C1D86" w:rsidP="006C1D86">
      <w:pPr>
        <w:rPr>
          <w:rFonts w:ascii="Arial" w:hAnsi="Arial"/>
          <w:rtl/>
          <w:lang w:eastAsia="en-US"/>
        </w:rPr>
      </w:pPr>
    </w:p>
    <w:p w:rsidR="005974E8" w:rsidRPr="00701C5E" w:rsidRDefault="005974E8" w:rsidP="00A84533">
      <w:pPr>
        <w:keepNext/>
        <w:tabs>
          <w:tab w:val="left" w:pos="6185"/>
        </w:tabs>
        <w:spacing w:before="240" w:after="60"/>
        <w:outlineLvl w:val="2"/>
        <w:rPr>
          <w:rFonts w:cs="David"/>
          <w:rtl/>
        </w:rPr>
      </w:pPr>
    </w:p>
    <w:sectPr w:rsidR="005974E8" w:rsidRPr="00701C5E" w:rsidSect="00367A69">
      <w:footerReference w:type="even" r:id="rId150"/>
      <w:footerReference w:type="default" r:id="rId151"/>
      <w:pgSz w:w="11906" w:h="16838" w:code="9"/>
      <w:pgMar w:top="1440" w:right="1797" w:bottom="1304" w:left="1797" w:header="283" w:footer="283"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55E6" w:rsidRDefault="00DE55E6">
      <w:r>
        <w:separator/>
      </w:r>
    </w:p>
  </w:endnote>
  <w:endnote w:type="continuationSeparator" w:id="0">
    <w:p w:rsidR="00DE55E6" w:rsidRDefault="00DE55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7AF" w:rsidRDefault="00C537AF" w:rsidP="007E42E7">
    <w:pPr>
      <w:pStyle w:val="ab"/>
      <w:spacing w:line="480" w:lineRule="auto"/>
      <w:jc w:val="center"/>
      <w:rPr>
        <w:rFonts w:cs="David"/>
        <w:color w:val="000080"/>
        <w:rtl/>
      </w:rPr>
    </w:pPr>
    <w:r>
      <w:rPr>
        <w:rFonts w:cs="David"/>
        <w:noProof/>
        <w:color w:val="000080"/>
        <w:sz w:val="20"/>
        <w:rtl/>
        <w:lang w:eastAsia="en-US"/>
      </w:rPr>
      <mc:AlternateContent>
        <mc:Choice Requires="wps">
          <w:drawing>
            <wp:anchor distT="0" distB="0" distL="114300" distR="114300" simplePos="0" relativeHeight="251662336" behindDoc="0" locked="0" layoutInCell="1" allowOverlap="1" wp14:anchorId="7BED66DE" wp14:editId="5D904882">
              <wp:simplePos x="0" y="0"/>
              <wp:positionH relativeFrom="column">
                <wp:posOffset>228600</wp:posOffset>
              </wp:positionH>
              <wp:positionV relativeFrom="paragraph">
                <wp:posOffset>247650</wp:posOffset>
              </wp:positionV>
              <wp:extent cx="4800600" cy="0"/>
              <wp:effectExtent l="9525" t="9525" r="9525" b="9525"/>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006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7" o:spid="_x0000_s1026" style="position:absolute;left:0;text-align:lef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19.5pt" to="396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" strokecolor="navy"/>
          </w:pict>
        </mc:Fallback>
      </mc:AlternateContent>
    </w:r>
    <w:r>
      <w:rPr>
        <w:rFonts w:cs="David"/>
        <w:noProof/>
        <w:color w:val="000080"/>
        <w:sz w:val="20"/>
        <w:rtl/>
        <w:lang w:eastAsia="en-US"/>
      </w:rPr>
      <mc:AlternateContent>
        <mc:Choice Requires="wps">
          <w:drawing>
            <wp:anchor distT="0" distB="0" distL="114300" distR="114300" simplePos="0" relativeHeight="251661312" behindDoc="0" locked="0" layoutInCell="1" allowOverlap="1" wp14:anchorId="033A98CB" wp14:editId="7A0456FE">
              <wp:simplePos x="0" y="0"/>
              <wp:positionH relativeFrom="column">
                <wp:posOffset>228600</wp:posOffset>
              </wp:positionH>
              <wp:positionV relativeFrom="paragraph">
                <wp:posOffset>-95250</wp:posOffset>
              </wp:positionV>
              <wp:extent cx="4800600" cy="0"/>
              <wp:effectExtent l="9525" t="9525" r="9525" b="9525"/>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006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left:0;text-align:lef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7.5pt" to="396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" strokecolor="navy"/>
          </w:pict>
        </mc:Fallback>
      </mc:AlternateContent>
    </w:r>
    <w:r>
      <w:rPr>
        <w:rFonts w:cs="David" w:hint="cs"/>
        <w:color w:val="000080"/>
        <w:rtl/>
      </w:rPr>
      <w:t>קריי</w:t>
    </w:r>
    <w:r>
      <w:rPr>
        <w:rFonts w:cs="David" w:hint="eastAsia"/>
        <w:color w:val="000080"/>
        <w:rtl/>
      </w:rPr>
      <w:t>ת</w:t>
    </w:r>
    <w:r>
      <w:rPr>
        <w:rFonts w:cs="David" w:hint="cs"/>
        <w:color w:val="000080"/>
        <w:rtl/>
      </w:rPr>
      <w:t xml:space="preserve"> הממשלה, רח' קפלן 2 ירושלים 91950, טל' 02-6752641, פקס: 02-6750328</w:t>
    </w:r>
  </w:p>
  <w:p w:rsidR="00C537AF" w:rsidRDefault="00C537AF" w:rsidP="007E42E7">
    <w:pPr>
      <w:pStyle w:val="ab"/>
      <w:spacing w:line="360" w:lineRule="auto"/>
      <w:jc w:val="center"/>
      <w:rPr>
        <w:rFonts w:cs="David"/>
        <w:color w:val="000080"/>
      </w:rPr>
    </w:pPr>
    <w:r>
      <w:rPr>
        <w:rFonts w:cs="David" w:hint="cs"/>
        <w:color w:val="000080"/>
        <w:rtl/>
      </w:rPr>
      <w:t xml:space="preserve">כתובתנו באינטרנט: </w:t>
    </w:r>
    <w:r>
      <w:rPr>
        <w:rFonts w:cs="David"/>
        <w:color w:val="000080"/>
      </w:rPr>
      <w:t>www.moia.gov.il</w:t>
    </w:r>
  </w:p>
  <w:p w:rsidR="00C537AF" w:rsidRPr="007E42E7" w:rsidRDefault="00C537A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7AF" w:rsidRDefault="00C537AF" w:rsidP="00C55D6F">
    <w:pPr>
      <w:pStyle w:val="ab"/>
      <w:framePr w:wrap="around" w:vAnchor="text" w:hAnchor="text" w:xAlign="center" w:y="1"/>
      <w:rPr>
        <w:rStyle w:val="ad"/>
      </w:rPr>
    </w:pPr>
    <w:r>
      <w:rPr>
        <w:rStyle w:val="ad"/>
        <w:rtl/>
      </w:rPr>
      <w:fldChar w:fldCharType="begin"/>
    </w:r>
    <w:r>
      <w:rPr>
        <w:rStyle w:val="ad"/>
      </w:rPr>
      <w:instrText>PAGE</w:instrText>
    </w:r>
    <w:r>
      <w:rPr>
        <w:rStyle w:val="ad"/>
        <w:rtl/>
      </w:rPr>
      <w:instrText xml:space="preserve">  </w:instrText>
    </w:r>
    <w:r>
      <w:rPr>
        <w:rStyle w:val="ad"/>
        <w:rtl/>
      </w:rPr>
      <w:fldChar w:fldCharType="end"/>
    </w:r>
  </w:p>
  <w:p w:rsidR="00C537AF" w:rsidRDefault="00C537AF">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7AF" w:rsidRDefault="00C537AF" w:rsidP="00C55D6F">
    <w:pPr>
      <w:pStyle w:val="ab"/>
      <w:framePr w:wrap="around" w:vAnchor="text" w:hAnchor="text" w:xAlign="center" w:y="1"/>
      <w:rPr>
        <w:rStyle w:val="ad"/>
      </w:rPr>
    </w:pPr>
    <w:r>
      <w:rPr>
        <w:rStyle w:val="ad"/>
        <w:rtl/>
      </w:rPr>
      <w:fldChar w:fldCharType="begin"/>
    </w:r>
    <w:r>
      <w:rPr>
        <w:rStyle w:val="ad"/>
      </w:rPr>
      <w:instrText>PAGE</w:instrText>
    </w:r>
    <w:r>
      <w:rPr>
        <w:rStyle w:val="ad"/>
        <w:rtl/>
      </w:rPr>
      <w:instrText xml:space="preserve">  </w:instrText>
    </w:r>
    <w:r>
      <w:rPr>
        <w:rStyle w:val="ad"/>
        <w:rtl/>
      </w:rPr>
      <w:fldChar w:fldCharType="separate"/>
    </w:r>
    <w:r w:rsidR="00325DF8">
      <w:rPr>
        <w:rStyle w:val="ad"/>
        <w:noProof/>
        <w:rtl/>
      </w:rPr>
      <w:t>116</w:t>
    </w:r>
    <w:r>
      <w:rPr>
        <w:rStyle w:val="ad"/>
        <w:rtl/>
      </w:rPr>
      <w:fldChar w:fldCharType="end"/>
    </w:r>
  </w:p>
  <w:p w:rsidR="00C537AF" w:rsidRDefault="00C537AF" w:rsidP="00C55D6F">
    <w:pPr>
      <w:pStyle w:val="a4"/>
      <w:tabs>
        <w:tab w:val="clear" w:pos="4153"/>
        <w:tab w:val="clear" w:pos="8306"/>
      </w:tabs>
      <w:spacing w:before="120" w:after="120" w:line="360" w:lineRule="auto"/>
      <w:jc w:val="both"/>
      <w:rPr>
        <w:rFonts w:cs="David"/>
        <w:u w:val="single"/>
        <w:rtl/>
      </w:rPr>
    </w:pPr>
  </w:p>
  <w:p w:rsidR="00C537AF" w:rsidRDefault="00C537AF">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55E6" w:rsidRDefault="00DE55E6">
      <w:r>
        <w:separator/>
      </w:r>
    </w:p>
  </w:footnote>
  <w:footnote w:type="continuationSeparator" w:id="0">
    <w:p w:rsidR="00DE55E6" w:rsidRDefault="00DE55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7AF" w:rsidRDefault="00C537AF" w:rsidP="004D46F0">
    <w:pPr>
      <w:pStyle w:val="a4"/>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rsidR="00C537AF" w:rsidRDefault="00C537AF">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7AF" w:rsidRDefault="00C537AF" w:rsidP="004D46F0">
    <w:pPr>
      <w:pStyle w:val="a4"/>
      <w:framePr w:wrap="around" w:vAnchor="text" w:hAnchor="text" w:xAlign="center" w:y="1"/>
      <w:jc w:val="center"/>
      <w:rPr>
        <w:rStyle w:val="ad"/>
      </w:rPr>
    </w:pPr>
    <w:r>
      <w:rPr>
        <w:rStyle w:val="ad"/>
        <w:rtl/>
      </w:rPr>
      <w:fldChar w:fldCharType="begin"/>
    </w:r>
    <w:r>
      <w:rPr>
        <w:rStyle w:val="ad"/>
      </w:rPr>
      <w:instrText xml:space="preserve">PAGE  </w:instrText>
    </w:r>
    <w:r>
      <w:rPr>
        <w:rStyle w:val="ad"/>
        <w:rtl/>
      </w:rPr>
      <w:fldChar w:fldCharType="separate"/>
    </w:r>
    <w:r w:rsidR="00325DF8">
      <w:rPr>
        <w:rStyle w:val="ad"/>
        <w:noProof/>
        <w:rtl/>
      </w:rPr>
      <w:t>2</w:t>
    </w:r>
    <w:r>
      <w:rPr>
        <w:rStyle w:val="ad"/>
        <w:rtl/>
      </w:rPr>
      <w:fldChar w:fldCharType="end"/>
    </w:r>
  </w:p>
  <w:p w:rsidR="00C537AF" w:rsidRDefault="00C537AF" w:rsidP="004D46F0">
    <w:pPr>
      <w:pStyle w:val="a4"/>
      <w:framePr w:wrap="around" w:vAnchor="text" w:hAnchor="text" w:xAlign="center" w:y="1"/>
      <w:rPr>
        <w:rStyle w:val="ad"/>
      </w:rPr>
    </w:pPr>
  </w:p>
  <w:p w:rsidR="00C537AF" w:rsidRDefault="00C537AF">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7AF" w:rsidRDefault="00C537AF" w:rsidP="00D10543">
    <w:pPr>
      <w:pStyle w:val="a4"/>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rsidR="00C537AF" w:rsidRDefault="00C537AF">
    <w:pPr>
      <w:pStyle w:val="a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7AF" w:rsidRDefault="00C537AF" w:rsidP="00D10543">
    <w:pPr>
      <w:pStyle w:val="a4"/>
      <w:framePr w:wrap="around" w:vAnchor="text" w:hAnchor="text" w:xAlign="center" w:y="1"/>
      <w:jc w:val="center"/>
      <w:rPr>
        <w:rStyle w:val="ad"/>
      </w:rPr>
    </w:pPr>
    <w:r>
      <w:rPr>
        <w:rStyle w:val="ad"/>
        <w:rtl/>
      </w:rPr>
      <w:fldChar w:fldCharType="begin"/>
    </w:r>
    <w:r>
      <w:rPr>
        <w:rStyle w:val="ad"/>
      </w:rPr>
      <w:instrText xml:space="preserve">PAGE  </w:instrText>
    </w:r>
    <w:r>
      <w:rPr>
        <w:rStyle w:val="ad"/>
        <w:rtl/>
      </w:rPr>
      <w:fldChar w:fldCharType="separate"/>
    </w:r>
    <w:r w:rsidR="00325DF8">
      <w:rPr>
        <w:rStyle w:val="ad"/>
        <w:noProof/>
        <w:rtl/>
      </w:rPr>
      <w:t>116</w:t>
    </w:r>
    <w:r>
      <w:rPr>
        <w:rStyle w:val="ad"/>
        <w:rtl/>
      </w:rPr>
      <w:fldChar w:fldCharType="end"/>
    </w:r>
  </w:p>
  <w:p w:rsidR="00C537AF" w:rsidRDefault="00C537AF" w:rsidP="00D10543">
    <w:pPr>
      <w:pStyle w:val="a4"/>
      <w:framePr w:wrap="around" w:vAnchor="text" w:hAnchor="text" w:xAlign="center" w:y="1"/>
      <w:rPr>
        <w:rStyle w:val="ad"/>
        <w:rtl/>
      </w:rPr>
    </w:pPr>
  </w:p>
  <w:p w:rsidR="00C537AF" w:rsidRDefault="00C537AF">
    <w:pPr>
      <w:pStyle w:val="a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7AF" w:rsidRDefault="00C537AF" w:rsidP="007E42E7">
    <w:pPr>
      <w:pStyle w:val="a4"/>
      <w:jc w:val="center"/>
      <w:rPr>
        <w:rFonts w:ascii="Arial" w:hAnsi="Arial"/>
        <w:color w:val="000080"/>
        <w:rtl/>
      </w:rPr>
    </w:pPr>
  </w:p>
  <w:p w:rsidR="00C537AF" w:rsidRDefault="00C537AF" w:rsidP="007E42E7">
    <w:pPr>
      <w:pStyle w:val="a4"/>
      <w:jc w:val="center"/>
      <w:rPr>
        <w:rFonts w:ascii="Arial" w:hAnsi="Arial"/>
        <w:color w:val="000080"/>
        <w:rtl/>
      </w:rPr>
    </w:pPr>
  </w:p>
  <w:p w:rsidR="00C537AF" w:rsidRDefault="00C537AF" w:rsidP="007E42E7">
    <w:pPr>
      <w:pStyle w:val="a4"/>
      <w:jc w:val="center"/>
      <w:rPr>
        <w:rFonts w:ascii="Arial" w:hAnsi="Arial" w:cs="David"/>
        <w:b/>
        <w:bCs/>
        <w:color w:val="000080"/>
        <w:sz w:val="30"/>
        <w:szCs w:val="30"/>
        <w:rtl/>
      </w:rPr>
    </w:pPr>
  </w:p>
  <w:p w:rsidR="00C537AF" w:rsidRDefault="00C537AF" w:rsidP="007E42E7">
    <w:pPr>
      <w:pStyle w:val="a4"/>
      <w:jc w:val="center"/>
      <w:rPr>
        <w:rFonts w:ascii="Arial" w:hAnsi="Arial" w:cs="David"/>
        <w:b/>
        <w:bCs/>
        <w:color w:val="000080"/>
        <w:sz w:val="30"/>
        <w:szCs w:val="30"/>
        <w:rtl/>
      </w:rPr>
    </w:pPr>
  </w:p>
  <w:p w:rsidR="00C537AF" w:rsidRDefault="00C537A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D13F1"/>
    <w:multiLevelType w:val="multilevel"/>
    <w:tmpl w:val="6E901ECE"/>
    <w:lvl w:ilvl="0">
      <w:start w:val="6"/>
      <w:numFmt w:val="decimal"/>
      <w:lvlText w:val="%1"/>
      <w:lvlJc w:val="left"/>
      <w:pPr>
        <w:ind w:left="435" w:hanging="435"/>
      </w:pPr>
      <w:rPr>
        <w:rFonts w:hint="default"/>
      </w:rPr>
    </w:lvl>
    <w:lvl w:ilvl="1">
      <w:start w:val="4"/>
      <w:numFmt w:val="decimal"/>
      <w:lvlText w:val="%1.%2"/>
      <w:lvlJc w:val="left"/>
      <w:pPr>
        <w:ind w:left="3315" w:hanging="435"/>
      </w:pPr>
      <w:rPr>
        <w:rFonts w:hint="default"/>
      </w:rPr>
    </w:lvl>
    <w:lvl w:ilvl="2">
      <w:start w:val="2"/>
      <w:numFmt w:val="decimal"/>
      <w:lvlText w:val="%1.%2.%3"/>
      <w:lvlJc w:val="left"/>
      <w:pPr>
        <w:ind w:left="6480" w:hanging="720"/>
      </w:pPr>
      <w:rPr>
        <w:rFonts w:hint="default"/>
      </w:rPr>
    </w:lvl>
    <w:lvl w:ilvl="3">
      <w:start w:val="1"/>
      <w:numFmt w:val="decimal"/>
      <w:lvlText w:val="%1.%2.%3.%4"/>
      <w:lvlJc w:val="left"/>
      <w:pPr>
        <w:ind w:left="9360" w:hanging="720"/>
      </w:pPr>
      <w:rPr>
        <w:rFonts w:hint="default"/>
      </w:rPr>
    </w:lvl>
    <w:lvl w:ilvl="4">
      <w:start w:val="1"/>
      <w:numFmt w:val="decimal"/>
      <w:lvlText w:val="%1.%2.%3.%4.%5"/>
      <w:lvlJc w:val="left"/>
      <w:pPr>
        <w:ind w:left="12600" w:hanging="1080"/>
      </w:pPr>
      <w:rPr>
        <w:rFonts w:hint="default"/>
      </w:rPr>
    </w:lvl>
    <w:lvl w:ilvl="5">
      <w:start w:val="1"/>
      <w:numFmt w:val="decimal"/>
      <w:lvlText w:val="%1.%2.%3.%4.%5.%6"/>
      <w:lvlJc w:val="left"/>
      <w:pPr>
        <w:ind w:left="15480" w:hanging="1080"/>
      </w:pPr>
      <w:rPr>
        <w:rFonts w:hint="default"/>
      </w:rPr>
    </w:lvl>
    <w:lvl w:ilvl="6">
      <w:start w:val="1"/>
      <w:numFmt w:val="decimal"/>
      <w:lvlText w:val="%1.%2.%3.%4.%5.%6.%7"/>
      <w:lvlJc w:val="left"/>
      <w:pPr>
        <w:ind w:left="18720" w:hanging="1440"/>
      </w:pPr>
      <w:rPr>
        <w:rFonts w:hint="default"/>
      </w:rPr>
    </w:lvl>
    <w:lvl w:ilvl="7">
      <w:start w:val="1"/>
      <w:numFmt w:val="decimal"/>
      <w:lvlText w:val="%1.%2.%3.%4.%5.%6.%7.%8"/>
      <w:lvlJc w:val="left"/>
      <w:pPr>
        <w:ind w:left="21600" w:hanging="1440"/>
      </w:pPr>
      <w:rPr>
        <w:rFonts w:hint="default"/>
      </w:rPr>
    </w:lvl>
    <w:lvl w:ilvl="8">
      <w:start w:val="1"/>
      <w:numFmt w:val="decimal"/>
      <w:lvlText w:val="%1.%2.%3.%4.%5.%6.%7.%8.%9"/>
      <w:lvlJc w:val="left"/>
      <w:pPr>
        <w:ind w:left="24840" w:hanging="1800"/>
      </w:pPr>
      <w:rPr>
        <w:rFonts w:hint="default"/>
      </w:rPr>
    </w:lvl>
  </w:abstractNum>
  <w:abstractNum w:abstractNumId="1">
    <w:nsid w:val="03601D04"/>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2">
    <w:nsid w:val="06936672"/>
    <w:multiLevelType w:val="multilevel"/>
    <w:tmpl w:val="D0B40CFE"/>
    <w:lvl w:ilvl="0">
      <w:start w:val="1"/>
      <w:numFmt w:val="decimal"/>
      <w:lvlText w:val="%1."/>
      <w:lvlJc w:val="right"/>
      <w:pPr>
        <w:tabs>
          <w:tab w:val="num" w:pos="2160"/>
        </w:tabs>
        <w:ind w:left="2160" w:hanging="180"/>
      </w:pPr>
      <w:rPr>
        <w:rFonts w:ascii="Times New Roman" w:eastAsia="Times New Roman" w:hAnsi="Times New Roman" w:cs="David"/>
      </w:rPr>
    </w:lvl>
    <w:lvl w:ilvl="1">
      <w:start w:val="1"/>
      <w:numFmt w:val="decimal"/>
      <w:isLgl/>
      <w:lvlText w:val="%1.%2"/>
      <w:lvlJc w:val="left"/>
      <w:pPr>
        <w:ind w:left="2345" w:hanging="360"/>
      </w:pPr>
      <w:rPr>
        <w:rFonts w:hint="default"/>
      </w:rPr>
    </w:lvl>
    <w:lvl w:ilvl="2">
      <w:start w:val="1"/>
      <w:numFmt w:val="decimal"/>
      <w:isLgl/>
      <w:lvlText w:val="%1.%2.%3"/>
      <w:lvlJc w:val="left"/>
      <w:pPr>
        <w:ind w:left="2710" w:hanging="720"/>
      </w:pPr>
      <w:rPr>
        <w:rFonts w:hint="default"/>
      </w:rPr>
    </w:lvl>
    <w:lvl w:ilvl="3">
      <w:start w:val="1"/>
      <w:numFmt w:val="decimal"/>
      <w:isLgl/>
      <w:lvlText w:val="%1.%2.%3.%4"/>
      <w:lvlJc w:val="left"/>
      <w:pPr>
        <w:ind w:left="2715"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085" w:hanging="1080"/>
      </w:pPr>
      <w:rPr>
        <w:rFonts w:hint="default"/>
      </w:rPr>
    </w:lvl>
    <w:lvl w:ilvl="6">
      <w:start w:val="1"/>
      <w:numFmt w:val="decimal"/>
      <w:isLgl/>
      <w:lvlText w:val="%1.%2.%3.%4.%5.%6.%7"/>
      <w:lvlJc w:val="left"/>
      <w:pPr>
        <w:ind w:left="3450" w:hanging="1440"/>
      </w:pPr>
      <w:rPr>
        <w:rFonts w:hint="default"/>
      </w:rPr>
    </w:lvl>
    <w:lvl w:ilvl="7">
      <w:start w:val="1"/>
      <w:numFmt w:val="decimal"/>
      <w:isLgl/>
      <w:lvlText w:val="%1.%2.%3.%4.%5.%6.%7.%8"/>
      <w:lvlJc w:val="left"/>
      <w:pPr>
        <w:ind w:left="3455" w:hanging="1440"/>
      </w:pPr>
      <w:rPr>
        <w:rFonts w:hint="default"/>
      </w:rPr>
    </w:lvl>
    <w:lvl w:ilvl="8">
      <w:start w:val="1"/>
      <w:numFmt w:val="decimal"/>
      <w:isLgl/>
      <w:lvlText w:val="%1.%2.%3.%4.%5.%6.%7.%8.%9"/>
      <w:lvlJc w:val="left"/>
      <w:pPr>
        <w:ind w:left="3820" w:hanging="1800"/>
      </w:pPr>
      <w:rPr>
        <w:rFonts w:hint="default"/>
      </w:rPr>
    </w:lvl>
  </w:abstractNum>
  <w:abstractNum w:abstractNumId="3">
    <w:nsid w:val="08EE40D3"/>
    <w:multiLevelType w:val="multilevel"/>
    <w:tmpl w:val="DC3EDD5E"/>
    <w:lvl w:ilvl="0">
      <w:start w:val="1"/>
      <w:numFmt w:val="decimal"/>
      <w:lvlText w:val="%1."/>
      <w:lvlJc w:val="left"/>
      <w:pPr>
        <w:tabs>
          <w:tab w:val="num" w:pos="360"/>
        </w:tabs>
        <w:ind w:left="360" w:hanging="360"/>
      </w:pPr>
      <w:rPr>
        <w:rFonts w:hint="default"/>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color w:val="auto"/>
        <w:lang w:val="en-US"/>
      </w:rPr>
    </w:lvl>
    <w:lvl w:ilvl="2">
      <w:start w:val="1"/>
      <w:numFmt w:val="hebrew1"/>
      <w:lvlText w:val="%3."/>
      <w:lvlJc w:val="left"/>
      <w:pPr>
        <w:tabs>
          <w:tab w:val="num" w:pos="1004"/>
        </w:tabs>
        <w:ind w:left="788" w:hanging="504"/>
      </w:pPr>
      <w:rPr>
        <w:rFonts w:hint="default"/>
        <w:b w:val="0"/>
        <w:bCs w:val="0"/>
        <w:sz w:val="24"/>
        <w:szCs w:val="24"/>
        <w:lang w:val="en-US"/>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0C3D41B8"/>
    <w:multiLevelType w:val="hybridMultilevel"/>
    <w:tmpl w:val="EB70D68E"/>
    <w:lvl w:ilvl="0" w:tplc="04090001">
      <w:start w:val="1"/>
      <w:numFmt w:val="bullet"/>
      <w:lvlText w:val=""/>
      <w:lvlJc w:val="left"/>
      <w:pPr>
        <w:ind w:left="1554" w:hanging="360"/>
      </w:pPr>
      <w:rPr>
        <w:rFonts w:ascii="Symbol" w:hAnsi="Symbol" w:hint="default"/>
      </w:rPr>
    </w:lvl>
    <w:lvl w:ilvl="1" w:tplc="04090003" w:tentative="1">
      <w:start w:val="1"/>
      <w:numFmt w:val="bullet"/>
      <w:lvlText w:val="o"/>
      <w:lvlJc w:val="left"/>
      <w:pPr>
        <w:ind w:left="2274" w:hanging="360"/>
      </w:pPr>
      <w:rPr>
        <w:rFonts w:ascii="Courier New" w:hAnsi="Courier New" w:cs="Courier New" w:hint="default"/>
      </w:rPr>
    </w:lvl>
    <w:lvl w:ilvl="2" w:tplc="04090005" w:tentative="1">
      <w:start w:val="1"/>
      <w:numFmt w:val="bullet"/>
      <w:lvlText w:val=""/>
      <w:lvlJc w:val="left"/>
      <w:pPr>
        <w:ind w:left="2994" w:hanging="360"/>
      </w:pPr>
      <w:rPr>
        <w:rFonts w:ascii="Wingdings" w:hAnsi="Wingdings" w:hint="default"/>
      </w:rPr>
    </w:lvl>
    <w:lvl w:ilvl="3" w:tplc="04090001" w:tentative="1">
      <w:start w:val="1"/>
      <w:numFmt w:val="bullet"/>
      <w:lvlText w:val=""/>
      <w:lvlJc w:val="left"/>
      <w:pPr>
        <w:ind w:left="3714" w:hanging="360"/>
      </w:pPr>
      <w:rPr>
        <w:rFonts w:ascii="Symbol" w:hAnsi="Symbol" w:hint="default"/>
      </w:rPr>
    </w:lvl>
    <w:lvl w:ilvl="4" w:tplc="04090003" w:tentative="1">
      <w:start w:val="1"/>
      <w:numFmt w:val="bullet"/>
      <w:lvlText w:val="o"/>
      <w:lvlJc w:val="left"/>
      <w:pPr>
        <w:ind w:left="4434" w:hanging="360"/>
      </w:pPr>
      <w:rPr>
        <w:rFonts w:ascii="Courier New" w:hAnsi="Courier New" w:cs="Courier New" w:hint="default"/>
      </w:rPr>
    </w:lvl>
    <w:lvl w:ilvl="5" w:tplc="04090005" w:tentative="1">
      <w:start w:val="1"/>
      <w:numFmt w:val="bullet"/>
      <w:lvlText w:val=""/>
      <w:lvlJc w:val="left"/>
      <w:pPr>
        <w:ind w:left="5154" w:hanging="360"/>
      </w:pPr>
      <w:rPr>
        <w:rFonts w:ascii="Wingdings" w:hAnsi="Wingdings" w:hint="default"/>
      </w:rPr>
    </w:lvl>
    <w:lvl w:ilvl="6" w:tplc="04090001" w:tentative="1">
      <w:start w:val="1"/>
      <w:numFmt w:val="bullet"/>
      <w:lvlText w:val=""/>
      <w:lvlJc w:val="left"/>
      <w:pPr>
        <w:ind w:left="5874" w:hanging="360"/>
      </w:pPr>
      <w:rPr>
        <w:rFonts w:ascii="Symbol" w:hAnsi="Symbol" w:hint="default"/>
      </w:rPr>
    </w:lvl>
    <w:lvl w:ilvl="7" w:tplc="04090003" w:tentative="1">
      <w:start w:val="1"/>
      <w:numFmt w:val="bullet"/>
      <w:lvlText w:val="o"/>
      <w:lvlJc w:val="left"/>
      <w:pPr>
        <w:ind w:left="6594" w:hanging="360"/>
      </w:pPr>
      <w:rPr>
        <w:rFonts w:ascii="Courier New" w:hAnsi="Courier New" w:cs="Courier New" w:hint="default"/>
      </w:rPr>
    </w:lvl>
    <w:lvl w:ilvl="8" w:tplc="04090005" w:tentative="1">
      <w:start w:val="1"/>
      <w:numFmt w:val="bullet"/>
      <w:lvlText w:val=""/>
      <w:lvlJc w:val="left"/>
      <w:pPr>
        <w:ind w:left="7314" w:hanging="360"/>
      </w:pPr>
      <w:rPr>
        <w:rFonts w:ascii="Wingdings" w:hAnsi="Wingdings" w:hint="default"/>
      </w:rPr>
    </w:lvl>
  </w:abstractNum>
  <w:abstractNum w:abstractNumId="5">
    <w:nsid w:val="12C00D7A"/>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BB4FAB"/>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9E698C"/>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5765E2"/>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B53D45"/>
    <w:multiLevelType w:val="hybridMultilevel"/>
    <w:tmpl w:val="AF1657B4"/>
    <w:lvl w:ilvl="0" w:tplc="04090001">
      <w:start w:val="1"/>
      <w:numFmt w:val="decimal"/>
      <w:lvlText w:val="%1."/>
      <w:lvlJc w:val="left"/>
      <w:pPr>
        <w:tabs>
          <w:tab w:val="num" w:pos="720"/>
        </w:tabs>
        <w:ind w:left="720" w:hanging="360"/>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1">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2">
    <w:nsid w:val="1E513642"/>
    <w:multiLevelType w:val="hybridMultilevel"/>
    <w:tmpl w:val="58D0A592"/>
    <w:lvl w:ilvl="0" w:tplc="6EEA6F62">
      <w:start w:val="1"/>
      <w:numFmt w:val="hebrew1"/>
      <w:lvlText w:val="%1."/>
      <w:lvlJc w:val="left"/>
      <w:pPr>
        <w:tabs>
          <w:tab w:val="num" w:pos="1410"/>
        </w:tabs>
        <w:ind w:left="1410" w:right="1410" w:hanging="390"/>
      </w:pPr>
      <w:rPr>
        <w:rFonts w:ascii="Times New Roman" w:hAnsi="Times New Roman" w:cs="David"/>
      </w:rPr>
    </w:lvl>
    <w:lvl w:ilvl="1" w:tplc="040D0019">
      <w:start w:val="1"/>
      <w:numFmt w:val="decimal"/>
      <w:lvlText w:val="%2."/>
      <w:lvlJc w:val="left"/>
      <w:pPr>
        <w:tabs>
          <w:tab w:val="num" w:pos="1440"/>
        </w:tabs>
        <w:ind w:left="1440" w:right="1440" w:hanging="360"/>
      </w:pPr>
      <w:rPr>
        <w:rFonts w:ascii="Times New Roman" w:hAnsi="Times New Roman" w:cs="Times New Roman"/>
      </w:rPr>
    </w:lvl>
    <w:lvl w:ilvl="2" w:tplc="040D001B">
      <w:start w:val="1"/>
      <w:numFmt w:val="decimal"/>
      <w:lvlText w:val="%3."/>
      <w:lvlJc w:val="left"/>
      <w:pPr>
        <w:tabs>
          <w:tab w:val="num" w:pos="2160"/>
        </w:tabs>
        <w:ind w:left="2160" w:right="2160" w:hanging="360"/>
      </w:pPr>
      <w:rPr>
        <w:rFonts w:ascii="Times New Roman" w:hAnsi="Times New Roman" w:cs="Times New Roman"/>
      </w:rPr>
    </w:lvl>
    <w:lvl w:ilvl="3" w:tplc="040D000F">
      <w:start w:val="1"/>
      <w:numFmt w:val="decimal"/>
      <w:lvlText w:val="%4."/>
      <w:lvlJc w:val="left"/>
      <w:pPr>
        <w:tabs>
          <w:tab w:val="num" w:pos="2880"/>
        </w:tabs>
        <w:ind w:left="2880" w:right="2880" w:hanging="360"/>
      </w:pPr>
      <w:rPr>
        <w:rFonts w:ascii="Times New Roman" w:hAnsi="Times New Roman" w:cs="Times New Roman"/>
      </w:rPr>
    </w:lvl>
    <w:lvl w:ilvl="4" w:tplc="040D0019">
      <w:start w:val="1"/>
      <w:numFmt w:val="decimal"/>
      <w:lvlText w:val="%5."/>
      <w:lvlJc w:val="left"/>
      <w:pPr>
        <w:tabs>
          <w:tab w:val="num" w:pos="3600"/>
        </w:tabs>
        <w:ind w:left="3600" w:right="3600" w:hanging="360"/>
      </w:pPr>
      <w:rPr>
        <w:rFonts w:ascii="Times New Roman" w:hAnsi="Times New Roman" w:cs="Times New Roman"/>
      </w:rPr>
    </w:lvl>
    <w:lvl w:ilvl="5" w:tplc="040D001B">
      <w:start w:val="1"/>
      <w:numFmt w:val="decimal"/>
      <w:lvlText w:val="%6."/>
      <w:lvlJc w:val="left"/>
      <w:pPr>
        <w:tabs>
          <w:tab w:val="num" w:pos="4320"/>
        </w:tabs>
        <w:ind w:left="4320" w:right="4320" w:hanging="360"/>
      </w:pPr>
      <w:rPr>
        <w:rFonts w:ascii="Times New Roman" w:hAnsi="Times New Roman" w:cs="Times New Roman"/>
      </w:rPr>
    </w:lvl>
    <w:lvl w:ilvl="6" w:tplc="040D000F">
      <w:start w:val="1"/>
      <w:numFmt w:val="decimal"/>
      <w:lvlText w:val="%7."/>
      <w:lvlJc w:val="left"/>
      <w:pPr>
        <w:tabs>
          <w:tab w:val="num" w:pos="5040"/>
        </w:tabs>
        <w:ind w:left="5040" w:right="5040" w:hanging="360"/>
      </w:pPr>
      <w:rPr>
        <w:rFonts w:ascii="Times New Roman" w:hAnsi="Times New Roman" w:cs="Times New Roman"/>
      </w:rPr>
    </w:lvl>
    <w:lvl w:ilvl="7" w:tplc="040D0019">
      <w:start w:val="1"/>
      <w:numFmt w:val="decimal"/>
      <w:lvlText w:val="%8."/>
      <w:lvlJc w:val="left"/>
      <w:pPr>
        <w:tabs>
          <w:tab w:val="num" w:pos="5760"/>
        </w:tabs>
        <w:ind w:left="5760" w:right="5760" w:hanging="360"/>
      </w:pPr>
      <w:rPr>
        <w:rFonts w:ascii="Times New Roman" w:hAnsi="Times New Roman" w:cs="Times New Roman"/>
      </w:rPr>
    </w:lvl>
    <w:lvl w:ilvl="8" w:tplc="040D001B">
      <w:start w:val="1"/>
      <w:numFmt w:val="decimal"/>
      <w:lvlText w:val="%9."/>
      <w:lvlJc w:val="left"/>
      <w:pPr>
        <w:tabs>
          <w:tab w:val="num" w:pos="6480"/>
        </w:tabs>
        <w:ind w:left="6480" w:right="6480" w:hanging="360"/>
      </w:pPr>
      <w:rPr>
        <w:rFonts w:ascii="Times New Roman" w:hAnsi="Times New Roman" w:cs="Times New Roman"/>
      </w:rPr>
    </w:lvl>
  </w:abstractNum>
  <w:abstractNum w:abstractNumId="13">
    <w:nsid w:val="1ED6259A"/>
    <w:multiLevelType w:val="hybridMultilevel"/>
    <w:tmpl w:val="3516DD5A"/>
    <w:lvl w:ilvl="0" w:tplc="5B74F528">
      <w:start w:val="1"/>
      <w:numFmt w:val="hebrew1"/>
      <w:lvlText w:val="(%1)"/>
      <w:lvlJc w:val="left"/>
      <w:pPr>
        <w:ind w:left="2201" w:hanging="360"/>
      </w:pPr>
      <w:rPr>
        <w:rFonts w:ascii="Times New Roman" w:eastAsia="Times New Roman" w:hAnsi="Times New Roman" w:cs="David"/>
        <w:lang w:bidi="he-IL"/>
      </w:rPr>
    </w:lvl>
    <w:lvl w:ilvl="1" w:tplc="04090019">
      <w:start w:val="1"/>
      <w:numFmt w:val="lowerLetter"/>
      <w:lvlText w:val="%2."/>
      <w:lvlJc w:val="left"/>
      <w:pPr>
        <w:ind w:left="2921" w:hanging="360"/>
      </w:pPr>
    </w:lvl>
    <w:lvl w:ilvl="2" w:tplc="0409001B" w:tentative="1">
      <w:start w:val="1"/>
      <w:numFmt w:val="lowerRoman"/>
      <w:lvlText w:val="%3."/>
      <w:lvlJc w:val="right"/>
      <w:pPr>
        <w:ind w:left="3641" w:hanging="180"/>
      </w:pPr>
    </w:lvl>
    <w:lvl w:ilvl="3" w:tplc="0409000F" w:tentative="1">
      <w:start w:val="1"/>
      <w:numFmt w:val="decimal"/>
      <w:lvlText w:val="%4."/>
      <w:lvlJc w:val="left"/>
      <w:pPr>
        <w:ind w:left="4361" w:hanging="360"/>
      </w:pPr>
    </w:lvl>
    <w:lvl w:ilvl="4" w:tplc="04090019" w:tentative="1">
      <w:start w:val="1"/>
      <w:numFmt w:val="lowerLetter"/>
      <w:lvlText w:val="%5."/>
      <w:lvlJc w:val="left"/>
      <w:pPr>
        <w:ind w:left="5081" w:hanging="360"/>
      </w:pPr>
    </w:lvl>
    <w:lvl w:ilvl="5" w:tplc="0409001B" w:tentative="1">
      <w:start w:val="1"/>
      <w:numFmt w:val="lowerRoman"/>
      <w:lvlText w:val="%6."/>
      <w:lvlJc w:val="right"/>
      <w:pPr>
        <w:ind w:left="5801" w:hanging="180"/>
      </w:pPr>
    </w:lvl>
    <w:lvl w:ilvl="6" w:tplc="0409000F" w:tentative="1">
      <w:start w:val="1"/>
      <w:numFmt w:val="decimal"/>
      <w:lvlText w:val="%7."/>
      <w:lvlJc w:val="left"/>
      <w:pPr>
        <w:ind w:left="6521" w:hanging="360"/>
      </w:pPr>
    </w:lvl>
    <w:lvl w:ilvl="7" w:tplc="04090019" w:tentative="1">
      <w:start w:val="1"/>
      <w:numFmt w:val="lowerLetter"/>
      <w:lvlText w:val="%8."/>
      <w:lvlJc w:val="left"/>
      <w:pPr>
        <w:ind w:left="7241" w:hanging="360"/>
      </w:pPr>
    </w:lvl>
    <w:lvl w:ilvl="8" w:tplc="0409001B" w:tentative="1">
      <w:start w:val="1"/>
      <w:numFmt w:val="lowerRoman"/>
      <w:lvlText w:val="%9."/>
      <w:lvlJc w:val="right"/>
      <w:pPr>
        <w:ind w:left="7961" w:hanging="180"/>
      </w:pPr>
    </w:lvl>
  </w:abstractNum>
  <w:abstractNum w:abstractNumId="14">
    <w:nsid w:val="1F96690D"/>
    <w:multiLevelType w:val="multilevel"/>
    <w:tmpl w:val="8BB076A6"/>
    <w:lvl w:ilvl="0">
      <w:start w:val="1"/>
      <w:numFmt w:val="hebrew1"/>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5">
    <w:nsid w:val="20662D19"/>
    <w:multiLevelType w:val="hybridMultilevel"/>
    <w:tmpl w:val="7B42F558"/>
    <w:lvl w:ilvl="0" w:tplc="DDD023A8">
      <w:start w:val="1"/>
      <w:numFmt w:val="decimal"/>
      <w:lvlText w:val="%1."/>
      <w:lvlJc w:val="left"/>
      <w:pPr>
        <w:ind w:left="958" w:hanging="360"/>
      </w:pPr>
      <w:rPr>
        <w:rFonts w:ascii="Times New Roman" w:eastAsia="Times New Roman" w:hAnsi="Times New Roman" w:cs="David"/>
      </w:rPr>
    </w:lvl>
    <w:lvl w:ilvl="1" w:tplc="04090019" w:tentative="1">
      <w:start w:val="1"/>
      <w:numFmt w:val="lowerLetter"/>
      <w:lvlText w:val="%2."/>
      <w:lvlJc w:val="left"/>
      <w:pPr>
        <w:ind w:left="1678" w:hanging="360"/>
      </w:pPr>
    </w:lvl>
    <w:lvl w:ilvl="2" w:tplc="0409001B" w:tentative="1">
      <w:start w:val="1"/>
      <w:numFmt w:val="lowerRoman"/>
      <w:lvlText w:val="%3."/>
      <w:lvlJc w:val="right"/>
      <w:pPr>
        <w:ind w:left="2398" w:hanging="180"/>
      </w:pPr>
    </w:lvl>
    <w:lvl w:ilvl="3" w:tplc="0409000F" w:tentative="1">
      <w:start w:val="1"/>
      <w:numFmt w:val="decimal"/>
      <w:lvlText w:val="%4."/>
      <w:lvlJc w:val="left"/>
      <w:pPr>
        <w:ind w:left="3118" w:hanging="360"/>
      </w:pPr>
    </w:lvl>
    <w:lvl w:ilvl="4" w:tplc="04090019" w:tentative="1">
      <w:start w:val="1"/>
      <w:numFmt w:val="lowerLetter"/>
      <w:lvlText w:val="%5."/>
      <w:lvlJc w:val="left"/>
      <w:pPr>
        <w:ind w:left="3838" w:hanging="360"/>
      </w:pPr>
    </w:lvl>
    <w:lvl w:ilvl="5" w:tplc="0409001B" w:tentative="1">
      <w:start w:val="1"/>
      <w:numFmt w:val="lowerRoman"/>
      <w:lvlText w:val="%6."/>
      <w:lvlJc w:val="right"/>
      <w:pPr>
        <w:ind w:left="4558" w:hanging="180"/>
      </w:pPr>
    </w:lvl>
    <w:lvl w:ilvl="6" w:tplc="0409000F" w:tentative="1">
      <w:start w:val="1"/>
      <w:numFmt w:val="decimal"/>
      <w:lvlText w:val="%7."/>
      <w:lvlJc w:val="left"/>
      <w:pPr>
        <w:ind w:left="5278" w:hanging="360"/>
      </w:pPr>
    </w:lvl>
    <w:lvl w:ilvl="7" w:tplc="04090019" w:tentative="1">
      <w:start w:val="1"/>
      <w:numFmt w:val="lowerLetter"/>
      <w:lvlText w:val="%8."/>
      <w:lvlJc w:val="left"/>
      <w:pPr>
        <w:ind w:left="5998" w:hanging="360"/>
      </w:pPr>
    </w:lvl>
    <w:lvl w:ilvl="8" w:tplc="0409001B" w:tentative="1">
      <w:start w:val="1"/>
      <w:numFmt w:val="lowerRoman"/>
      <w:lvlText w:val="%9."/>
      <w:lvlJc w:val="right"/>
      <w:pPr>
        <w:ind w:left="6718" w:hanging="180"/>
      </w:pPr>
    </w:lvl>
  </w:abstractNum>
  <w:abstractNum w:abstractNumId="16">
    <w:nsid w:val="21683DD0"/>
    <w:multiLevelType w:val="hybridMultilevel"/>
    <w:tmpl w:val="F90CD40E"/>
    <w:lvl w:ilvl="0" w:tplc="4738BC28">
      <w:start w:val="1"/>
      <w:numFmt w:val="decimal"/>
      <w:lvlText w:val="(%1)"/>
      <w:lvlJc w:val="left"/>
      <w:pPr>
        <w:ind w:left="302" w:hanging="360"/>
      </w:pPr>
      <w:rPr>
        <w:rFonts w:hint="default"/>
        <w:b w:val="0"/>
        <w:bCs w:val="0"/>
      </w:rPr>
    </w:lvl>
    <w:lvl w:ilvl="1" w:tplc="571C631E">
      <w:start w:val="1"/>
      <w:numFmt w:val="decimal"/>
      <w:lvlText w:val="%2."/>
      <w:lvlJc w:val="left"/>
      <w:pPr>
        <w:ind w:left="1022" w:hanging="360"/>
      </w:pPr>
      <w:rPr>
        <w:rFonts w:hint="default"/>
        <w:sz w:val="24"/>
      </w:r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7">
    <w:nsid w:val="254E4D22"/>
    <w:multiLevelType w:val="hybridMultilevel"/>
    <w:tmpl w:val="0E564C1E"/>
    <w:lvl w:ilvl="0" w:tplc="0409000F">
      <w:start w:val="5"/>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D1D807E8">
      <w:start w:val="1"/>
      <w:numFmt w:val="decimal"/>
      <w:lvlText w:val="%3."/>
      <w:lvlJc w:val="right"/>
      <w:pPr>
        <w:tabs>
          <w:tab w:val="num" w:pos="2160"/>
        </w:tabs>
        <w:ind w:left="2160" w:hanging="180"/>
      </w:pPr>
      <w:rPr>
        <w:rFonts w:ascii="Times New Roman" w:eastAsia="Times New Roman" w:hAnsi="Times New Roman" w:cs="David"/>
      </w:rPr>
    </w:lvl>
    <w:lvl w:ilvl="3" w:tplc="74009308">
      <w:start w:val="1"/>
      <w:numFmt w:val="hebrew1"/>
      <w:lvlText w:val="(%4)"/>
      <w:lvlJc w:val="left"/>
      <w:pPr>
        <w:ind w:left="2880" w:hanging="360"/>
      </w:pPr>
      <w:rPr>
        <w:rFonts w:hint="default"/>
      </w:rPr>
    </w:lvl>
    <w:lvl w:ilvl="4" w:tplc="6F3004CC">
      <w:start w:val="11"/>
      <w:numFmt w:val="hebrew1"/>
      <w:lvlText w:val="%5."/>
      <w:lvlJc w:val="left"/>
      <w:pPr>
        <w:ind w:left="3600" w:hanging="360"/>
      </w:pPr>
      <w:rPr>
        <w:rFonts w:hint="default"/>
      </w:r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5880AE1"/>
    <w:multiLevelType w:val="hybridMultilevel"/>
    <w:tmpl w:val="F8DC9848"/>
    <w:lvl w:ilvl="0" w:tplc="A236A2AE">
      <w:start w:val="1"/>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6F378F8"/>
    <w:multiLevelType w:val="hybridMultilevel"/>
    <w:tmpl w:val="E7FE9D6C"/>
    <w:lvl w:ilvl="0" w:tplc="68B20294">
      <w:start w:val="1"/>
      <w:numFmt w:val="hebrew1"/>
      <w:lvlText w:val="%1."/>
      <w:lvlJc w:val="left"/>
      <w:pPr>
        <w:tabs>
          <w:tab w:val="num" w:pos="346"/>
        </w:tabs>
        <w:ind w:left="1215" w:hanging="360"/>
      </w:pPr>
      <w:rPr>
        <w:rFonts w:hint="default"/>
      </w:rPr>
    </w:lvl>
    <w:lvl w:ilvl="1" w:tplc="FFFFFFFF">
      <w:start w:val="1"/>
      <w:numFmt w:val="decimal"/>
      <w:lvlText w:val="(%2)"/>
      <w:lvlJc w:val="left"/>
      <w:pPr>
        <w:tabs>
          <w:tab w:val="num" w:pos="1935"/>
        </w:tabs>
        <w:ind w:left="1935" w:right="1935" w:hanging="360"/>
      </w:pPr>
      <w:rPr>
        <w:rFonts w:hint="cs"/>
      </w:rPr>
    </w:lvl>
    <w:lvl w:ilvl="2" w:tplc="C3841724">
      <w:start w:val="5"/>
      <w:numFmt w:val="hebrew1"/>
      <w:lvlText w:val="%3."/>
      <w:lvlJc w:val="center"/>
      <w:pPr>
        <w:tabs>
          <w:tab w:val="num" w:pos="2872"/>
        </w:tabs>
        <w:ind w:left="2872" w:hanging="397"/>
      </w:pPr>
      <w:rPr>
        <w:rFonts w:cs="David" w:hint="cs"/>
        <w:b w:val="0"/>
        <w:bCs/>
      </w:rPr>
    </w:lvl>
    <w:lvl w:ilvl="3" w:tplc="FFFFFFFF" w:tentative="1">
      <w:start w:val="1"/>
      <w:numFmt w:val="decimal"/>
      <w:lvlText w:val="%4."/>
      <w:lvlJc w:val="left"/>
      <w:pPr>
        <w:tabs>
          <w:tab w:val="num" w:pos="3375"/>
        </w:tabs>
        <w:ind w:left="3375" w:right="3375" w:hanging="360"/>
      </w:pPr>
    </w:lvl>
    <w:lvl w:ilvl="4" w:tplc="FFFFFFFF" w:tentative="1">
      <w:start w:val="1"/>
      <w:numFmt w:val="lowerRoman"/>
      <w:lvlText w:val="%5."/>
      <w:lvlJc w:val="left"/>
      <w:pPr>
        <w:tabs>
          <w:tab w:val="num" w:pos="4095"/>
        </w:tabs>
        <w:ind w:left="4095" w:right="4095" w:hanging="360"/>
      </w:pPr>
    </w:lvl>
    <w:lvl w:ilvl="5" w:tplc="FFFFFFFF" w:tentative="1">
      <w:start w:val="1"/>
      <w:numFmt w:val="hebrew2"/>
      <w:lvlText w:val="%6."/>
      <w:lvlJc w:val="right"/>
      <w:pPr>
        <w:tabs>
          <w:tab w:val="num" w:pos="4815"/>
        </w:tabs>
        <w:ind w:left="4815" w:right="4815" w:hanging="180"/>
      </w:pPr>
    </w:lvl>
    <w:lvl w:ilvl="6" w:tplc="FFFFFFFF" w:tentative="1">
      <w:start w:val="1"/>
      <w:numFmt w:val="decimal"/>
      <w:lvlText w:val="%7."/>
      <w:lvlJc w:val="left"/>
      <w:pPr>
        <w:tabs>
          <w:tab w:val="num" w:pos="5535"/>
        </w:tabs>
        <w:ind w:left="5535" w:right="5535" w:hanging="360"/>
      </w:pPr>
    </w:lvl>
    <w:lvl w:ilvl="7" w:tplc="FFFFFFFF" w:tentative="1">
      <w:start w:val="1"/>
      <w:numFmt w:val="lowerRoman"/>
      <w:lvlText w:val="%8."/>
      <w:lvlJc w:val="left"/>
      <w:pPr>
        <w:tabs>
          <w:tab w:val="num" w:pos="6255"/>
        </w:tabs>
        <w:ind w:left="6255" w:right="6255" w:hanging="360"/>
      </w:pPr>
    </w:lvl>
    <w:lvl w:ilvl="8" w:tplc="FFFFFFFF" w:tentative="1">
      <w:start w:val="1"/>
      <w:numFmt w:val="hebrew2"/>
      <w:lvlText w:val="%9."/>
      <w:lvlJc w:val="right"/>
      <w:pPr>
        <w:tabs>
          <w:tab w:val="num" w:pos="6975"/>
        </w:tabs>
        <w:ind w:left="6975" w:right="6975" w:hanging="180"/>
      </w:pPr>
    </w:lvl>
  </w:abstractNum>
  <w:abstractNum w:abstractNumId="20">
    <w:nsid w:val="27E65EFE"/>
    <w:multiLevelType w:val="multilevel"/>
    <w:tmpl w:val="E20694A6"/>
    <w:lvl w:ilvl="0">
      <w:start w:val="8"/>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9CD67E8"/>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3">
    <w:nsid w:val="2EE54401"/>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16365DF"/>
    <w:multiLevelType w:val="multilevel"/>
    <w:tmpl w:val="A0460DE4"/>
    <w:lvl w:ilvl="0">
      <w:start w:val="1"/>
      <w:numFmt w:val="decimal"/>
      <w:lvlText w:val="%1."/>
      <w:lvlJc w:val="left"/>
      <w:pPr>
        <w:tabs>
          <w:tab w:val="num" w:pos="360"/>
        </w:tabs>
        <w:ind w:left="360" w:hanging="360"/>
      </w:pPr>
      <w:rPr>
        <w:rFonts w:hint="default"/>
        <w:b/>
        <w:bCs/>
      </w:rPr>
    </w:lvl>
    <w:lvl w:ilvl="1">
      <w:start w:val="3"/>
      <w:numFmt w:val="hebrew1"/>
      <w:lvlText w:val="%2."/>
      <w:lvlJc w:val="center"/>
      <w:pPr>
        <w:tabs>
          <w:tab w:val="num" w:pos="360"/>
        </w:tabs>
        <w:ind w:left="360" w:hanging="360"/>
      </w:pPr>
      <w:rPr>
        <w:rFonts w:ascii="Times New Roman" w:eastAsia="Times New Roman" w:hAnsi="Times New Roman" w:cs="David" w:hint="default"/>
        <w:b w:val="0"/>
        <w:bCs w:val="0"/>
        <w:color w:val="auto"/>
      </w:rPr>
    </w:lvl>
    <w:lvl w:ilvl="2">
      <w:start w:val="4"/>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33615DEB"/>
    <w:multiLevelType w:val="multilevel"/>
    <w:tmpl w:val="FBA6DC42"/>
    <w:lvl w:ilvl="0">
      <w:start w:val="1"/>
      <w:numFmt w:val="decimal"/>
      <w:lvlText w:val="%1."/>
      <w:lvlJc w:val="left"/>
      <w:pPr>
        <w:tabs>
          <w:tab w:val="num" w:pos="360"/>
        </w:tabs>
        <w:ind w:left="360" w:hanging="360"/>
      </w:pPr>
      <w:rPr>
        <w:rFonts w:hint="default"/>
        <w:b/>
        <w:bCs/>
      </w:rPr>
    </w:lvl>
    <w:lvl w:ilvl="1">
      <w:start w:val="3"/>
      <w:numFmt w:val="hebrew1"/>
      <w:lvlText w:val="%2."/>
      <w:lvlJc w:val="center"/>
      <w:pPr>
        <w:tabs>
          <w:tab w:val="num" w:pos="360"/>
        </w:tabs>
        <w:ind w:left="360" w:hanging="360"/>
      </w:pPr>
      <w:rPr>
        <w:rFonts w:ascii="Times New Roman" w:eastAsia="Times New Roman" w:hAnsi="Times New Roman" w:cs="David" w:hint="default"/>
        <w:b w:val="0"/>
        <w:bCs w:val="0"/>
        <w:color w:val="auto"/>
      </w:rPr>
    </w:lvl>
    <w:lvl w:ilvl="2">
      <w:start w:val="1"/>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nsid w:val="339177AA"/>
    <w:multiLevelType w:val="hybridMultilevel"/>
    <w:tmpl w:val="921CC8D8"/>
    <w:lvl w:ilvl="0" w:tplc="FFFFFFFF">
      <w:start w:val="1"/>
      <w:numFmt w:val="decimal"/>
      <w:lvlText w:val="%1."/>
      <w:lvlJc w:val="left"/>
      <w:pPr>
        <w:tabs>
          <w:tab w:val="num" w:pos="360"/>
        </w:tabs>
        <w:ind w:left="360"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52F0190"/>
    <w:multiLevelType w:val="hybridMultilevel"/>
    <w:tmpl w:val="8B1C4CE2"/>
    <w:lvl w:ilvl="0" w:tplc="E7C280E0">
      <w:start w:val="1"/>
      <w:numFmt w:val="decimal"/>
      <w:lvlText w:val="%1."/>
      <w:lvlJc w:val="left"/>
      <w:pPr>
        <w:tabs>
          <w:tab w:val="num" w:pos="868"/>
        </w:tabs>
        <w:ind w:left="868" w:hanging="360"/>
      </w:pPr>
      <w:rPr>
        <w:rFonts w:ascii="Times New Roman" w:eastAsia="Times New Roman" w:hAnsi="Times New Roman" w:cs="David"/>
        <w:sz w:val="2"/>
        <w:szCs w:val="24"/>
      </w:rPr>
    </w:lvl>
    <w:lvl w:ilvl="1" w:tplc="BB9E4BBE">
      <w:start w:val="1"/>
      <w:numFmt w:val="hebrew1"/>
      <w:lvlText w:val="%2."/>
      <w:lvlJc w:val="left"/>
      <w:pPr>
        <w:tabs>
          <w:tab w:val="num" w:pos="644"/>
        </w:tabs>
        <w:ind w:left="644" w:hanging="360"/>
      </w:pPr>
      <w:rPr>
        <w:rFonts w:cs="David"/>
        <w:sz w:val="2"/>
        <w:szCs w:val="24"/>
      </w:rPr>
    </w:lvl>
    <w:lvl w:ilvl="2" w:tplc="08FC03D4">
      <w:start w:val="1"/>
      <w:numFmt w:val="decimal"/>
      <w:lvlText w:val="%3."/>
      <w:lvlJc w:val="left"/>
      <w:pPr>
        <w:tabs>
          <w:tab w:val="num" w:pos="360"/>
        </w:tabs>
        <w:ind w:left="360" w:hanging="360"/>
      </w:pPr>
      <w:rPr>
        <w:rFonts w:cs="David"/>
      </w:rPr>
    </w:lvl>
    <w:lvl w:ilvl="3" w:tplc="040D000F">
      <w:start w:val="1"/>
      <w:numFmt w:val="decimal"/>
      <w:lvlText w:val="%4."/>
      <w:lvlJc w:val="left"/>
      <w:pPr>
        <w:tabs>
          <w:tab w:val="num" w:pos="148"/>
        </w:tabs>
        <w:ind w:left="148" w:hanging="360"/>
      </w:pPr>
      <w:rPr>
        <w:rFonts w:cs="Times New Roman"/>
      </w:rPr>
    </w:lvl>
    <w:lvl w:ilvl="4" w:tplc="040D0019">
      <w:start w:val="1"/>
      <w:numFmt w:val="decimal"/>
      <w:lvlText w:val="%5."/>
      <w:lvlJc w:val="left"/>
      <w:pPr>
        <w:tabs>
          <w:tab w:val="num" w:pos="3388"/>
        </w:tabs>
        <w:ind w:left="3388" w:hanging="360"/>
      </w:pPr>
      <w:rPr>
        <w:rFonts w:cs="Times New Roman"/>
      </w:rPr>
    </w:lvl>
    <w:lvl w:ilvl="5" w:tplc="040D001B">
      <w:start w:val="1"/>
      <w:numFmt w:val="decimal"/>
      <w:lvlText w:val="%6."/>
      <w:lvlJc w:val="left"/>
      <w:pPr>
        <w:tabs>
          <w:tab w:val="num" w:pos="4108"/>
        </w:tabs>
        <w:ind w:left="4108" w:hanging="360"/>
      </w:pPr>
      <w:rPr>
        <w:rFonts w:cs="Times New Roman"/>
      </w:rPr>
    </w:lvl>
    <w:lvl w:ilvl="6" w:tplc="040D000F">
      <w:start w:val="1"/>
      <w:numFmt w:val="decimal"/>
      <w:lvlText w:val="%7."/>
      <w:lvlJc w:val="left"/>
      <w:pPr>
        <w:tabs>
          <w:tab w:val="num" w:pos="4828"/>
        </w:tabs>
        <w:ind w:left="4828" w:hanging="360"/>
      </w:pPr>
      <w:rPr>
        <w:rFonts w:cs="Times New Roman"/>
      </w:rPr>
    </w:lvl>
    <w:lvl w:ilvl="7" w:tplc="040D0019">
      <w:start w:val="1"/>
      <w:numFmt w:val="decimal"/>
      <w:lvlText w:val="%8."/>
      <w:lvlJc w:val="left"/>
      <w:pPr>
        <w:tabs>
          <w:tab w:val="num" w:pos="5548"/>
        </w:tabs>
        <w:ind w:left="5548" w:hanging="360"/>
      </w:pPr>
      <w:rPr>
        <w:rFonts w:cs="Times New Roman"/>
      </w:rPr>
    </w:lvl>
    <w:lvl w:ilvl="8" w:tplc="040D001B">
      <w:start w:val="1"/>
      <w:numFmt w:val="decimal"/>
      <w:lvlText w:val="%9."/>
      <w:lvlJc w:val="left"/>
      <w:pPr>
        <w:tabs>
          <w:tab w:val="num" w:pos="6268"/>
        </w:tabs>
        <w:ind w:left="6268" w:hanging="360"/>
      </w:pPr>
      <w:rPr>
        <w:rFonts w:cs="Times New Roman"/>
      </w:rPr>
    </w:lvl>
  </w:abstractNum>
  <w:abstractNum w:abstractNumId="28">
    <w:nsid w:val="3648166C"/>
    <w:multiLevelType w:val="hybridMultilevel"/>
    <w:tmpl w:val="1F2A10EC"/>
    <w:lvl w:ilvl="0" w:tplc="FFFFFFFF">
      <w:start w:val="1"/>
      <w:numFmt w:val="decimal"/>
      <w:lvlText w:val="%1."/>
      <w:lvlJc w:val="left"/>
      <w:pPr>
        <w:tabs>
          <w:tab w:val="num" w:pos="720"/>
        </w:tabs>
        <w:ind w:left="720" w:right="720" w:hanging="360"/>
      </w:pPr>
    </w:lvl>
    <w:lvl w:ilvl="1" w:tplc="FFFFFFFF">
      <w:start w:val="1"/>
      <w:numFmt w:val="decimal"/>
      <w:lvlText w:val="%2."/>
      <w:lvlJc w:val="left"/>
      <w:pPr>
        <w:tabs>
          <w:tab w:val="num" w:pos="1440"/>
        </w:tabs>
        <w:ind w:left="1440" w:right="1440" w:hanging="360"/>
      </w:pPr>
    </w:lvl>
    <w:lvl w:ilvl="2" w:tplc="FFFFFFFF">
      <w:start w:val="1"/>
      <w:numFmt w:val="decimal"/>
      <w:lvlText w:val="%3."/>
      <w:lvlJc w:val="left"/>
      <w:pPr>
        <w:tabs>
          <w:tab w:val="num" w:pos="502"/>
        </w:tabs>
        <w:ind w:left="502" w:right="2160" w:hanging="360"/>
      </w:p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29">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37D05D03"/>
    <w:multiLevelType w:val="hybridMultilevel"/>
    <w:tmpl w:val="E6F8678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39582044"/>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397D3F14"/>
    <w:multiLevelType w:val="hybridMultilevel"/>
    <w:tmpl w:val="5C8268D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4">
    <w:nsid w:val="3BBF5DFD"/>
    <w:multiLevelType w:val="hybridMultilevel"/>
    <w:tmpl w:val="6CBAB700"/>
    <w:lvl w:ilvl="0" w:tplc="BCF0DD4A">
      <w:start w:val="1"/>
      <w:numFmt w:val="hebrew1"/>
      <w:lvlText w:val="%1."/>
      <w:lvlJc w:val="left"/>
      <w:pPr>
        <w:tabs>
          <w:tab w:val="num" w:pos="819"/>
        </w:tabs>
        <w:ind w:left="819" w:right="819" w:hanging="360"/>
      </w:pPr>
      <w:rPr>
        <w:rFonts w:hint="cs"/>
      </w:rPr>
    </w:lvl>
    <w:lvl w:ilvl="1" w:tplc="A6EAD7F2">
      <w:start w:val="1"/>
      <w:numFmt w:val="hebrew1"/>
      <w:lvlText w:val="%2."/>
      <w:lvlJc w:val="center"/>
      <w:pPr>
        <w:tabs>
          <w:tab w:val="num" w:pos="1539"/>
        </w:tabs>
        <w:ind w:left="1539" w:right="1539" w:hanging="360"/>
      </w:pPr>
      <w:rPr>
        <w:rFonts w:cs="David" w:hint="cs"/>
        <w:b w:val="0"/>
        <w:bCs w:val="0"/>
      </w:rPr>
    </w:lvl>
    <w:lvl w:ilvl="2" w:tplc="040D001B">
      <w:start w:val="1"/>
      <w:numFmt w:val="decimal"/>
      <w:lvlText w:val="(%3)"/>
      <w:lvlJc w:val="left"/>
      <w:pPr>
        <w:tabs>
          <w:tab w:val="num" w:pos="2439"/>
        </w:tabs>
        <w:ind w:left="2439" w:right="2439" w:hanging="360"/>
      </w:pPr>
      <w:rPr>
        <w:rFonts w:hint="cs"/>
      </w:rPr>
    </w:lvl>
    <w:lvl w:ilvl="3" w:tplc="187E0008">
      <w:start w:val="2"/>
      <w:numFmt w:val="decimal"/>
      <w:lvlText w:val="%4)"/>
      <w:lvlJc w:val="left"/>
      <w:pPr>
        <w:ind w:left="2979" w:hanging="360"/>
      </w:pPr>
      <w:rPr>
        <w:rFonts w:hint="default"/>
      </w:r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5">
    <w:nsid w:val="3C33206D"/>
    <w:multiLevelType w:val="hybridMultilevel"/>
    <w:tmpl w:val="97787288"/>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36">
    <w:nsid w:val="40C1634E"/>
    <w:multiLevelType w:val="hybridMultilevel"/>
    <w:tmpl w:val="1F2A10EC"/>
    <w:lvl w:ilvl="0" w:tplc="FFFFFFFF">
      <w:start w:val="1"/>
      <w:numFmt w:val="decimal"/>
      <w:lvlText w:val="%1."/>
      <w:lvlJc w:val="left"/>
      <w:pPr>
        <w:tabs>
          <w:tab w:val="num" w:pos="720"/>
        </w:tabs>
        <w:ind w:left="720" w:right="720" w:hanging="360"/>
      </w:pPr>
    </w:lvl>
    <w:lvl w:ilvl="1" w:tplc="FFFFFFFF">
      <w:start w:val="1"/>
      <w:numFmt w:val="decimal"/>
      <w:lvlText w:val="%2."/>
      <w:lvlJc w:val="left"/>
      <w:pPr>
        <w:tabs>
          <w:tab w:val="num" w:pos="1440"/>
        </w:tabs>
        <w:ind w:left="1440" w:right="1440" w:hanging="360"/>
      </w:pPr>
    </w:lvl>
    <w:lvl w:ilvl="2" w:tplc="FFFFFFFF">
      <w:start w:val="1"/>
      <w:numFmt w:val="decimal"/>
      <w:lvlText w:val="%3."/>
      <w:lvlJc w:val="left"/>
      <w:pPr>
        <w:tabs>
          <w:tab w:val="num" w:pos="2160"/>
        </w:tabs>
        <w:ind w:left="2160" w:right="2160" w:hanging="360"/>
      </w:p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37">
    <w:nsid w:val="42562D76"/>
    <w:multiLevelType w:val="hybridMultilevel"/>
    <w:tmpl w:val="1D1C2AB4"/>
    <w:lvl w:ilvl="0" w:tplc="18DAA75C">
      <w:start w:val="1"/>
      <w:numFmt w:val="hebrew1"/>
      <w:pStyle w:val="2"/>
      <w:lvlText w:val="%1."/>
      <w:lvlJc w:val="center"/>
      <w:pPr>
        <w:tabs>
          <w:tab w:val="num" w:pos="1080"/>
        </w:tabs>
        <w:ind w:left="1080" w:right="964" w:hanging="397"/>
      </w:pPr>
      <w:rPr>
        <w:rFonts w:ascii="Times New Roman" w:eastAsia="Times New Roman" w:hAnsi="Times New Roman" w:cs="David"/>
        <w:b/>
        <w:bCs w:val="0"/>
        <w:lang w:val="en-US"/>
      </w:rPr>
    </w:lvl>
    <w:lvl w:ilvl="1" w:tplc="9E522DD6">
      <w:start w:val="1"/>
      <w:numFmt w:val="hebrew1"/>
      <w:lvlText w:val="%2."/>
      <w:lvlJc w:val="left"/>
      <w:pPr>
        <w:tabs>
          <w:tab w:val="num" w:pos="1494"/>
        </w:tabs>
        <w:ind w:left="1494" w:right="1440" w:hanging="360"/>
      </w:pPr>
      <w:rPr>
        <w:rFonts w:ascii="Times New Roman" w:eastAsia="Times New Roman" w:hAnsi="Times New Roman" w:cs="David"/>
        <w:lang w:val="en-US"/>
      </w:rPr>
    </w:lvl>
    <w:lvl w:ilvl="2" w:tplc="040D001B">
      <w:start w:val="1"/>
      <w:numFmt w:val="lowerRoman"/>
      <w:lvlText w:val="%3."/>
      <w:lvlJc w:val="right"/>
      <w:pPr>
        <w:tabs>
          <w:tab w:val="num" w:pos="2423"/>
        </w:tabs>
        <w:ind w:left="2423" w:right="2160" w:hanging="180"/>
      </w:pPr>
    </w:lvl>
    <w:lvl w:ilvl="3" w:tplc="040D000F">
      <w:start w:val="1"/>
      <w:numFmt w:val="decimal"/>
      <w:lvlText w:val="%4."/>
      <w:lvlJc w:val="left"/>
      <w:pPr>
        <w:tabs>
          <w:tab w:val="num" w:pos="2996"/>
        </w:tabs>
        <w:ind w:left="2996" w:right="2880" w:hanging="360"/>
      </w:pPr>
    </w:lvl>
    <w:lvl w:ilvl="4" w:tplc="040D0019">
      <w:start w:val="1"/>
      <w:numFmt w:val="lowerLetter"/>
      <w:lvlText w:val="%5."/>
      <w:lvlJc w:val="left"/>
      <w:pPr>
        <w:tabs>
          <w:tab w:val="num" w:pos="3737"/>
        </w:tabs>
        <w:ind w:left="3737" w:right="3600" w:hanging="360"/>
      </w:pPr>
    </w:lvl>
    <w:lvl w:ilvl="5" w:tplc="C006211E">
      <w:start w:val="1"/>
      <w:numFmt w:val="decimal"/>
      <w:lvlText w:val="(%6)"/>
      <w:lvlJc w:val="left"/>
      <w:pPr>
        <w:ind w:left="4616" w:hanging="360"/>
      </w:pPr>
      <w:rPr>
        <w:rFonts w:hint="default"/>
        <w:sz w:val="24"/>
      </w:rPr>
    </w:lvl>
    <w:lvl w:ilvl="6" w:tplc="040D000F">
      <w:start w:val="1"/>
      <w:numFmt w:val="decimal"/>
      <w:lvlText w:val="%7."/>
      <w:lvlJc w:val="left"/>
      <w:pPr>
        <w:tabs>
          <w:tab w:val="num" w:pos="5156"/>
        </w:tabs>
        <w:ind w:left="5156" w:right="5040" w:hanging="360"/>
      </w:pPr>
    </w:lvl>
    <w:lvl w:ilvl="7" w:tplc="040D0019" w:tentative="1">
      <w:start w:val="1"/>
      <w:numFmt w:val="lowerLetter"/>
      <w:lvlText w:val="%8."/>
      <w:lvlJc w:val="left"/>
      <w:pPr>
        <w:tabs>
          <w:tab w:val="num" w:pos="5876"/>
        </w:tabs>
        <w:ind w:left="5876" w:right="5760" w:hanging="360"/>
      </w:pPr>
    </w:lvl>
    <w:lvl w:ilvl="8" w:tplc="040D001B" w:tentative="1">
      <w:start w:val="1"/>
      <w:numFmt w:val="lowerRoman"/>
      <w:lvlText w:val="%9."/>
      <w:lvlJc w:val="right"/>
      <w:pPr>
        <w:tabs>
          <w:tab w:val="num" w:pos="6596"/>
        </w:tabs>
        <w:ind w:left="6596" w:right="6480" w:hanging="180"/>
      </w:pPr>
    </w:lvl>
  </w:abstractNum>
  <w:abstractNum w:abstractNumId="38">
    <w:nsid w:val="43652FDA"/>
    <w:multiLevelType w:val="hybridMultilevel"/>
    <w:tmpl w:val="3D6CE55C"/>
    <w:lvl w:ilvl="0" w:tplc="7A74341C">
      <w:start w:val="6"/>
      <w:numFmt w:val="decimal"/>
      <w:lvlText w:val="%1)"/>
      <w:lvlJc w:val="left"/>
      <w:pPr>
        <w:ind w:left="1466"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6130F4F"/>
    <w:multiLevelType w:val="multilevel"/>
    <w:tmpl w:val="C164A370"/>
    <w:lvl w:ilvl="0">
      <w:numFmt w:val="decimal"/>
      <w:lvlText w:val="%1"/>
      <w:lvlJc w:val="left"/>
      <w:pPr>
        <w:tabs>
          <w:tab w:val="num" w:pos="390"/>
        </w:tabs>
        <w:ind w:left="390" w:hanging="390"/>
      </w:pPr>
      <w:rPr>
        <w:rFonts w:cs="David"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nsid w:val="464455B9"/>
    <w:multiLevelType w:val="hybridMultilevel"/>
    <w:tmpl w:val="921CC8D8"/>
    <w:lvl w:ilvl="0" w:tplc="FFFFFFFF">
      <w:start w:val="1"/>
      <w:numFmt w:val="decimal"/>
      <w:lvlText w:val="%1."/>
      <w:lvlJc w:val="left"/>
      <w:pPr>
        <w:tabs>
          <w:tab w:val="num" w:pos="502"/>
        </w:tabs>
        <w:ind w:left="502" w:righ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6643732"/>
    <w:multiLevelType w:val="hybridMultilevel"/>
    <w:tmpl w:val="6BF05728"/>
    <w:lvl w:ilvl="0" w:tplc="FFFFFFFF">
      <w:start w:val="1"/>
      <w:numFmt w:val="hebrew1"/>
      <w:lvlText w:val="%1"/>
      <w:lvlJc w:val="left"/>
      <w:pPr>
        <w:ind w:left="360" w:hanging="360"/>
      </w:pPr>
      <w:rPr>
        <w:rFonts w:hint="default"/>
      </w:rPr>
    </w:lvl>
    <w:lvl w:ilvl="1" w:tplc="FFFFFFFF">
      <w:start w:val="1"/>
      <w:numFmt w:val="hebrew1"/>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2">
    <w:nsid w:val="46850F95"/>
    <w:multiLevelType w:val="hybridMultilevel"/>
    <w:tmpl w:val="8A76367E"/>
    <w:lvl w:ilvl="0" w:tplc="D7E64DFA">
      <w:start w:val="1"/>
      <w:numFmt w:val="hebrew1"/>
      <w:lvlText w:val="%1."/>
      <w:lvlJc w:val="left"/>
      <w:pPr>
        <w:tabs>
          <w:tab w:val="num" w:pos="790"/>
        </w:tabs>
        <w:ind w:left="790"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43">
    <w:nsid w:val="46AE3623"/>
    <w:multiLevelType w:val="multilevel"/>
    <w:tmpl w:val="F3944058"/>
    <w:lvl w:ilvl="0">
      <w:start w:val="1"/>
      <w:numFmt w:val="decimal"/>
      <w:lvlText w:val="%1."/>
      <w:lvlJc w:val="left"/>
      <w:pPr>
        <w:tabs>
          <w:tab w:val="num" w:pos="720"/>
        </w:tabs>
        <w:ind w:left="720" w:hanging="360"/>
      </w:pPr>
      <w:rPr>
        <w:rFonts w:hint="default"/>
      </w:rPr>
    </w:lvl>
    <w:lvl w:ilvl="1">
      <w:start w:val="1"/>
      <w:numFmt w:val="koreanLegal"/>
      <w:lvlText w:val="%2."/>
      <w:lvlJc w:val="left"/>
      <w:pPr>
        <w:tabs>
          <w:tab w:val="num" w:pos="1440"/>
        </w:tabs>
        <w:ind w:left="1440" w:hanging="360"/>
      </w:pPr>
      <w:rPr>
        <w:rFonts w:hint="default"/>
      </w:rPr>
    </w:lvl>
    <w:lvl w:ilvl="2">
      <w:start w:val="2"/>
      <w:numFmt w:val="hebrew1"/>
      <w:lvlText w:val="%3."/>
      <w:lvlJc w:val="left"/>
      <w:pPr>
        <w:tabs>
          <w:tab w:val="num" w:pos="1069"/>
        </w:tabs>
        <w:ind w:left="1069" w:hanging="360"/>
      </w:pPr>
      <w:rPr>
        <w:rFonts w:hint="default"/>
        <w:lang w:val="en-US"/>
      </w:rPr>
    </w:lvl>
    <w:lvl w:ilvl="3">
      <w:start w:val="1"/>
      <w:numFmt w:val="decimal"/>
      <w:lvlText w:val="%4."/>
      <w:lvlJc w:val="left"/>
      <w:pPr>
        <w:tabs>
          <w:tab w:val="num" w:pos="720"/>
        </w:tabs>
        <w:ind w:left="720" w:hanging="360"/>
      </w:pPr>
      <w:rPr>
        <w:rFonts w:hint="default"/>
      </w:rPr>
    </w:lvl>
    <w:lvl w:ilvl="4">
      <w:start w:val="1"/>
      <w:numFmt w:val="lowerRoman"/>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4">
    <w:nsid w:val="4AEB6109"/>
    <w:multiLevelType w:val="multilevel"/>
    <w:tmpl w:val="0409001F"/>
    <w:styleLink w:val="11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6">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47">
    <w:nsid w:val="50661555"/>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544B0247"/>
    <w:multiLevelType w:val="multilevel"/>
    <w:tmpl w:val="28247B32"/>
    <w:lvl w:ilvl="0">
      <w:start w:val="1"/>
      <w:numFmt w:val="decimal"/>
      <w:lvlText w:val="%1."/>
      <w:lvlJc w:val="left"/>
      <w:pPr>
        <w:tabs>
          <w:tab w:val="num" w:pos="720"/>
        </w:tabs>
        <w:ind w:left="720" w:hanging="360"/>
      </w:pPr>
      <w:rPr>
        <w:rFonts w:hint="default"/>
      </w:rPr>
    </w:lvl>
    <w:lvl w:ilvl="1">
      <w:start w:val="1"/>
      <w:numFmt w:val="koreanLegal"/>
      <w:lvlText w:val="%2."/>
      <w:lvlJc w:val="left"/>
      <w:pPr>
        <w:tabs>
          <w:tab w:val="num" w:pos="1440"/>
        </w:tabs>
        <w:ind w:left="1440" w:hanging="360"/>
      </w:pPr>
      <w:rPr>
        <w:rFonts w:hint="default"/>
      </w:rPr>
    </w:lvl>
    <w:lvl w:ilvl="2">
      <w:start w:val="3"/>
      <w:numFmt w:val="hebrew1"/>
      <w:lvlText w:val="%3."/>
      <w:lvlJc w:val="left"/>
      <w:pPr>
        <w:tabs>
          <w:tab w:val="num" w:pos="1440"/>
        </w:tabs>
        <w:ind w:left="1440" w:hanging="360"/>
      </w:pPr>
      <w:rPr>
        <w:rFonts w:hint="default"/>
      </w:rPr>
    </w:lvl>
    <w:lvl w:ilvl="3">
      <w:start w:val="1"/>
      <w:numFmt w:val="decimal"/>
      <w:lvlText w:val="%4."/>
      <w:lvlJc w:val="left"/>
      <w:pPr>
        <w:tabs>
          <w:tab w:val="num" w:pos="720"/>
        </w:tabs>
        <w:ind w:left="720" w:hanging="360"/>
      </w:pPr>
      <w:rPr>
        <w:rFonts w:hint="default"/>
      </w:rPr>
    </w:lvl>
    <w:lvl w:ilvl="4">
      <w:start w:val="1"/>
      <w:numFmt w:val="lowerRoman"/>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9">
    <w:nsid w:val="56912DEB"/>
    <w:multiLevelType w:val="multilevel"/>
    <w:tmpl w:val="F420FFC8"/>
    <w:lvl w:ilvl="0">
      <w:start w:val="1"/>
      <w:numFmt w:val="decimal"/>
      <w:lvlText w:val="%1."/>
      <w:legacy w:legacy="1" w:legacySpace="0" w:legacyIndent="283"/>
      <w:lvlJc w:val="center"/>
      <w:pPr>
        <w:ind w:left="283" w:right="283" w:hanging="283"/>
      </w:pPr>
    </w:lvl>
    <w:lvl w:ilvl="1">
      <w:start w:val="1"/>
      <w:numFmt w:val="lowerLetter"/>
      <w:lvlText w:val="%2."/>
      <w:lvlJc w:val="left"/>
      <w:pPr>
        <w:tabs>
          <w:tab w:val="num" w:pos="1440"/>
        </w:tabs>
        <w:ind w:left="1440" w:hanging="360"/>
      </w:pPr>
    </w:lvl>
    <w:lvl w:ilvl="2">
      <w:start w:val="1"/>
      <w:numFmt w:val="hebrew1"/>
      <w:lvlText w:val="%3."/>
      <w:lvlJc w:val="left"/>
      <w:pPr>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1">
    <w:nsid w:val="587F3900"/>
    <w:multiLevelType w:val="multilevel"/>
    <w:tmpl w:val="8A2A0468"/>
    <w:lvl w:ilvl="0">
      <w:start w:val="1"/>
      <w:numFmt w:val="decimal"/>
      <w:lvlText w:val="%1."/>
      <w:lvlJc w:val="left"/>
      <w:pPr>
        <w:tabs>
          <w:tab w:val="num" w:pos="360"/>
        </w:tabs>
        <w:ind w:left="360" w:hanging="360"/>
      </w:pPr>
      <w:rPr>
        <w:rFonts w:hint="default"/>
        <w:b/>
        <w:bCs/>
        <w:sz w:val="24"/>
        <w:szCs w:val="24"/>
        <w:lang w:bidi="he-IL"/>
      </w:rPr>
    </w:lvl>
    <w:lvl w:ilvl="1">
      <w:start w:val="1"/>
      <w:numFmt w:val="decimal"/>
      <w:lvlText w:val="%1.%2."/>
      <w:lvlJc w:val="left"/>
      <w:pPr>
        <w:tabs>
          <w:tab w:val="num" w:pos="510"/>
        </w:tabs>
        <w:ind w:left="737" w:hanging="737"/>
      </w:pPr>
      <w:rPr>
        <w:rFonts w:cs="David" w:hint="default"/>
        <w:b w:val="0"/>
        <w:bCs w:val="0"/>
        <w:sz w:val="24"/>
        <w:szCs w:val="24"/>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2160"/>
        </w:tabs>
        <w:ind w:left="1728" w:hanging="648"/>
      </w:pPr>
      <w:rPr>
        <w:rFonts w:hint="default"/>
        <w:b w:val="0"/>
        <w:bCs w:val="0"/>
        <w:i w:val="0"/>
        <w:iCs w:val="0"/>
        <w:color w:val="auto"/>
        <w:sz w:val="24"/>
        <w:szCs w:val="24"/>
      </w:rPr>
    </w:lvl>
    <w:lvl w:ilvl="4">
      <w:start w:val="1"/>
      <w:numFmt w:val="decimal"/>
      <w:lvlText w:val="%1.%2.%3.%4.%5."/>
      <w:lvlJc w:val="left"/>
      <w:pPr>
        <w:tabs>
          <w:tab w:val="num" w:pos="2520"/>
        </w:tabs>
        <w:ind w:left="2232" w:hanging="792"/>
      </w:pPr>
      <w:rPr>
        <w:rFonts w:hint="default"/>
        <w:b/>
        <w:bCs/>
        <w:sz w:val="24"/>
        <w:szCs w:val="24"/>
        <w:lang w:bidi="he-I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b w:val="0"/>
        <w:bCs w:val="0"/>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59777021"/>
    <w:multiLevelType w:val="multilevel"/>
    <w:tmpl w:val="0D56E30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b/>
        <w:u w:val="none"/>
        <w:lang w:val="en-US"/>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53">
    <w:nsid w:val="5A510BFA"/>
    <w:multiLevelType w:val="hybridMultilevel"/>
    <w:tmpl w:val="2DD22162"/>
    <w:lvl w:ilvl="0" w:tplc="32EAA4F8">
      <w:start w:val="1"/>
      <w:numFmt w:val="hebrew1"/>
      <w:lvlText w:val="%1."/>
      <w:lvlJc w:val="center"/>
      <w:pPr>
        <w:ind w:left="720" w:hanging="360"/>
      </w:pPr>
      <w:rPr>
        <w:lang w:val="en-US"/>
      </w:rPr>
    </w:lvl>
    <w:lvl w:ilvl="1" w:tplc="244E0DAC">
      <w:start w:val="1"/>
      <w:numFmt w:val="hebrew1"/>
      <w:lvlText w:val="%2."/>
      <w:lvlJc w:val="left"/>
      <w:pPr>
        <w:ind w:left="1440" w:hanging="360"/>
      </w:pPr>
      <w:rPr>
        <w:rFonts w:ascii="Times New Roman" w:eastAsia="Times New Roman" w:hAnsi="Times New Roman" w:cs="David"/>
        <w:b w:val="0"/>
        <w:bCs w:val="0"/>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67D1C36"/>
    <w:multiLevelType w:val="hybridMultilevel"/>
    <w:tmpl w:val="BC0CC368"/>
    <w:lvl w:ilvl="0" w:tplc="DF7C3D70">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6">
    <w:nsid w:val="668D0F5E"/>
    <w:multiLevelType w:val="hybridMultilevel"/>
    <w:tmpl w:val="5A0875A6"/>
    <w:lvl w:ilvl="0" w:tplc="C214EB38">
      <w:start w:val="1"/>
      <w:numFmt w:val="decimal"/>
      <w:lvlText w:val="(%1)"/>
      <w:lvlJc w:val="left"/>
      <w:pPr>
        <w:ind w:left="302" w:hanging="360"/>
      </w:pPr>
      <w:rPr>
        <w:rFonts w:hint="default"/>
        <w:b w:val="0"/>
        <w:bCs w:val="0"/>
      </w:rPr>
    </w:lvl>
    <w:lvl w:ilvl="1" w:tplc="571C631E">
      <w:start w:val="1"/>
      <w:numFmt w:val="decimal"/>
      <w:lvlText w:val="%2."/>
      <w:lvlJc w:val="left"/>
      <w:pPr>
        <w:ind w:left="1022" w:hanging="360"/>
      </w:pPr>
      <w:rPr>
        <w:rFonts w:hint="default"/>
        <w:sz w:val="24"/>
      </w:r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57">
    <w:nsid w:val="684C7FA7"/>
    <w:multiLevelType w:val="multilevel"/>
    <w:tmpl w:val="2E5C013C"/>
    <w:lvl w:ilvl="0">
      <w:start w:val="1"/>
      <w:numFmt w:val="hebrew1"/>
      <w:lvlText w:val="%1."/>
      <w:lvlJc w:val="left"/>
      <w:pPr>
        <w:tabs>
          <w:tab w:val="num" w:pos="1091"/>
        </w:tabs>
        <w:ind w:hanging="360"/>
      </w:pPr>
      <w:rPr>
        <w:rFonts w:ascii="Times New Roman" w:eastAsia="Times New Roman" w:hAnsi="Times New Roman" w:cs="David"/>
        <w:b w:val="0"/>
        <w:bCs w:val="0"/>
        <w:sz w:val="24"/>
      </w:rPr>
    </w:lvl>
    <w:lvl w:ilv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center"/>
      <w:pPr>
        <w:ind w:left="2546" w:hanging="720"/>
      </w:pPr>
      <w:rPr>
        <w:rFonts w:cs="David"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58">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6BFE3DA2"/>
    <w:multiLevelType w:val="hybridMultilevel"/>
    <w:tmpl w:val="4D3A10B6"/>
    <w:lvl w:ilvl="0" w:tplc="FFFFFFFF">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right="1440" w:hanging="360"/>
      </w:p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60">
    <w:nsid w:val="6C5411F6"/>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61">
    <w:nsid w:val="6D4F4194"/>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bidi="he-IL"/>
      </w:rPr>
    </w:lvl>
    <w:lvl w:ilvl="3">
      <w:start w:val="1"/>
      <w:numFmt w:val="decimal"/>
      <w:lvlText w:val="%1.%2.%3.%4."/>
      <w:lvlJc w:val="left"/>
      <w:pPr>
        <w:ind w:left="2491" w:hanging="648"/>
      </w:pPr>
      <w:rPr>
        <w:rFonts w:hint="default"/>
        <w:b w:val="0"/>
        <w:bCs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nsid w:val="6D92570C"/>
    <w:multiLevelType w:val="hybridMultilevel"/>
    <w:tmpl w:val="3DE61EE6"/>
    <w:lvl w:ilvl="0" w:tplc="C492A03A">
      <w:start w:val="3"/>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4">
    <w:nsid w:val="71F516ED"/>
    <w:multiLevelType w:val="hybridMultilevel"/>
    <w:tmpl w:val="6C242A18"/>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65">
    <w:nsid w:val="730D182B"/>
    <w:multiLevelType w:val="hybridMultilevel"/>
    <w:tmpl w:val="9970C5F2"/>
    <w:lvl w:ilvl="0" w:tplc="8098EF88">
      <w:start w:val="5"/>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35F4967"/>
    <w:multiLevelType w:val="hybridMultilevel"/>
    <w:tmpl w:val="6C2079BA"/>
    <w:lvl w:ilvl="0" w:tplc="04090001">
      <w:start w:val="1"/>
      <w:numFmt w:val="hebrew1"/>
      <w:lvlText w:val="%1."/>
      <w:lvlJc w:val="center"/>
      <w:pPr>
        <w:tabs>
          <w:tab w:val="num" w:pos="1080"/>
        </w:tabs>
        <w:ind w:left="1080" w:right="1080" w:hanging="360"/>
      </w:pPr>
      <w:rPr>
        <w:rFonts w:ascii="Times New Roman" w:hAnsi="Times New Roman" w:cs="Times New Roman"/>
      </w:rPr>
    </w:lvl>
    <w:lvl w:ilvl="1" w:tplc="04090003">
      <w:start w:val="14"/>
      <w:numFmt w:val="decimal"/>
      <w:lvlText w:val="%2."/>
      <w:lvlJc w:val="left"/>
      <w:pPr>
        <w:tabs>
          <w:tab w:val="num" w:pos="2160"/>
        </w:tabs>
        <w:ind w:left="2160" w:right="2160" w:hanging="720"/>
      </w:pPr>
      <w:rPr>
        <w:rFonts w:ascii="Times New Roman" w:hAnsi="Times New Roman" w:cs="Times New Roman" w:hint="default"/>
      </w:rPr>
    </w:lvl>
    <w:lvl w:ilvl="2" w:tplc="04090005">
      <w:start w:val="2"/>
      <w:numFmt w:val="hebrew1"/>
      <w:lvlText w:val="%3)"/>
      <w:lvlJc w:val="left"/>
      <w:pPr>
        <w:tabs>
          <w:tab w:val="num" w:pos="2700"/>
        </w:tabs>
        <w:ind w:left="2700" w:right="2700" w:hanging="360"/>
      </w:pPr>
      <w:rPr>
        <w:rFonts w:ascii="Times New Roman" w:hAnsi="Times New Roman" w:cs="Times New Roman" w:hint="default"/>
      </w:rPr>
    </w:lvl>
    <w:lvl w:ilvl="3" w:tplc="04090001">
      <w:start w:val="1"/>
      <w:numFmt w:val="hebrew1"/>
      <w:lvlText w:val="%4."/>
      <w:lvlJc w:val="center"/>
      <w:pPr>
        <w:tabs>
          <w:tab w:val="num" w:pos="3240"/>
        </w:tabs>
        <w:ind w:left="3240" w:right="3240" w:hanging="360"/>
      </w:pPr>
      <w:rPr>
        <w:rFonts w:ascii="Times New Roman" w:hAnsi="Times New Roman" w:cs="Times New Roman"/>
      </w:rPr>
    </w:lvl>
    <w:lvl w:ilvl="4" w:tplc="04090003">
      <w:start w:val="1"/>
      <w:numFmt w:val="lowerLetter"/>
      <w:lvlText w:val="%5."/>
      <w:lvlJc w:val="left"/>
      <w:pPr>
        <w:tabs>
          <w:tab w:val="num" w:pos="3960"/>
        </w:tabs>
        <w:ind w:left="3960" w:right="3960" w:hanging="360"/>
      </w:pPr>
      <w:rPr>
        <w:rFonts w:ascii="Times New Roman" w:hAnsi="Times New Roman" w:cs="Times New Roman"/>
      </w:rPr>
    </w:lvl>
    <w:lvl w:ilvl="5" w:tplc="04090005">
      <w:start w:val="1"/>
      <w:numFmt w:val="lowerRoman"/>
      <w:lvlText w:val="%6."/>
      <w:lvlJc w:val="right"/>
      <w:pPr>
        <w:tabs>
          <w:tab w:val="num" w:pos="4680"/>
        </w:tabs>
        <w:ind w:left="4680" w:right="4680" w:hanging="180"/>
      </w:pPr>
      <w:rPr>
        <w:rFonts w:ascii="Times New Roman" w:hAnsi="Times New Roman" w:cs="Times New Roman"/>
      </w:rPr>
    </w:lvl>
    <w:lvl w:ilvl="6" w:tplc="04090001">
      <w:start w:val="1"/>
      <w:numFmt w:val="decimal"/>
      <w:lvlText w:val="%7."/>
      <w:lvlJc w:val="left"/>
      <w:pPr>
        <w:tabs>
          <w:tab w:val="num" w:pos="5400"/>
        </w:tabs>
        <w:ind w:left="5400" w:right="5400" w:hanging="360"/>
      </w:pPr>
      <w:rPr>
        <w:rFonts w:ascii="Times New Roman" w:hAnsi="Times New Roman" w:cs="Times New Roman"/>
      </w:rPr>
    </w:lvl>
    <w:lvl w:ilvl="7" w:tplc="04090003">
      <w:start w:val="1"/>
      <w:numFmt w:val="lowerLetter"/>
      <w:lvlText w:val="%8."/>
      <w:lvlJc w:val="left"/>
      <w:pPr>
        <w:tabs>
          <w:tab w:val="num" w:pos="6120"/>
        </w:tabs>
        <w:ind w:left="6120" w:right="6120" w:hanging="360"/>
      </w:pPr>
      <w:rPr>
        <w:rFonts w:ascii="Times New Roman" w:hAnsi="Times New Roman" w:cs="Times New Roman"/>
      </w:rPr>
    </w:lvl>
    <w:lvl w:ilvl="8" w:tplc="04090005">
      <w:start w:val="1"/>
      <w:numFmt w:val="lowerRoman"/>
      <w:lvlText w:val="%9."/>
      <w:lvlJc w:val="right"/>
      <w:pPr>
        <w:tabs>
          <w:tab w:val="num" w:pos="6840"/>
        </w:tabs>
        <w:ind w:left="6840" w:right="6840" w:hanging="180"/>
      </w:pPr>
      <w:rPr>
        <w:rFonts w:ascii="Times New Roman" w:hAnsi="Times New Roman" w:cs="Times New Roman"/>
      </w:rPr>
    </w:lvl>
  </w:abstractNum>
  <w:abstractNum w:abstractNumId="67">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68">
    <w:nsid w:val="73915D3C"/>
    <w:multiLevelType w:val="multilevel"/>
    <w:tmpl w:val="49BC25FA"/>
    <w:lvl w:ilvl="0">
      <w:start w:val="1"/>
      <w:numFmt w:val="decimal"/>
      <w:pStyle w:val="a"/>
      <w:lvlText w:val="%1."/>
      <w:lvlJc w:val="left"/>
      <w:pPr>
        <w:tabs>
          <w:tab w:val="num" w:pos="720"/>
        </w:tabs>
        <w:ind w:left="720" w:hanging="720"/>
      </w:pPr>
      <w:rPr>
        <w:rFonts w:hint="default"/>
      </w:rPr>
    </w:lvl>
    <w:lvl w:ilvl="1">
      <w:start w:val="1"/>
      <w:numFmt w:val="decimal"/>
      <w:lvlText w:val="%2."/>
      <w:lvlJc w:val="left"/>
      <w:pPr>
        <w:tabs>
          <w:tab w:val="num" w:pos="1211"/>
        </w:tabs>
        <w:ind w:left="1211" w:hanging="360"/>
      </w:pPr>
      <w:rPr>
        <w:rFonts w:hint="default"/>
      </w:rPr>
    </w:lvl>
    <w:lvl w:ilvl="2">
      <w:start w:val="1"/>
      <w:numFmt w:val="decimal"/>
      <w:isLgl/>
      <w:lvlText w:val="%1.%2.%3"/>
      <w:lvlJc w:val="left"/>
      <w:pPr>
        <w:tabs>
          <w:tab w:val="num" w:pos="2421"/>
        </w:tabs>
        <w:ind w:left="2421" w:hanging="720"/>
      </w:pPr>
      <w:rPr>
        <w:rFonts w:hint="default"/>
      </w:rPr>
    </w:lvl>
    <w:lvl w:ilvl="3">
      <w:start w:val="1"/>
      <w:numFmt w:val="decimal"/>
      <w:isLgl/>
      <w:lvlText w:val="%1.%2.%3.%4"/>
      <w:lvlJc w:val="left"/>
      <w:pPr>
        <w:tabs>
          <w:tab w:val="num" w:pos="1530"/>
        </w:tabs>
        <w:ind w:left="153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69">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0">
    <w:nsid w:val="791E5879"/>
    <w:multiLevelType w:val="singleLevel"/>
    <w:tmpl w:val="7462503E"/>
    <w:lvl w:ilvl="0">
      <w:start w:val="1"/>
      <w:numFmt w:val="decimal"/>
      <w:pStyle w:val="1"/>
      <w:lvlText w:val="(%1)"/>
      <w:lvlJc w:val="left"/>
      <w:pPr>
        <w:tabs>
          <w:tab w:val="num" w:pos="681"/>
        </w:tabs>
        <w:ind w:left="681" w:right="397" w:hanging="397"/>
      </w:pPr>
      <w:rPr>
        <w:rFonts w:ascii="Times New Roman" w:eastAsia="Times New Roman" w:hAnsi="Times New Roman" w:cs="David"/>
        <w:sz w:val="24"/>
      </w:rPr>
    </w:lvl>
  </w:abstractNum>
  <w:abstractNum w:abstractNumId="71">
    <w:nsid w:val="7B960754"/>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nsid w:val="7C09313B"/>
    <w:multiLevelType w:val="multilevel"/>
    <w:tmpl w:val="FD4CF866"/>
    <w:lvl w:ilvl="0">
      <w:start w:val="6"/>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73">
    <w:nsid w:val="7CB447E7"/>
    <w:multiLevelType w:val="hybridMultilevel"/>
    <w:tmpl w:val="6696001C"/>
    <w:lvl w:ilvl="0" w:tplc="508A374E">
      <w:start w:val="6"/>
      <w:numFmt w:val="hebrew1"/>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7E375CB2"/>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75">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51"/>
  </w:num>
  <w:num w:numId="2">
    <w:abstractNumId w:val="49"/>
    <w:lvlOverride w:ilvl="0">
      <w:lvl w:ilvl="0">
        <w:start w:val="1"/>
        <w:numFmt w:val="decimal"/>
        <w:lvlText w:val="%1."/>
        <w:lvlJc w:val="left"/>
        <w:pPr>
          <w:tabs>
            <w:tab w:val="num" w:pos="834"/>
          </w:tabs>
          <w:ind w:left="834" w:hanging="408"/>
        </w:pPr>
        <w:rPr>
          <w:rFonts w:cs="David" w:hint="cs"/>
          <w:b w:val="0"/>
          <w:bCs w:val="0"/>
          <w:sz w:val="24"/>
          <w:szCs w:val="24"/>
          <w:lang w:bidi="he-IL"/>
        </w:rPr>
      </w:lvl>
    </w:lvlOverride>
    <w:lvlOverride w:ilvl="1">
      <w:lvl w:ilvl="1">
        <w:start w:val="1"/>
        <w:numFmt w:val="lowerLetter"/>
        <w:lvlText w:val="%2."/>
        <w:lvlJc w:val="left"/>
        <w:pPr>
          <w:tabs>
            <w:tab w:val="num" w:pos="1440"/>
          </w:tabs>
          <w:ind w:left="1440" w:hanging="360"/>
        </w:pPr>
      </w:lvl>
    </w:lvlOverride>
    <w:lvlOverride w:ilvl="2">
      <w:lvl w:ilvl="2">
        <w:start w:val="1"/>
        <w:numFmt w:val="lowerRoman"/>
        <w:lvlText w:val="%3."/>
        <w:lvlJc w:val="right"/>
        <w:pPr>
          <w:tabs>
            <w:tab w:val="num" w:pos="2160"/>
          </w:tabs>
          <w:ind w:left="2160" w:hanging="180"/>
        </w:pPr>
      </w:lvl>
    </w:lvlOverride>
    <w:lvlOverride w:ilvl="3">
      <w:lvl w:ilvl="3">
        <w:start w:val="1"/>
        <w:numFmt w:val="decimal"/>
        <w:lvlText w:val="%4."/>
        <w:lvlJc w:val="left"/>
        <w:pPr>
          <w:tabs>
            <w:tab w:val="num" w:pos="2880"/>
          </w:tabs>
          <w:ind w:left="2880" w:hanging="360"/>
        </w:pPr>
      </w:lvl>
    </w:lvlOverride>
    <w:lvlOverride w:ilvl="4">
      <w:lvl w:ilvl="4" w:tentative="1">
        <w:start w:val="1"/>
        <w:numFmt w:val="lowerLetter"/>
        <w:lvlText w:val="%5."/>
        <w:lvlJc w:val="left"/>
        <w:pPr>
          <w:tabs>
            <w:tab w:val="num" w:pos="3600"/>
          </w:tabs>
          <w:ind w:left="3600" w:hanging="360"/>
        </w:pPr>
      </w:lvl>
    </w:lvlOverride>
    <w:lvlOverride w:ilvl="5">
      <w:lvl w:ilvl="5" w:tentative="1">
        <w:start w:val="1"/>
        <w:numFmt w:val="lowerRoman"/>
        <w:lvlText w:val="%6."/>
        <w:lvlJc w:val="right"/>
        <w:pPr>
          <w:tabs>
            <w:tab w:val="num" w:pos="4320"/>
          </w:tabs>
          <w:ind w:left="4320" w:hanging="180"/>
        </w:pPr>
      </w:lvl>
    </w:lvlOverride>
    <w:lvlOverride w:ilvl="6">
      <w:lvl w:ilvl="6" w:tentative="1">
        <w:start w:val="1"/>
        <w:numFmt w:val="decimal"/>
        <w:lvlText w:val="%7."/>
        <w:lvlJc w:val="left"/>
        <w:pPr>
          <w:tabs>
            <w:tab w:val="num" w:pos="5040"/>
          </w:tabs>
          <w:ind w:left="5040" w:hanging="360"/>
        </w:pPr>
      </w:lvl>
    </w:lvlOverride>
    <w:lvlOverride w:ilvl="7">
      <w:lvl w:ilvl="7">
        <w:start w:val="1"/>
        <w:numFmt w:val="lowerLetter"/>
        <w:lvlText w:val="%8."/>
        <w:lvlJc w:val="left"/>
        <w:pPr>
          <w:tabs>
            <w:tab w:val="num" w:pos="5760"/>
          </w:tabs>
          <w:ind w:left="5760" w:hanging="360"/>
        </w:pPr>
      </w:lvl>
    </w:lvlOverride>
    <w:lvlOverride w:ilvl="8">
      <w:lvl w:ilvl="8" w:tentative="1">
        <w:start w:val="1"/>
        <w:numFmt w:val="lowerRoman"/>
        <w:lvlText w:val="%9."/>
        <w:lvlJc w:val="right"/>
        <w:pPr>
          <w:tabs>
            <w:tab w:val="num" w:pos="6480"/>
          </w:tabs>
          <w:ind w:left="6480" w:hanging="180"/>
        </w:pPr>
      </w:lvl>
    </w:lvlOverride>
  </w:num>
  <w:num w:numId="3">
    <w:abstractNumId w:val="66"/>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0"/>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58"/>
  </w:num>
  <w:num w:numId="8">
    <w:abstractNumId w:val="44"/>
  </w:num>
  <w:num w:numId="9">
    <w:abstractNumId w:val="71"/>
  </w:num>
  <w:num w:numId="10">
    <w:abstractNumId w:val="47"/>
  </w:num>
  <w:num w:numId="11">
    <w:abstractNumId w:val="41"/>
  </w:num>
  <w:num w:numId="12">
    <w:abstractNumId w:val="10"/>
  </w:num>
  <w:num w:numId="13">
    <w:abstractNumId w:val="68"/>
  </w:num>
  <w:num w:numId="14">
    <w:abstractNumId w:val="62"/>
  </w:num>
  <w:num w:numId="15">
    <w:abstractNumId w:val="27"/>
  </w:num>
  <w:num w:numId="16">
    <w:abstractNumId w:val="42"/>
  </w:num>
  <w:num w:numId="17">
    <w:abstractNumId w:val="19"/>
  </w:num>
  <w:num w:numId="18">
    <w:abstractNumId w:val="70"/>
  </w:num>
  <w:num w:numId="19">
    <w:abstractNumId w:val="75"/>
  </w:num>
  <w:num w:numId="20">
    <w:abstractNumId w:val="37"/>
  </w:num>
  <w:num w:numId="21">
    <w:abstractNumId w:val="37"/>
    <w:lvlOverride w:ilvl="0">
      <w:startOverride w:val="1"/>
    </w:lvlOverride>
  </w:num>
  <w:num w:numId="22">
    <w:abstractNumId w:val="37"/>
    <w:lvlOverride w:ilvl="0">
      <w:startOverride w:val="1"/>
    </w:lvlOverride>
  </w:num>
  <w:num w:numId="23">
    <w:abstractNumId w:val="37"/>
    <w:lvlOverride w:ilvl="0">
      <w:startOverride w:val="1"/>
    </w:lvlOverride>
  </w:num>
  <w:num w:numId="24">
    <w:abstractNumId w:val="37"/>
  </w:num>
  <w:num w:numId="25">
    <w:abstractNumId w:val="37"/>
    <w:lvlOverride w:ilvl="0">
      <w:startOverride w:val="1"/>
    </w:lvlOverride>
  </w:num>
  <w:num w:numId="26">
    <w:abstractNumId w:val="37"/>
    <w:lvlOverride w:ilvl="0">
      <w:startOverride w:val="1"/>
    </w:lvlOverride>
  </w:num>
  <w:num w:numId="27">
    <w:abstractNumId w:val="37"/>
    <w:lvlOverride w:ilvl="0">
      <w:startOverride w:val="1"/>
    </w:lvlOverride>
  </w:num>
  <w:num w:numId="28">
    <w:abstractNumId w:val="37"/>
    <w:lvlOverride w:ilvl="0">
      <w:startOverride w:val="1"/>
    </w:lvlOverride>
  </w:num>
  <w:num w:numId="29">
    <w:abstractNumId w:val="37"/>
    <w:lvlOverride w:ilvl="0">
      <w:startOverride w:val="1"/>
    </w:lvlOverride>
  </w:num>
  <w:num w:numId="30">
    <w:abstractNumId w:val="37"/>
    <w:lvlOverride w:ilvl="0">
      <w:startOverride w:val="1"/>
    </w:lvlOverride>
  </w:num>
  <w:num w:numId="31">
    <w:abstractNumId w:val="37"/>
  </w:num>
  <w:num w:numId="32">
    <w:abstractNumId w:val="29"/>
  </w:num>
  <w:num w:numId="33">
    <w:abstractNumId w:val="53"/>
  </w:num>
  <w:num w:numId="34">
    <w:abstractNumId w:val="63"/>
  </w:num>
  <w:num w:numId="35">
    <w:abstractNumId w:val="39"/>
  </w:num>
  <w:num w:numId="36">
    <w:abstractNumId w:val="50"/>
  </w:num>
  <w:num w:numId="3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1"/>
  </w:num>
  <w:num w:numId="39">
    <w:abstractNumId w:val="31"/>
  </w:num>
  <w:num w:numId="40">
    <w:abstractNumId w:val="30"/>
  </w:num>
  <w:num w:numId="41">
    <w:abstractNumId w:val="13"/>
  </w:num>
  <w:num w:numId="42">
    <w:abstractNumId w:val="15"/>
  </w:num>
  <w:num w:numId="43">
    <w:abstractNumId w:val="14"/>
  </w:num>
  <w:num w:numId="4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1"/>
  </w:num>
  <w:num w:numId="46">
    <w:abstractNumId w:val="34"/>
  </w:num>
  <w:num w:numId="47">
    <w:abstractNumId w:val="38"/>
  </w:num>
  <w:num w:numId="48">
    <w:abstractNumId w:val="22"/>
  </w:num>
  <w:num w:numId="49">
    <w:abstractNumId w:val="18"/>
  </w:num>
  <w:num w:numId="50">
    <w:abstractNumId w:val="73"/>
  </w:num>
  <w:num w:numId="51">
    <w:abstractNumId w:val="16"/>
  </w:num>
  <w:num w:numId="52">
    <w:abstractNumId w:val="3"/>
  </w:num>
  <w:num w:numId="53">
    <w:abstractNumId w:val="55"/>
  </w:num>
  <w:num w:numId="5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num>
  <w:num w:numId="56">
    <w:abstractNumId w:val="28"/>
  </w:num>
  <w:num w:numId="57">
    <w:abstractNumId w:val="17"/>
  </w:num>
  <w:num w:numId="58">
    <w:abstractNumId w:val="2"/>
  </w:num>
  <w:num w:numId="59">
    <w:abstractNumId w:val="48"/>
  </w:num>
  <w:num w:numId="60">
    <w:abstractNumId w:val="9"/>
  </w:num>
  <w:num w:numId="61">
    <w:abstractNumId w:val="40"/>
  </w:num>
  <w:num w:numId="62">
    <w:abstractNumId w:val="7"/>
  </w:num>
  <w:num w:numId="63">
    <w:abstractNumId w:val="64"/>
  </w:num>
  <w:num w:numId="64">
    <w:abstractNumId w:val="23"/>
  </w:num>
  <w:num w:numId="65">
    <w:abstractNumId w:val="21"/>
  </w:num>
  <w:num w:numId="66">
    <w:abstractNumId w:val="5"/>
  </w:num>
  <w:num w:numId="67">
    <w:abstractNumId w:val="6"/>
  </w:num>
  <w:num w:numId="68">
    <w:abstractNumId w:val="26"/>
  </w:num>
  <w:num w:numId="6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5"/>
  </w:num>
  <w:num w:numId="72">
    <w:abstractNumId w:val="57"/>
  </w:num>
  <w:num w:numId="73">
    <w:abstractNumId w:val="56"/>
  </w:num>
  <w:num w:numId="74">
    <w:abstractNumId w:val="33"/>
  </w:num>
  <w:num w:numId="7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5"/>
  </w:num>
  <w:num w:numId="77">
    <w:abstractNumId w:val="25"/>
  </w:num>
  <w:num w:numId="78">
    <w:abstractNumId w:val="74"/>
  </w:num>
  <w:num w:numId="79">
    <w:abstractNumId w:val="24"/>
  </w:num>
  <w:num w:numId="80">
    <w:abstractNumId w:val="72"/>
  </w:num>
  <w:num w:numId="81">
    <w:abstractNumId w:val="0"/>
  </w:num>
  <w:num w:numId="82">
    <w:abstractNumId w:val="20"/>
  </w:num>
  <w:num w:numId="83">
    <w:abstractNumId w:val="54"/>
  </w:num>
  <w:num w:numId="84">
    <w:abstractNumId w:val="8"/>
  </w:num>
  <w:num w:numId="85">
    <w:abstractNumId w:val="46"/>
  </w:num>
  <w:num w:numId="86">
    <w:abstractNumId w:val="32"/>
  </w:num>
  <w:num w:numId="87">
    <w:abstractNumId w:val="4"/>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5D6F"/>
    <w:rsid w:val="000007F9"/>
    <w:rsid w:val="0000165A"/>
    <w:rsid w:val="00001DB4"/>
    <w:rsid w:val="0000211F"/>
    <w:rsid w:val="000026A7"/>
    <w:rsid w:val="00002D42"/>
    <w:rsid w:val="0000308B"/>
    <w:rsid w:val="00003AE9"/>
    <w:rsid w:val="00004FF2"/>
    <w:rsid w:val="000054BD"/>
    <w:rsid w:val="00005E28"/>
    <w:rsid w:val="00006F8C"/>
    <w:rsid w:val="00007052"/>
    <w:rsid w:val="0000766D"/>
    <w:rsid w:val="00007863"/>
    <w:rsid w:val="00007E97"/>
    <w:rsid w:val="000105DE"/>
    <w:rsid w:val="0001070D"/>
    <w:rsid w:val="000110FD"/>
    <w:rsid w:val="00011B88"/>
    <w:rsid w:val="00011CA2"/>
    <w:rsid w:val="00011E7A"/>
    <w:rsid w:val="0001206C"/>
    <w:rsid w:val="00012F0F"/>
    <w:rsid w:val="000131B1"/>
    <w:rsid w:val="00013611"/>
    <w:rsid w:val="00013D12"/>
    <w:rsid w:val="000146D7"/>
    <w:rsid w:val="00014B6D"/>
    <w:rsid w:val="00015363"/>
    <w:rsid w:val="00015797"/>
    <w:rsid w:val="00015FAE"/>
    <w:rsid w:val="00016565"/>
    <w:rsid w:val="00016639"/>
    <w:rsid w:val="00017028"/>
    <w:rsid w:val="000172F2"/>
    <w:rsid w:val="00017A97"/>
    <w:rsid w:val="00017B6B"/>
    <w:rsid w:val="000201B5"/>
    <w:rsid w:val="00020539"/>
    <w:rsid w:val="0002074D"/>
    <w:rsid w:val="00020A8B"/>
    <w:rsid w:val="00021500"/>
    <w:rsid w:val="00021641"/>
    <w:rsid w:val="000216B3"/>
    <w:rsid w:val="00021D56"/>
    <w:rsid w:val="000227F7"/>
    <w:rsid w:val="00022916"/>
    <w:rsid w:val="00022E2A"/>
    <w:rsid w:val="000237F7"/>
    <w:rsid w:val="00023B36"/>
    <w:rsid w:val="00024189"/>
    <w:rsid w:val="00025BCA"/>
    <w:rsid w:val="000260BE"/>
    <w:rsid w:val="0002640E"/>
    <w:rsid w:val="00026465"/>
    <w:rsid w:val="000265FD"/>
    <w:rsid w:val="00026B34"/>
    <w:rsid w:val="00026C17"/>
    <w:rsid w:val="00026FCB"/>
    <w:rsid w:val="000270BA"/>
    <w:rsid w:val="0002744E"/>
    <w:rsid w:val="00030856"/>
    <w:rsid w:val="00030F43"/>
    <w:rsid w:val="000314F5"/>
    <w:rsid w:val="0003199C"/>
    <w:rsid w:val="000319C4"/>
    <w:rsid w:val="00031AA3"/>
    <w:rsid w:val="00031D18"/>
    <w:rsid w:val="000324EA"/>
    <w:rsid w:val="000325DF"/>
    <w:rsid w:val="00033456"/>
    <w:rsid w:val="000338FD"/>
    <w:rsid w:val="00034778"/>
    <w:rsid w:val="0003532F"/>
    <w:rsid w:val="00035483"/>
    <w:rsid w:val="00036395"/>
    <w:rsid w:val="00036511"/>
    <w:rsid w:val="000367CA"/>
    <w:rsid w:val="000369F2"/>
    <w:rsid w:val="00036BD7"/>
    <w:rsid w:val="00036C75"/>
    <w:rsid w:val="00036C84"/>
    <w:rsid w:val="0003721F"/>
    <w:rsid w:val="00037482"/>
    <w:rsid w:val="000402E6"/>
    <w:rsid w:val="000407FB"/>
    <w:rsid w:val="00041AF9"/>
    <w:rsid w:val="00041DDB"/>
    <w:rsid w:val="0004211B"/>
    <w:rsid w:val="00042444"/>
    <w:rsid w:val="00042C18"/>
    <w:rsid w:val="00042D2A"/>
    <w:rsid w:val="00043DAF"/>
    <w:rsid w:val="000443BB"/>
    <w:rsid w:val="000444EF"/>
    <w:rsid w:val="00046129"/>
    <w:rsid w:val="00046342"/>
    <w:rsid w:val="0004662C"/>
    <w:rsid w:val="00046C3B"/>
    <w:rsid w:val="00046D08"/>
    <w:rsid w:val="00046E44"/>
    <w:rsid w:val="000479D8"/>
    <w:rsid w:val="00047B93"/>
    <w:rsid w:val="0005050A"/>
    <w:rsid w:val="0005082E"/>
    <w:rsid w:val="0005098D"/>
    <w:rsid w:val="00050EAB"/>
    <w:rsid w:val="00050F18"/>
    <w:rsid w:val="00051377"/>
    <w:rsid w:val="000516EA"/>
    <w:rsid w:val="0005184A"/>
    <w:rsid w:val="00051D65"/>
    <w:rsid w:val="00051FFA"/>
    <w:rsid w:val="0005292C"/>
    <w:rsid w:val="00052AF8"/>
    <w:rsid w:val="00052BA3"/>
    <w:rsid w:val="00052CD0"/>
    <w:rsid w:val="00052D3D"/>
    <w:rsid w:val="00052D94"/>
    <w:rsid w:val="00053531"/>
    <w:rsid w:val="000538BB"/>
    <w:rsid w:val="00053A74"/>
    <w:rsid w:val="00053FA2"/>
    <w:rsid w:val="00054EBA"/>
    <w:rsid w:val="00056C28"/>
    <w:rsid w:val="00057442"/>
    <w:rsid w:val="00057B9F"/>
    <w:rsid w:val="00060196"/>
    <w:rsid w:val="0006092D"/>
    <w:rsid w:val="00060BAC"/>
    <w:rsid w:val="0006123C"/>
    <w:rsid w:val="00061AF0"/>
    <w:rsid w:val="000621A8"/>
    <w:rsid w:val="0006221C"/>
    <w:rsid w:val="00062CAC"/>
    <w:rsid w:val="0006316E"/>
    <w:rsid w:val="000636CC"/>
    <w:rsid w:val="00063BC4"/>
    <w:rsid w:val="00063DD0"/>
    <w:rsid w:val="00063FAF"/>
    <w:rsid w:val="00064105"/>
    <w:rsid w:val="000644AA"/>
    <w:rsid w:val="00064CE6"/>
    <w:rsid w:val="00064F5B"/>
    <w:rsid w:val="000657E8"/>
    <w:rsid w:val="00065C19"/>
    <w:rsid w:val="00065EBC"/>
    <w:rsid w:val="00066AAB"/>
    <w:rsid w:val="00066ACD"/>
    <w:rsid w:val="00067B84"/>
    <w:rsid w:val="00067C5E"/>
    <w:rsid w:val="000703F4"/>
    <w:rsid w:val="00070A89"/>
    <w:rsid w:val="00070DE6"/>
    <w:rsid w:val="00071153"/>
    <w:rsid w:val="0007159F"/>
    <w:rsid w:val="00071B49"/>
    <w:rsid w:val="000723DA"/>
    <w:rsid w:val="0007250C"/>
    <w:rsid w:val="00072A50"/>
    <w:rsid w:val="0007423E"/>
    <w:rsid w:val="00074335"/>
    <w:rsid w:val="00074783"/>
    <w:rsid w:val="000749BC"/>
    <w:rsid w:val="00074A69"/>
    <w:rsid w:val="00074E80"/>
    <w:rsid w:val="00075527"/>
    <w:rsid w:val="000755E6"/>
    <w:rsid w:val="00075711"/>
    <w:rsid w:val="000758CA"/>
    <w:rsid w:val="00075A1C"/>
    <w:rsid w:val="000760FD"/>
    <w:rsid w:val="00076463"/>
    <w:rsid w:val="00076724"/>
    <w:rsid w:val="00076731"/>
    <w:rsid w:val="00077ED1"/>
    <w:rsid w:val="000802B3"/>
    <w:rsid w:val="000807A4"/>
    <w:rsid w:val="00081B65"/>
    <w:rsid w:val="00082705"/>
    <w:rsid w:val="000832E8"/>
    <w:rsid w:val="00083EB3"/>
    <w:rsid w:val="00083F93"/>
    <w:rsid w:val="0008401B"/>
    <w:rsid w:val="000840D7"/>
    <w:rsid w:val="000849FF"/>
    <w:rsid w:val="00084B39"/>
    <w:rsid w:val="00084BC9"/>
    <w:rsid w:val="00085C63"/>
    <w:rsid w:val="00085DCA"/>
    <w:rsid w:val="00085E6A"/>
    <w:rsid w:val="00087D16"/>
    <w:rsid w:val="00087D4E"/>
    <w:rsid w:val="00087D62"/>
    <w:rsid w:val="00087FA2"/>
    <w:rsid w:val="00090660"/>
    <w:rsid w:val="0009089D"/>
    <w:rsid w:val="000908D6"/>
    <w:rsid w:val="00090960"/>
    <w:rsid w:val="00091077"/>
    <w:rsid w:val="0009180E"/>
    <w:rsid w:val="00091816"/>
    <w:rsid w:val="00091C87"/>
    <w:rsid w:val="00091D4B"/>
    <w:rsid w:val="00093036"/>
    <w:rsid w:val="000938F9"/>
    <w:rsid w:val="000941D4"/>
    <w:rsid w:val="0009477C"/>
    <w:rsid w:val="00094797"/>
    <w:rsid w:val="00094CF2"/>
    <w:rsid w:val="00096389"/>
    <w:rsid w:val="000967BB"/>
    <w:rsid w:val="00096D21"/>
    <w:rsid w:val="000970FB"/>
    <w:rsid w:val="00097178"/>
    <w:rsid w:val="0009768A"/>
    <w:rsid w:val="00097F3A"/>
    <w:rsid w:val="000A0305"/>
    <w:rsid w:val="000A0D4E"/>
    <w:rsid w:val="000A1277"/>
    <w:rsid w:val="000A1397"/>
    <w:rsid w:val="000A43C4"/>
    <w:rsid w:val="000A5213"/>
    <w:rsid w:val="000A6A0D"/>
    <w:rsid w:val="000A6BEB"/>
    <w:rsid w:val="000A7A0B"/>
    <w:rsid w:val="000A7F35"/>
    <w:rsid w:val="000B0896"/>
    <w:rsid w:val="000B0B3A"/>
    <w:rsid w:val="000B116B"/>
    <w:rsid w:val="000B1694"/>
    <w:rsid w:val="000B1CDA"/>
    <w:rsid w:val="000B3165"/>
    <w:rsid w:val="000B382F"/>
    <w:rsid w:val="000B3BAA"/>
    <w:rsid w:val="000B4021"/>
    <w:rsid w:val="000B4528"/>
    <w:rsid w:val="000B4F34"/>
    <w:rsid w:val="000B527F"/>
    <w:rsid w:val="000B533C"/>
    <w:rsid w:val="000B59EB"/>
    <w:rsid w:val="000B6551"/>
    <w:rsid w:val="000B6A0D"/>
    <w:rsid w:val="000B6BB6"/>
    <w:rsid w:val="000B6E96"/>
    <w:rsid w:val="000B74C4"/>
    <w:rsid w:val="000B7E18"/>
    <w:rsid w:val="000C03B0"/>
    <w:rsid w:val="000C068C"/>
    <w:rsid w:val="000C15AD"/>
    <w:rsid w:val="000C2805"/>
    <w:rsid w:val="000C287B"/>
    <w:rsid w:val="000C2DB6"/>
    <w:rsid w:val="000C3072"/>
    <w:rsid w:val="000C32F2"/>
    <w:rsid w:val="000C432E"/>
    <w:rsid w:val="000C4A46"/>
    <w:rsid w:val="000C4D2F"/>
    <w:rsid w:val="000C5E0F"/>
    <w:rsid w:val="000C60CC"/>
    <w:rsid w:val="000C6198"/>
    <w:rsid w:val="000C6989"/>
    <w:rsid w:val="000C6B13"/>
    <w:rsid w:val="000C7A5C"/>
    <w:rsid w:val="000D03D1"/>
    <w:rsid w:val="000D0E3D"/>
    <w:rsid w:val="000D1DAA"/>
    <w:rsid w:val="000D3DF8"/>
    <w:rsid w:val="000D567D"/>
    <w:rsid w:val="000D57F3"/>
    <w:rsid w:val="000D6AF8"/>
    <w:rsid w:val="000D6E1E"/>
    <w:rsid w:val="000D7C2F"/>
    <w:rsid w:val="000D7CA6"/>
    <w:rsid w:val="000E0B84"/>
    <w:rsid w:val="000E14A8"/>
    <w:rsid w:val="000E1763"/>
    <w:rsid w:val="000E17B5"/>
    <w:rsid w:val="000E1DE0"/>
    <w:rsid w:val="000E2981"/>
    <w:rsid w:val="000E2AB8"/>
    <w:rsid w:val="000E2D01"/>
    <w:rsid w:val="000E31FE"/>
    <w:rsid w:val="000E32FD"/>
    <w:rsid w:val="000E3574"/>
    <w:rsid w:val="000E4E98"/>
    <w:rsid w:val="000E5600"/>
    <w:rsid w:val="000E561A"/>
    <w:rsid w:val="000E56F7"/>
    <w:rsid w:val="000E5AD6"/>
    <w:rsid w:val="000E63A2"/>
    <w:rsid w:val="000E660C"/>
    <w:rsid w:val="000E6784"/>
    <w:rsid w:val="000E6AD3"/>
    <w:rsid w:val="000E754D"/>
    <w:rsid w:val="000E7E47"/>
    <w:rsid w:val="000F0532"/>
    <w:rsid w:val="000F0EB0"/>
    <w:rsid w:val="000F0FE7"/>
    <w:rsid w:val="000F13DA"/>
    <w:rsid w:val="000F241A"/>
    <w:rsid w:val="000F30C9"/>
    <w:rsid w:val="000F354A"/>
    <w:rsid w:val="000F364F"/>
    <w:rsid w:val="000F3660"/>
    <w:rsid w:val="000F4453"/>
    <w:rsid w:val="000F4481"/>
    <w:rsid w:val="000F49DE"/>
    <w:rsid w:val="000F6F16"/>
    <w:rsid w:val="000F722C"/>
    <w:rsid w:val="000F73A9"/>
    <w:rsid w:val="000F771D"/>
    <w:rsid w:val="000F77F6"/>
    <w:rsid w:val="000F7DEA"/>
    <w:rsid w:val="001001EC"/>
    <w:rsid w:val="00100207"/>
    <w:rsid w:val="0010057A"/>
    <w:rsid w:val="00100ACD"/>
    <w:rsid w:val="00100CB0"/>
    <w:rsid w:val="00101C0E"/>
    <w:rsid w:val="00101C9B"/>
    <w:rsid w:val="00102932"/>
    <w:rsid w:val="00102B3C"/>
    <w:rsid w:val="00102BE5"/>
    <w:rsid w:val="00104FF4"/>
    <w:rsid w:val="00105773"/>
    <w:rsid w:val="00105804"/>
    <w:rsid w:val="001060E4"/>
    <w:rsid w:val="001061D2"/>
    <w:rsid w:val="001062B4"/>
    <w:rsid w:val="001077B8"/>
    <w:rsid w:val="00107EC6"/>
    <w:rsid w:val="001100C1"/>
    <w:rsid w:val="00110630"/>
    <w:rsid w:val="00110780"/>
    <w:rsid w:val="001108BA"/>
    <w:rsid w:val="00111153"/>
    <w:rsid w:val="0011122E"/>
    <w:rsid w:val="00111D12"/>
    <w:rsid w:val="0011215A"/>
    <w:rsid w:val="001129F7"/>
    <w:rsid w:val="00112C3D"/>
    <w:rsid w:val="00112C6E"/>
    <w:rsid w:val="00112E00"/>
    <w:rsid w:val="00112E75"/>
    <w:rsid w:val="00112F1D"/>
    <w:rsid w:val="0011380A"/>
    <w:rsid w:val="00113A24"/>
    <w:rsid w:val="00113FA4"/>
    <w:rsid w:val="0011445B"/>
    <w:rsid w:val="0011502B"/>
    <w:rsid w:val="0011531D"/>
    <w:rsid w:val="00115753"/>
    <w:rsid w:val="00115EAB"/>
    <w:rsid w:val="0011620F"/>
    <w:rsid w:val="00116EC9"/>
    <w:rsid w:val="001172C6"/>
    <w:rsid w:val="00117982"/>
    <w:rsid w:val="001179EC"/>
    <w:rsid w:val="00120314"/>
    <w:rsid w:val="001203C6"/>
    <w:rsid w:val="00120481"/>
    <w:rsid w:val="00120949"/>
    <w:rsid w:val="00120A90"/>
    <w:rsid w:val="00120CDF"/>
    <w:rsid w:val="00120D29"/>
    <w:rsid w:val="00120D31"/>
    <w:rsid w:val="00120DCE"/>
    <w:rsid w:val="001229E9"/>
    <w:rsid w:val="00122DFC"/>
    <w:rsid w:val="00124050"/>
    <w:rsid w:val="00124210"/>
    <w:rsid w:val="00124273"/>
    <w:rsid w:val="001243C2"/>
    <w:rsid w:val="00124406"/>
    <w:rsid w:val="0012480F"/>
    <w:rsid w:val="00124EBE"/>
    <w:rsid w:val="00125160"/>
    <w:rsid w:val="0012559E"/>
    <w:rsid w:val="0012673E"/>
    <w:rsid w:val="00126812"/>
    <w:rsid w:val="00127D62"/>
    <w:rsid w:val="001302C9"/>
    <w:rsid w:val="00131048"/>
    <w:rsid w:val="001313A3"/>
    <w:rsid w:val="00131980"/>
    <w:rsid w:val="0013265C"/>
    <w:rsid w:val="001328DA"/>
    <w:rsid w:val="0013430D"/>
    <w:rsid w:val="00134C15"/>
    <w:rsid w:val="00135234"/>
    <w:rsid w:val="0013560B"/>
    <w:rsid w:val="00135C53"/>
    <w:rsid w:val="00135E90"/>
    <w:rsid w:val="00137511"/>
    <w:rsid w:val="0014004E"/>
    <w:rsid w:val="0014037A"/>
    <w:rsid w:val="00140EC8"/>
    <w:rsid w:val="001412F7"/>
    <w:rsid w:val="001414BC"/>
    <w:rsid w:val="0014153D"/>
    <w:rsid w:val="001419F0"/>
    <w:rsid w:val="00141EBA"/>
    <w:rsid w:val="00141F33"/>
    <w:rsid w:val="00141F95"/>
    <w:rsid w:val="00142298"/>
    <w:rsid w:val="0014254A"/>
    <w:rsid w:val="00143529"/>
    <w:rsid w:val="00144420"/>
    <w:rsid w:val="00144B11"/>
    <w:rsid w:val="00144BBB"/>
    <w:rsid w:val="00144EB2"/>
    <w:rsid w:val="0014526C"/>
    <w:rsid w:val="0014572D"/>
    <w:rsid w:val="0014589B"/>
    <w:rsid w:val="00146514"/>
    <w:rsid w:val="00146527"/>
    <w:rsid w:val="0014694D"/>
    <w:rsid w:val="00146BA7"/>
    <w:rsid w:val="00146EB9"/>
    <w:rsid w:val="00146FE1"/>
    <w:rsid w:val="0014714F"/>
    <w:rsid w:val="00147DBF"/>
    <w:rsid w:val="00147E3F"/>
    <w:rsid w:val="00147E6A"/>
    <w:rsid w:val="00147FBD"/>
    <w:rsid w:val="00150B6B"/>
    <w:rsid w:val="00150EEB"/>
    <w:rsid w:val="0015148C"/>
    <w:rsid w:val="00151CD7"/>
    <w:rsid w:val="001520BD"/>
    <w:rsid w:val="00152AA8"/>
    <w:rsid w:val="00152D32"/>
    <w:rsid w:val="0015369D"/>
    <w:rsid w:val="001538D7"/>
    <w:rsid w:val="00154227"/>
    <w:rsid w:val="001544FB"/>
    <w:rsid w:val="00154BA1"/>
    <w:rsid w:val="00154D58"/>
    <w:rsid w:val="00154F96"/>
    <w:rsid w:val="00155897"/>
    <w:rsid w:val="001562B4"/>
    <w:rsid w:val="00156594"/>
    <w:rsid w:val="00156716"/>
    <w:rsid w:val="00156C7F"/>
    <w:rsid w:val="00157390"/>
    <w:rsid w:val="0015772B"/>
    <w:rsid w:val="00157BC4"/>
    <w:rsid w:val="00157E9D"/>
    <w:rsid w:val="001600A1"/>
    <w:rsid w:val="001607B9"/>
    <w:rsid w:val="00160C9A"/>
    <w:rsid w:val="001618D4"/>
    <w:rsid w:val="001619CF"/>
    <w:rsid w:val="00161C82"/>
    <w:rsid w:val="00162007"/>
    <w:rsid w:val="00162C57"/>
    <w:rsid w:val="00162F8E"/>
    <w:rsid w:val="001638B3"/>
    <w:rsid w:val="00164BCC"/>
    <w:rsid w:val="00164BE6"/>
    <w:rsid w:val="00165123"/>
    <w:rsid w:val="00165AC9"/>
    <w:rsid w:val="00165CC0"/>
    <w:rsid w:val="00165EAB"/>
    <w:rsid w:val="00165FE6"/>
    <w:rsid w:val="0016612E"/>
    <w:rsid w:val="0016627F"/>
    <w:rsid w:val="001676F9"/>
    <w:rsid w:val="00167998"/>
    <w:rsid w:val="00167ED6"/>
    <w:rsid w:val="001707D0"/>
    <w:rsid w:val="00170B30"/>
    <w:rsid w:val="001710DD"/>
    <w:rsid w:val="00171266"/>
    <w:rsid w:val="0017149C"/>
    <w:rsid w:val="00171E25"/>
    <w:rsid w:val="00171F4A"/>
    <w:rsid w:val="00173843"/>
    <w:rsid w:val="00173B91"/>
    <w:rsid w:val="00174824"/>
    <w:rsid w:val="00174F35"/>
    <w:rsid w:val="00175150"/>
    <w:rsid w:val="0017542B"/>
    <w:rsid w:val="00175CEE"/>
    <w:rsid w:val="0017604E"/>
    <w:rsid w:val="001767A9"/>
    <w:rsid w:val="00176979"/>
    <w:rsid w:val="0017771B"/>
    <w:rsid w:val="00180E73"/>
    <w:rsid w:val="00180FE0"/>
    <w:rsid w:val="001811C2"/>
    <w:rsid w:val="00181884"/>
    <w:rsid w:val="00181C51"/>
    <w:rsid w:val="001820B6"/>
    <w:rsid w:val="0018218C"/>
    <w:rsid w:val="00182398"/>
    <w:rsid w:val="001834E5"/>
    <w:rsid w:val="00183E31"/>
    <w:rsid w:val="001840D4"/>
    <w:rsid w:val="001841D6"/>
    <w:rsid w:val="00184480"/>
    <w:rsid w:val="00184910"/>
    <w:rsid w:val="0018582B"/>
    <w:rsid w:val="00185A25"/>
    <w:rsid w:val="001861B1"/>
    <w:rsid w:val="001871EE"/>
    <w:rsid w:val="001879B5"/>
    <w:rsid w:val="00187D92"/>
    <w:rsid w:val="001907D9"/>
    <w:rsid w:val="00190F04"/>
    <w:rsid w:val="00191338"/>
    <w:rsid w:val="00191D11"/>
    <w:rsid w:val="00191D6F"/>
    <w:rsid w:val="0019208C"/>
    <w:rsid w:val="0019238C"/>
    <w:rsid w:val="00192C30"/>
    <w:rsid w:val="00193D9D"/>
    <w:rsid w:val="00194538"/>
    <w:rsid w:val="001948F3"/>
    <w:rsid w:val="001958B5"/>
    <w:rsid w:val="001964E3"/>
    <w:rsid w:val="00196AC2"/>
    <w:rsid w:val="0019760F"/>
    <w:rsid w:val="0019779D"/>
    <w:rsid w:val="00197A24"/>
    <w:rsid w:val="00197B5E"/>
    <w:rsid w:val="001A0127"/>
    <w:rsid w:val="001A042C"/>
    <w:rsid w:val="001A0DAD"/>
    <w:rsid w:val="001A0E2F"/>
    <w:rsid w:val="001A0E8B"/>
    <w:rsid w:val="001A1A90"/>
    <w:rsid w:val="001A2227"/>
    <w:rsid w:val="001A223D"/>
    <w:rsid w:val="001A251C"/>
    <w:rsid w:val="001A2885"/>
    <w:rsid w:val="001A2A60"/>
    <w:rsid w:val="001A2D7C"/>
    <w:rsid w:val="001A2EBD"/>
    <w:rsid w:val="001A3128"/>
    <w:rsid w:val="001A3634"/>
    <w:rsid w:val="001A36C5"/>
    <w:rsid w:val="001A3EF5"/>
    <w:rsid w:val="001A440B"/>
    <w:rsid w:val="001A4FD1"/>
    <w:rsid w:val="001A58D9"/>
    <w:rsid w:val="001A5A6C"/>
    <w:rsid w:val="001A6200"/>
    <w:rsid w:val="001A667E"/>
    <w:rsid w:val="001A690C"/>
    <w:rsid w:val="001A73C7"/>
    <w:rsid w:val="001A7628"/>
    <w:rsid w:val="001B05EC"/>
    <w:rsid w:val="001B08A0"/>
    <w:rsid w:val="001B0910"/>
    <w:rsid w:val="001B0ACE"/>
    <w:rsid w:val="001B117B"/>
    <w:rsid w:val="001B2242"/>
    <w:rsid w:val="001B2878"/>
    <w:rsid w:val="001B296D"/>
    <w:rsid w:val="001B2E05"/>
    <w:rsid w:val="001B2E09"/>
    <w:rsid w:val="001B2FC2"/>
    <w:rsid w:val="001B3574"/>
    <w:rsid w:val="001B3708"/>
    <w:rsid w:val="001B37F0"/>
    <w:rsid w:val="001B386A"/>
    <w:rsid w:val="001B453F"/>
    <w:rsid w:val="001B58C3"/>
    <w:rsid w:val="001B6033"/>
    <w:rsid w:val="001B6765"/>
    <w:rsid w:val="001B761B"/>
    <w:rsid w:val="001B784B"/>
    <w:rsid w:val="001C0F79"/>
    <w:rsid w:val="001C0F86"/>
    <w:rsid w:val="001C2007"/>
    <w:rsid w:val="001C219E"/>
    <w:rsid w:val="001C253C"/>
    <w:rsid w:val="001C34D4"/>
    <w:rsid w:val="001C3B50"/>
    <w:rsid w:val="001C40A4"/>
    <w:rsid w:val="001C40B3"/>
    <w:rsid w:val="001C4563"/>
    <w:rsid w:val="001C45E6"/>
    <w:rsid w:val="001C469A"/>
    <w:rsid w:val="001C47F6"/>
    <w:rsid w:val="001C4AAF"/>
    <w:rsid w:val="001C4E8D"/>
    <w:rsid w:val="001C54A6"/>
    <w:rsid w:val="001C589D"/>
    <w:rsid w:val="001C5EF0"/>
    <w:rsid w:val="001C5F33"/>
    <w:rsid w:val="001C6270"/>
    <w:rsid w:val="001C6D8B"/>
    <w:rsid w:val="001D0ACE"/>
    <w:rsid w:val="001D0DEE"/>
    <w:rsid w:val="001D13BB"/>
    <w:rsid w:val="001D1501"/>
    <w:rsid w:val="001D1D3B"/>
    <w:rsid w:val="001D2512"/>
    <w:rsid w:val="001D27EA"/>
    <w:rsid w:val="001D2C66"/>
    <w:rsid w:val="001D381F"/>
    <w:rsid w:val="001D3960"/>
    <w:rsid w:val="001D3A25"/>
    <w:rsid w:val="001D4078"/>
    <w:rsid w:val="001D44FB"/>
    <w:rsid w:val="001D4D70"/>
    <w:rsid w:val="001D4E94"/>
    <w:rsid w:val="001D59E4"/>
    <w:rsid w:val="001D5B48"/>
    <w:rsid w:val="001D5EE2"/>
    <w:rsid w:val="001D5EF2"/>
    <w:rsid w:val="001D64E4"/>
    <w:rsid w:val="001D694D"/>
    <w:rsid w:val="001D727F"/>
    <w:rsid w:val="001D7525"/>
    <w:rsid w:val="001D7C9E"/>
    <w:rsid w:val="001E092E"/>
    <w:rsid w:val="001E1AD0"/>
    <w:rsid w:val="001E1B87"/>
    <w:rsid w:val="001E252C"/>
    <w:rsid w:val="001E2E59"/>
    <w:rsid w:val="001E2F59"/>
    <w:rsid w:val="001E307E"/>
    <w:rsid w:val="001E3376"/>
    <w:rsid w:val="001E385B"/>
    <w:rsid w:val="001E4966"/>
    <w:rsid w:val="001E4EB1"/>
    <w:rsid w:val="001E5042"/>
    <w:rsid w:val="001E5380"/>
    <w:rsid w:val="001E63CD"/>
    <w:rsid w:val="001E640D"/>
    <w:rsid w:val="001F01BA"/>
    <w:rsid w:val="001F021C"/>
    <w:rsid w:val="001F0285"/>
    <w:rsid w:val="001F069E"/>
    <w:rsid w:val="001F1AA1"/>
    <w:rsid w:val="001F21FF"/>
    <w:rsid w:val="001F22AF"/>
    <w:rsid w:val="001F2884"/>
    <w:rsid w:val="001F2D9C"/>
    <w:rsid w:val="001F339B"/>
    <w:rsid w:val="001F398A"/>
    <w:rsid w:val="001F49AF"/>
    <w:rsid w:val="001F5A99"/>
    <w:rsid w:val="001F60EF"/>
    <w:rsid w:val="001F618C"/>
    <w:rsid w:val="001F699B"/>
    <w:rsid w:val="001F6FC6"/>
    <w:rsid w:val="001F790A"/>
    <w:rsid w:val="001F7DF5"/>
    <w:rsid w:val="00200663"/>
    <w:rsid w:val="00200ABC"/>
    <w:rsid w:val="00200C59"/>
    <w:rsid w:val="00201D11"/>
    <w:rsid w:val="00201F82"/>
    <w:rsid w:val="00201FF4"/>
    <w:rsid w:val="0020267A"/>
    <w:rsid w:val="0020279E"/>
    <w:rsid w:val="00202A29"/>
    <w:rsid w:val="00203456"/>
    <w:rsid w:val="00203EEA"/>
    <w:rsid w:val="00204103"/>
    <w:rsid w:val="00204698"/>
    <w:rsid w:val="00204C55"/>
    <w:rsid w:val="00205268"/>
    <w:rsid w:val="002064FF"/>
    <w:rsid w:val="00206CCC"/>
    <w:rsid w:val="002070A5"/>
    <w:rsid w:val="0020719A"/>
    <w:rsid w:val="0020773D"/>
    <w:rsid w:val="002104F8"/>
    <w:rsid w:val="002105E4"/>
    <w:rsid w:val="00210AFE"/>
    <w:rsid w:val="00210CA9"/>
    <w:rsid w:val="00211951"/>
    <w:rsid w:val="00212381"/>
    <w:rsid w:val="0021251A"/>
    <w:rsid w:val="00212644"/>
    <w:rsid w:val="002129A6"/>
    <w:rsid w:val="00212A70"/>
    <w:rsid w:val="00212E14"/>
    <w:rsid w:val="002137E3"/>
    <w:rsid w:val="00213A9C"/>
    <w:rsid w:val="00213DD3"/>
    <w:rsid w:val="002142F0"/>
    <w:rsid w:val="002149AC"/>
    <w:rsid w:val="00214BE1"/>
    <w:rsid w:val="00214F46"/>
    <w:rsid w:val="00214FAE"/>
    <w:rsid w:val="002157D8"/>
    <w:rsid w:val="00215D73"/>
    <w:rsid w:val="00215E9D"/>
    <w:rsid w:val="00216595"/>
    <w:rsid w:val="002165E9"/>
    <w:rsid w:val="00217230"/>
    <w:rsid w:val="0021759C"/>
    <w:rsid w:val="00220342"/>
    <w:rsid w:val="0022034D"/>
    <w:rsid w:val="0022059F"/>
    <w:rsid w:val="0022124A"/>
    <w:rsid w:val="00222C5F"/>
    <w:rsid w:val="00223C73"/>
    <w:rsid w:val="00223CB1"/>
    <w:rsid w:val="002242C4"/>
    <w:rsid w:val="00224845"/>
    <w:rsid w:val="00224F75"/>
    <w:rsid w:val="00224F9B"/>
    <w:rsid w:val="00225338"/>
    <w:rsid w:val="00225A10"/>
    <w:rsid w:val="00225C73"/>
    <w:rsid w:val="00225F99"/>
    <w:rsid w:val="00226BB2"/>
    <w:rsid w:val="002276A0"/>
    <w:rsid w:val="00230182"/>
    <w:rsid w:val="00231A36"/>
    <w:rsid w:val="00232334"/>
    <w:rsid w:val="00232CAD"/>
    <w:rsid w:val="002330A8"/>
    <w:rsid w:val="00233C10"/>
    <w:rsid w:val="00234943"/>
    <w:rsid w:val="00234A14"/>
    <w:rsid w:val="002356D2"/>
    <w:rsid w:val="002356D8"/>
    <w:rsid w:val="0023596E"/>
    <w:rsid w:val="00235F23"/>
    <w:rsid w:val="00236433"/>
    <w:rsid w:val="002367EF"/>
    <w:rsid w:val="00236D32"/>
    <w:rsid w:val="002403AD"/>
    <w:rsid w:val="0024099F"/>
    <w:rsid w:val="00241B6B"/>
    <w:rsid w:val="00241BA4"/>
    <w:rsid w:val="0024212A"/>
    <w:rsid w:val="00242E19"/>
    <w:rsid w:val="0024327D"/>
    <w:rsid w:val="00243584"/>
    <w:rsid w:val="00244846"/>
    <w:rsid w:val="0024485A"/>
    <w:rsid w:val="00244912"/>
    <w:rsid w:val="00244E3B"/>
    <w:rsid w:val="0024522D"/>
    <w:rsid w:val="00246D70"/>
    <w:rsid w:val="00247032"/>
    <w:rsid w:val="0024796D"/>
    <w:rsid w:val="00247A91"/>
    <w:rsid w:val="00247B04"/>
    <w:rsid w:val="00247BE8"/>
    <w:rsid w:val="00250093"/>
    <w:rsid w:val="002501EC"/>
    <w:rsid w:val="00250E25"/>
    <w:rsid w:val="00250F70"/>
    <w:rsid w:val="002511E5"/>
    <w:rsid w:val="00251CE2"/>
    <w:rsid w:val="00252AF6"/>
    <w:rsid w:val="00252B63"/>
    <w:rsid w:val="00252BA0"/>
    <w:rsid w:val="0025364C"/>
    <w:rsid w:val="00253D34"/>
    <w:rsid w:val="002545B1"/>
    <w:rsid w:val="00254A0B"/>
    <w:rsid w:val="00254B58"/>
    <w:rsid w:val="00255A34"/>
    <w:rsid w:val="00255D7A"/>
    <w:rsid w:val="00256478"/>
    <w:rsid w:val="00256D58"/>
    <w:rsid w:val="00256DDF"/>
    <w:rsid w:val="00257282"/>
    <w:rsid w:val="00257383"/>
    <w:rsid w:val="0026004F"/>
    <w:rsid w:val="00260F30"/>
    <w:rsid w:val="002614B9"/>
    <w:rsid w:val="00261E7E"/>
    <w:rsid w:val="00262593"/>
    <w:rsid w:val="00262DE9"/>
    <w:rsid w:val="002637C9"/>
    <w:rsid w:val="002640F2"/>
    <w:rsid w:val="0026412B"/>
    <w:rsid w:val="00264F6C"/>
    <w:rsid w:val="00265099"/>
    <w:rsid w:val="00265E9F"/>
    <w:rsid w:val="002669E9"/>
    <w:rsid w:val="00266DDC"/>
    <w:rsid w:val="00266EED"/>
    <w:rsid w:val="0026795B"/>
    <w:rsid w:val="00267D64"/>
    <w:rsid w:val="002700D8"/>
    <w:rsid w:val="002704F9"/>
    <w:rsid w:val="00270FFD"/>
    <w:rsid w:val="002714ED"/>
    <w:rsid w:val="00271E00"/>
    <w:rsid w:val="002721BB"/>
    <w:rsid w:val="0027296A"/>
    <w:rsid w:val="002735B4"/>
    <w:rsid w:val="00273858"/>
    <w:rsid w:val="00273E72"/>
    <w:rsid w:val="00274370"/>
    <w:rsid w:val="00274785"/>
    <w:rsid w:val="002754E1"/>
    <w:rsid w:val="00275790"/>
    <w:rsid w:val="002758CD"/>
    <w:rsid w:val="00275AF2"/>
    <w:rsid w:val="00275D0F"/>
    <w:rsid w:val="00276557"/>
    <w:rsid w:val="002768A5"/>
    <w:rsid w:val="00276E1F"/>
    <w:rsid w:val="0027728B"/>
    <w:rsid w:val="00277529"/>
    <w:rsid w:val="00277630"/>
    <w:rsid w:val="0027770C"/>
    <w:rsid w:val="00277A67"/>
    <w:rsid w:val="00280456"/>
    <w:rsid w:val="002806D4"/>
    <w:rsid w:val="00280A65"/>
    <w:rsid w:val="00280B97"/>
    <w:rsid w:val="0028195B"/>
    <w:rsid w:val="00281BFC"/>
    <w:rsid w:val="00281DBC"/>
    <w:rsid w:val="002824B2"/>
    <w:rsid w:val="00283016"/>
    <w:rsid w:val="0028353A"/>
    <w:rsid w:val="00283554"/>
    <w:rsid w:val="00285739"/>
    <w:rsid w:val="00286162"/>
    <w:rsid w:val="00286815"/>
    <w:rsid w:val="00286ABF"/>
    <w:rsid w:val="00287B15"/>
    <w:rsid w:val="00287C7C"/>
    <w:rsid w:val="002902B7"/>
    <w:rsid w:val="002905F1"/>
    <w:rsid w:val="00290B73"/>
    <w:rsid w:val="002919B6"/>
    <w:rsid w:val="00291CF2"/>
    <w:rsid w:val="00292A23"/>
    <w:rsid w:val="002933CA"/>
    <w:rsid w:val="0029377C"/>
    <w:rsid w:val="00293D24"/>
    <w:rsid w:val="00293DB5"/>
    <w:rsid w:val="00294B45"/>
    <w:rsid w:val="00294D70"/>
    <w:rsid w:val="002950F2"/>
    <w:rsid w:val="002954EF"/>
    <w:rsid w:val="0029575E"/>
    <w:rsid w:val="00295ADC"/>
    <w:rsid w:val="00295D78"/>
    <w:rsid w:val="002964E2"/>
    <w:rsid w:val="00296786"/>
    <w:rsid w:val="00297523"/>
    <w:rsid w:val="0029771B"/>
    <w:rsid w:val="00297E1D"/>
    <w:rsid w:val="00297E7B"/>
    <w:rsid w:val="002A0046"/>
    <w:rsid w:val="002A1A43"/>
    <w:rsid w:val="002A1C31"/>
    <w:rsid w:val="002A2A8B"/>
    <w:rsid w:val="002A38FF"/>
    <w:rsid w:val="002A391B"/>
    <w:rsid w:val="002A4553"/>
    <w:rsid w:val="002A4860"/>
    <w:rsid w:val="002A575A"/>
    <w:rsid w:val="002A5916"/>
    <w:rsid w:val="002A6565"/>
    <w:rsid w:val="002A7136"/>
    <w:rsid w:val="002A71CE"/>
    <w:rsid w:val="002A75AB"/>
    <w:rsid w:val="002B06B3"/>
    <w:rsid w:val="002B1255"/>
    <w:rsid w:val="002B1696"/>
    <w:rsid w:val="002B1998"/>
    <w:rsid w:val="002B2081"/>
    <w:rsid w:val="002B22DE"/>
    <w:rsid w:val="002B2338"/>
    <w:rsid w:val="002B2535"/>
    <w:rsid w:val="002B257A"/>
    <w:rsid w:val="002B2836"/>
    <w:rsid w:val="002B2B9C"/>
    <w:rsid w:val="002B2DF3"/>
    <w:rsid w:val="002B3559"/>
    <w:rsid w:val="002B39ED"/>
    <w:rsid w:val="002B4CBB"/>
    <w:rsid w:val="002B61D9"/>
    <w:rsid w:val="002B6356"/>
    <w:rsid w:val="002B66A9"/>
    <w:rsid w:val="002B6A6D"/>
    <w:rsid w:val="002B6C82"/>
    <w:rsid w:val="002B7753"/>
    <w:rsid w:val="002B7962"/>
    <w:rsid w:val="002B7A29"/>
    <w:rsid w:val="002B7F66"/>
    <w:rsid w:val="002C0055"/>
    <w:rsid w:val="002C00D5"/>
    <w:rsid w:val="002C052C"/>
    <w:rsid w:val="002C061F"/>
    <w:rsid w:val="002C094C"/>
    <w:rsid w:val="002C0AF6"/>
    <w:rsid w:val="002C10EB"/>
    <w:rsid w:val="002C16E8"/>
    <w:rsid w:val="002C1939"/>
    <w:rsid w:val="002C200B"/>
    <w:rsid w:val="002C2152"/>
    <w:rsid w:val="002C23A2"/>
    <w:rsid w:val="002C2EAD"/>
    <w:rsid w:val="002C3296"/>
    <w:rsid w:val="002C38DC"/>
    <w:rsid w:val="002C42D7"/>
    <w:rsid w:val="002C43EA"/>
    <w:rsid w:val="002C4823"/>
    <w:rsid w:val="002C5382"/>
    <w:rsid w:val="002C6205"/>
    <w:rsid w:val="002C6396"/>
    <w:rsid w:val="002C655B"/>
    <w:rsid w:val="002C668F"/>
    <w:rsid w:val="002C67EC"/>
    <w:rsid w:val="002C6FBE"/>
    <w:rsid w:val="002C7F8A"/>
    <w:rsid w:val="002D05BC"/>
    <w:rsid w:val="002D05E1"/>
    <w:rsid w:val="002D0A04"/>
    <w:rsid w:val="002D0B5D"/>
    <w:rsid w:val="002D157B"/>
    <w:rsid w:val="002D1A83"/>
    <w:rsid w:val="002D1E20"/>
    <w:rsid w:val="002D1E88"/>
    <w:rsid w:val="002D25FD"/>
    <w:rsid w:val="002D27F7"/>
    <w:rsid w:val="002D2BFD"/>
    <w:rsid w:val="002D2C29"/>
    <w:rsid w:val="002D338A"/>
    <w:rsid w:val="002D34EC"/>
    <w:rsid w:val="002D385B"/>
    <w:rsid w:val="002D41F2"/>
    <w:rsid w:val="002D41FE"/>
    <w:rsid w:val="002D42DD"/>
    <w:rsid w:val="002D4640"/>
    <w:rsid w:val="002D46D1"/>
    <w:rsid w:val="002D4A2B"/>
    <w:rsid w:val="002D6DD2"/>
    <w:rsid w:val="002D7E43"/>
    <w:rsid w:val="002E01BD"/>
    <w:rsid w:val="002E01CB"/>
    <w:rsid w:val="002E0295"/>
    <w:rsid w:val="002E037C"/>
    <w:rsid w:val="002E0863"/>
    <w:rsid w:val="002E0B1B"/>
    <w:rsid w:val="002E1253"/>
    <w:rsid w:val="002E1E15"/>
    <w:rsid w:val="002E2030"/>
    <w:rsid w:val="002E2116"/>
    <w:rsid w:val="002E21E0"/>
    <w:rsid w:val="002E2D7D"/>
    <w:rsid w:val="002E2F58"/>
    <w:rsid w:val="002E3767"/>
    <w:rsid w:val="002E3967"/>
    <w:rsid w:val="002E4392"/>
    <w:rsid w:val="002E4439"/>
    <w:rsid w:val="002E4581"/>
    <w:rsid w:val="002E4C7C"/>
    <w:rsid w:val="002E5239"/>
    <w:rsid w:val="002E552F"/>
    <w:rsid w:val="002E5F50"/>
    <w:rsid w:val="002E6F6E"/>
    <w:rsid w:val="002E744E"/>
    <w:rsid w:val="002E7606"/>
    <w:rsid w:val="002E7894"/>
    <w:rsid w:val="002E7D99"/>
    <w:rsid w:val="002F0534"/>
    <w:rsid w:val="002F0AB5"/>
    <w:rsid w:val="002F11C4"/>
    <w:rsid w:val="002F120A"/>
    <w:rsid w:val="002F1728"/>
    <w:rsid w:val="002F2126"/>
    <w:rsid w:val="002F2742"/>
    <w:rsid w:val="002F28B9"/>
    <w:rsid w:val="002F2B66"/>
    <w:rsid w:val="002F2C39"/>
    <w:rsid w:val="002F591E"/>
    <w:rsid w:val="002F6482"/>
    <w:rsid w:val="002F6D21"/>
    <w:rsid w:val="002F7272"/>
    <w:rsid w:val="002F73BF"/>
    <w:rsid w:val="002F7D0F"/>
    <w:rsid w:val="002F7EB6"/>
    <w:rsid w:val="00300147"/>
    <w:rsid w:val="003004BB"/>
    <w:rsid w:val="0030089D"/>
    <w:rsid w:val="00300A9C"/>
    <w:rsid w:val="00300DD7"/>
    <w:rsid w:val="00301475"/>
    <w:rsid w:val="00301C7A"/>
    <w:rsid w:val="00302287"/>
    <w:rsid w:val="003022A3"/>
    <w:rsid w:val="00302782"/>
    <w:rsid w:val="00303053"/>
    <w:rsid w:val="003031DA"/>
    <w:rsid w:val="00303BA7"/>
    <w:rsid w:val="00304E38"/>
    <w:rsid w:val="00304FD0"/>
    <w:rsid w:val="003054B8"/>
    <w:rsid w:val="00306087"/>
    <w:rsid w:val="00306387"/>
    <w:rsid w:val="00306D78"/>
    <w:rsid w:val="003076E3"/>
    <w:rsid w:val="00307C9E"/>
    <w:rsid w:val="003100A6"/>
    <w:rsid w:val="00310AA0"/>
    <w:rsid w:val="0031165D"/>
    <w:rsid w:val="00311A6E"/>
    <w:rsid w:val="0031216B"/>
    <w:rsid w:val="003124FC"/>
    <w:rsid w:val="003126AF"/>
    <w:rsid w:val="00312EA7"/>
    <w:rsid w:val="00313D53"/>
    <w:rsid w:val="00314BAE"/>
    <w:rsid w:val="003151F1"/>
    <w:rsid w:val="003152BB"/>
    <w:rsid w:val="003159BE"/>
    <w:rsid w:val="00316663"/>
    <w:rsid w:val="00316AF9"/>
    <w:rsid w:val="00316DAE"/>
    <w:rsid w:val="00316E7C"/>
    <w:rsid w:val="00316FDE"/>
    <w:rsid w:val="00317665"/>
    <w:rsid w:val="00317A41"/>
    <w:rsid w:val="00317D21"/>
    <w:rsid w:val="00320229"/>
    <w:rsid w:val="0032056E"/>
    <w:rsid w:val="00320950"/>
    <w:rsid w:val="00320A9A"/>
    <w:rsid w:val="00320FD9"/>
    <w:rsid w:val="0032102E"/>
    <w:rsid w:val="00321047"/>
    <w:rsid w:val="00321553"/>
    <w:rsid w:val="0032184D"/>
    <w:rsid w:val="00321AA0"/>
    <w:rsid w:val="003231DA"/>
    <w:rsid w:val="00323763"/>
    <w:rsid w:val="003243D1"/>
    <w:rsid w:val="0032455B"/>
    <w:rsid w:val="00324A11"/>
    <w:rsid w:val="00324C33"/>
    <w:rsid w:val="00325DF8"/>
    <w:rsid w:val="003273C7"/>
    <w:rsid w:val="0032756B"/>
    <w:rsid w:val="0033083B"/>
    <w:rsid w:val="00330887"/>
    <w:rsid w:val="00330BBB"/>
    <w:rsid w:val="00331123"/>
    <w:rsid w:val="00331282"/>
    <w:rsid w:val="00331307"/>
    <w:rsid w:val="003314F3"/>
    <w:rsid w:val="00332082"/>
    <w:rsid w:val="003328DA"/>
    <w:rsid w:val="00332A18"/>
    <w:rsid w:val="003338F1"/>
    <w:rsid w:val="00333DC8"/>
    <w:rsid w:val="003341C7"/>
    <w:rsid w:val="00334500"/>
    <w:rsid w:val="00334B06"/>
    <w:rsid w:val="003362D3"/>
    <w:rsid w:val="0033678E"/>
    <w:rsid w:val="003367A6"/>
    <w:rsid w:val="003369D0"/>
    <w:rsid w:val="00336A29"/>
    <w:rsid w:val="00336B60"/>
    <w:rsid w:val="00336BEF"/>
    <w:rsid w:val="003370B5"/>
    <w:rsid w:val="0033715C"/>
    <w:rsid w:val="0033769D"/>
    <w:rsid w:val="00337AD5"/>
    <w:rsid w:val="00337B13"/>
    <w:rsid w:val="0034060A"/>
    <w:rsid w:val="00341069"/>
    <w:rsid w:val="003422BA"/>
    <w:rsid w:val="00342A6C"/>
    <w:rsid w:val="00342A87"/>
    <w:rsid w:val="003431DB"/>
    <w:rsid w:val="003436E0"/>
    <w:rsid w:val="003441BD"/>
    <w:rsid w:val="0034441F"/>
    <w:rsid w:val="003449A3"/>
    <w:rsid w:val="00344C35"/>
    <w:rsid w:val="003452F9"/>
    <w:rsid w:val="0034581C"/>
    <w:rsid w:val="00347002"/>
    <w:rsid w:val="00347B99"/>
    <w:rsid w:val="00347C4E"/>
    <w:rsid w:val="0035066C"/>
    <w:rsid w:val="00350D33"/>
    <w:rsid w:val="00351BAE"/>
    <w:rsid w:val="00351C98"/>
    <w:rsid w:val="00351D22"/>
    <w:rsid w:val="00351DB4"/>
    <w:rsid w:val="0035283A"/>
    <w:rsid w:val="00352AD5"/>
    <w:rsid w:val="00352C8A"/>
    <w:rsid w:val="00352F0F"/>
    <w:rsid w:val="003533F3"/>
    <w:rsid w:val="00353686"/>
    <w:rsid w:val="0035398C"/>
    <w:rsid w:val="00353EE0"/>
    <w:rsid w:val="003547F3"/>
    <w:rsid w:val="00354C78"/>
    <w:rsid w:val="00354DB3"/>
    <w:rsid w:val="0035533B"/>
    <w:rsid w:val="0035571D"/>
    <w:rsid w:val="003563A5"/>
    <w:rsid w:val="00356577"/>
    <w:rsid w:val="0035690F"/>
    <w:rsid w:val="00356931"/>
    <w:rsid w:val="00356D25"/>
    <w:rsid w:val="00356E75"/>
    <w:rsid w:val="003570F1"/>
    <w:rsid w:val="003572DD"/>
    <w:rsid w:val="00357A97"/>
    <w:rsid w:val="0036085A"/>
    <w:rsid w:val="003611FE"/>
    <w:rsid w:val="00361265"/>
    <w:rsid w:val="00363016"/>
    <w:rsid w:val="00363025"/>
    <w:rsid w:val="003636F8"/>
    <w:rsid w:val="003638C5"/>
    <w:rsid w:val="00363DF9"/>
    <w:rsid w:val="00364861"/>
    <w:rsid w:val="00364C8E"/>
    <w:rsid w:val="00365258"/>
    <w:rsid w:val="003655C0"/>
    <w:rsid w:val="00365A32"/>
    <w:rsid w:val="00365B16"/>
    <w:rsid w:val="003670E7"/>
    <w:rsid w:val="003674E8"/>
    <w:rsid w:val="0036771B"/>
    <w:rsid w:val="00367A69"/>
    <w:rsid w:val="00367B45"/>
    <w:rsid w:val="00367B76"/>
    <w:rsid w:val="0037021B"/>
    <w:rsid w:val="0037064C"/>
    <w:rsid w:val="00370E6A"/>
    <w:rsid w:val="003723A4"/>
    <w:rsid w:val="0037261B"/>
    <w:rsid w:val="003731EF"/>
    <w:rsid w:val="003735D7"/>
    <w:rsid w:val="0037439A"/>
    <w:rsid w:val="00374637"/>
    <w:rsid w:val="003748F4"/>
    <w:rsid w:val="00374B28"/>
    <w:rsid w:val="00374DF4"/>
    <w:rsid w:val="0037502F"/>
    <w:rsid w:val="0037539A"/>
    <w:rsid w:val="00376196"/>
    <w:rsid w:val="00376C58"/>
    <w:rsid w:val="00376F28"/>
    <w:rsid w:val="00377431"/>
    <w:rsid w:val="0037747E"/>
    <w:rsid w:val="00377F9E"/>
    <w:rsid w:val="00380151"/>
    <w:rsid w:val="0038030F"/>
    <w:rsid w:val="0038064B"/>
    <w:rsid w:val="003809D6"/>
    <w:rsid w:val="003813E0"/>
    <w:rsid w:val="003819B1"/>
    <w:rsid w:val="00382638"/>
    <w:rsid w:val="00382961"/>
    <w:rsid w:val="00382F5A"/>
    <w:rsid w:val="00383737"/>
    <w:rsid w:val="003839EC"/>
    <w:rsid w:val="00383D98"/>
    <w:rsid w:val="00383FC6"/>
    <w:rsid w:val="00384035"/>
    <w:rsid w:val="003844E1"/>
    <w:rsid w:val="00384B6A"/>
    <w:rsid w:val="00385422"/>
    <w:rsid w:val="003855FD"/>
    <w:rsid w:val="003858FD"/>
    <w:rsid w:val="00386A25"/>
    <w:rsid w:val="00386B9F"/>
    <w:rsid w:val="003875C0"/>
    <w:rsid w:val="00387B61"/>
    <w:rsid w:val="00387CB8"/>
    <w:rsid w:val="0039007A"/>
    <w:rsid w:val="00390603"/>
    <w:rsid w:val="003908DE"/>
    <w:rsid w:val="00390E26"/>
    <w:rsid w:val="00391B07"/>
    <w:rsid w:val="00391C0A"/>
    <w:rsid w:val="003920B1"/>
    <w:rsid w:val="00392F25"/>
    <w:rsid w:val="00393B27"/>
    <w:rsid w:val="00394768"/>
    <w:rsid w:val="003949ED"/>
    <w:rsid w:val="00394F3E"/>
    <w:rsid w:val="0039613E"/>
    <w:rsid w:val="00396857"/>
    <w:rsid w:val="00396E52"/>
    <w:rsid w:val="00397922"/>
    <w:rsid w:val="003A00A9"/>
    <w:rsid w:val="003A0173"/>
    <w:rsid w:val="003A03C8"/>
    <w:rsid w:val="003A1190"/>
    <w:rsid w:val="003A1BC3"/>
    <w:rsid w:val="003A1D78"/>
    <w:rsid w:val="003A206A"/>
    <w:rsid w:val="003A25F9"/>
    <w:rsid w:val="003A2CC8"/>
    <w:rsid w:val="003A32E0"/>
    <w:rsid w:val="003A3368"/>
    <w:rsid w:val="003A3BD0"/>
    <w:rsid w:val="003A453C"/>
    <w:rsid w:val="003A4715"/>
    <w:rsid w:val="003A4717"/>
    <w:rsid w:val="003A47CD"/>
    <w:rsid w:val="003A4B46"/>
    <w:rsid w:val="003A4D56"/>
    <w:rsid w:val="003A4FE7"/>
    <w:rsid w:val="003A58BC"/>
    <w:rsid w:val="003A6294"/>
    <w:rsid w:val="003A631E"/>
    <w:rsid w:val="003A6ACC"/>
    <w:rsid w:val="003A6E4F"/>
    <w:rsid w:val="003A70DB"/>
    <w:rsid w:val="003A7365"/>
    <w:rsid w:val="003A79F7"/>
    <w:rsid w:val="003A7F90"/>
    <w:rsid w:val="003B020C"/>
    <w:rsid w:val="003B0912"/>
    <w:rsid w:val="003B0B02"/>
    <w:rsid w:val="003B0B05"/>
    <w:rsid w:val="003B0FB3"/>
    <w:rsid w:val="003B171C"/>
    <w:rsid w:val="003B1B91"/>
    <w:rsid w:val="003B2621"/>
    <w:rsid w:val="003B2686"/>
    <w:rsid w:val="003B2F66"/>
    <w:rsid w:val="003B37A4"/>
    <w:rsid w:val="003B3AAE"/>
    <w:rsid w:val="003B407D"/>
    <w:rsid w:val="003B48A5"/>
    <w:rsid w:val="003B4CC1"/>
    <w:rsid w:val="003B4EDB"/>
    <w:rsid w:val="003B5599"/>
    <w:rsid w:val="003B5AEB"/>
    <w:rsid w:val="003B5BFD"/>
    <w:rsid w:val="003B5F84"/>
    <w:rsid w:val="003B5FA5"/>
    <w:rsid w:val="003B6297"/>
    <w:rsid w:val="003B63D0"/>
    <w:rsid w:val="003B6501"/>
    <w:rsid w:val="003B6BD8"/>
    <w:rsid w:val="003B7660"/>
    <w:rsid w:val="003B7763"/>
    <w:rsid w:val="003C0DB2"/>
    <w:rsid w:val="003C0E6C"/>
    <w:rsid w:val="003C18CF"/>
    <w:rsid w:val="003C2166"/>
    <w:rsid w:val="003C2A16"/>
    <w:rsid w:val="003C326E"/>
    <w:rsid w:val="003C3816"/>
    <w:rsid w:val="003C3933"/>
    <w:rsid w:val="003C3AFD"/>
    <w:rsid w:val="003C3C5F"/>
    <w:rsid w:val="003C47B3"/>
    <w:rsid w:val="003C47BF"/>
    <w:rsid w:val="003C4CE3"/>
    <w:rsid w:val="003C4F9F"/>
    <w:rsid w:val="003C51E8"/>
    <w:rsid w:val="003C5B44"/>
    <w:rsid w:val="003C5EF1"/>
    <w:rsid w:val="003C5F01"/>
    <w:rsid w:val="003C6374"/>
    <w:rsid w:val="003C6618"/>
    <w:rsid w:val="003C665D"/>
    <w:rsid w:val="003C6781"/>
    <w:rsid w:val="003C71C2"/>
    <w:rsid w:val="003D05B3"/>
    <w:rsid w:val="003D0E85"/>
    <w:rsid w:val="003D152E"/>
    <w:rsid w:val="003D1E00"/>
    <w:rsid w:val="003D26A9"/>
    <w:rsid w:val="003D27C6"/>
    <w:rsid w:val="003D2B10"/>
    <w:rsid w:val="003D3E44"/>
    <w:rsid w:val="003D486B"/>
    <w:rsid w:val="003D49E7"/>
    <w:rsid w:val="003D4B2F"/>
    <w:rsid w:val="003D4C7D"/>
    <w:rsid w:val="003D594F"/>
    <w:rsid w:val="003D5B0B"/>
    <w:rsid w:val="003D6106"/>
    <w:rsid w:val="003D6517"/>
    <w:rsid w:val="003D6574"/>
    <w:rsid w:val="003D705B"/>
    <w:rsid w:val="003D7541"/>
    <w:rsid w:val="003D7C7D"/>
    <w:rsid w:val="003E010D"/>
    <w:rsid w:val="003E04F2"/>
    <w:rsid w:val="003E0D0A"/>
    <w:rsid w:val="003E1D7A"/>
    <w:rsid w:val="003E2650"/>
    <w:rsid w:val="003E2A5A"/>
    <w:rsid w:val="003E2E2C"/>
    <w:rsid w:val="003E4C53"/>
    <w:rsid w:val="003E610D"/>
    <w:rsid w:val="003E6347"/>
    <w:rsid w:val="003E6624"/>
    <w:rsid w:val="003E7008"/>
    <w:rsid w:val="003E7A4A"/>
    <w:rsid w:val="003E7EE3"/>
    <w:rsid w:val="003F082B"/>
    <w:rsid w:val="003F0969"/>
    <w:rsid w:val="003F1360"/>
    <w:rsid w:val="003F1894"/>
    <w:rsid w:val="003F1976"/>
    <w:rsid w:val="003F19C0"/>
    <w:rsid w:val="003F1C35"/>
    <w:rsid w:val="003F2B24"/>
    <w:rsid w:val="003F2FEA"/>
    <w:rsid w:val="003F3339"/>
    <w:rsid w:val="003F364B"/>
    <w:rsid w:val="003F3C31"/>
    <w:rsid w:val="003F3C42"/>
    <w:rsid w:val="003F488E"/>
    <w:rsid w:val="003F4942"/>
    <w:rsid w:val="003F4FE3"/>
    <w:rsid w:val="003F52FD"/>
    <w:rsid w:val="003F53B2"/>
    <w:rsid w:val="003F5443"/>
    <w:rsid w:val="003F57D2"/>
    <w:rsid w:val="003F5A78"/>
    <w:rsid w:val="003F60C7"/>
    <w:rsid w:val="003F6188"/>
    <w:rsid w:val="003F6A31"/>
    <w:rsid w:val="00400171"/>
    <w:rsid w:val="00401606"/>
    <w:rsid w:val="00401769"/>
    <w:rsid w:val="00401897"/>
    <w:rsid w:val="004025E2"/>
    <w:rsid w:val="00402A56"/>
    <w:rsid w:val="00402DDC"/>
    <w:rsid w:val="0040332C"/>
    <w:rsid w:val="004038FD"/>
    <w:rsid w:val="00404486"/>
    <w:rsid w:val="00404581"/>
    <w:rsid w:val="004068C5"/>
    <w:rsid w:val="00406F15"/>
    <w:rsid w:val="004077C0"/>
    <w:rsid w:val="00407D67"/>
    <w:rsid w:val="00410455"/>
    <w:rsid w:val="00410C4A"/>
    <w:rsid w:val="00411086"/>
    <w:rsid w:val="004111E0"/>
    <w:rsid w:val="00411726"/>
    <w:rsid w:val="00412084"/>
    <w:rsid w:val="004130FE"/>
    <w:rsid w:val="00413514"/>
    <w:rsid w:val="0041357C"/>
    <w:rsid w:val="00413881"/>
    <w:rsid w:val="00413A3E"/>
    <w:rsid w:val="00413AA6"/>
    <w:rsid w:val="00413E02"/>
    <w:rsid w:val="004145FB"/>
    <w:rsid w:val="0041471D"/>
    <w:rsid w:val="00414C43"/>
    <w:rsid w:val="00415555"/>
    <w:rsid w:val="00415715"/>
    <w:rsid w:val="00415C80"/>
    <w:rsid w:val="004169C5"/>
    <w:rsid w:val="00416D9B"/>
    <w:rsid w:val="004177F0"/>
    <w:rsid w:val="00417E3E"/>
    <w:rsid w:val="004206CF"/>
    <w:rsid w:val="00420F00"/>
    <w:rsid w:val="0042107A"/>
    <w:rsid w:val="0042111C"/>
    <w:rsid w:val="004213E2"/>
    <w:rsid w:val="0042176B"/>
    <w:rsid w:val="00421FE3"/>
    <w:rsid w:val="004222D0"/>
    <w:rsid w:val="00422D57"/>
    <w:rsid w:val="00422D74"/>
    <w:rsid w:val="004232A2"/>
    <w:rsid w:val="00423AF1"/>
    <w:rsid w:val="00423B84"/>
    <w:rsid w:val="00423BC0"/>
    <w:rsid w:val="00423C2C"/>
    <w:rsid w:val="0042403F"/>
    <w:rsid w:val="00424197"/>
    <w:rsid w:val="00424673"/>
    <w:rsid w:val="004250CB"/>
    <w:rsid w:val="004255DC"/>
    <w:rsid w:val="004257A4"/>
    <w:rsid w:val="004267DF"/>
    <w:rsid w:val="00426F2F"/>
    <w:rsid w:val="004273D6"/>
    <w:rsid w:val="00427565"/>
    <w:rsid w:val="00427585"/>
    <w:rsid w:val="00430790"/>
    <w:rsid w:val="00430DC7"/>
    <w:rsid w:val="00430DE7"/>
    <w:rsid w:val="0043121D"/>
    <w:rsid w:val="0043194E"/>
    <w:rsid w:val="00431BE6"/>
    <w:rsid w:val="00432452"/>
    <w:rsid w:val="00433356"/>
    <w:rsid w:val="00433EE7"/>
    <w:rsid w:val="00434192"/>
    <w:rsid w:val="00434748"/>
    <w:rsid w:val="004347B2"/>
    <w:rsid w:val="004349EB"/>
    <w:rsid w:val="00434BE1"/>
    <w:rsid w:val="00434C65"/>
    <w:rsid w:val="00435D0D"/>
    <w:rsid w:val="00436781"/>
    <w:rsid w:val="004369DE"/>
    <w:rsid w:val="00436F2C"/>
    <w:rsid w:val="00437885"/>
    <w:rsid w:val="00437C07"/>
    <w:rsid w:val="004401E9"/>
    <w:rsid w:val="004405AD"/>
    <w:rsid w:val="00440BF0"/>
    <w:rsid w:val="00441160"/>
    <w:rsid w:val="004417FE"/>
    <w:rsid w:val="00441B27"/>
    <w:rsid w:val="00441C92"/>
    <w:rsid w:val="00442AA3"/>
    <w:rsid w:val="00442DD9"/>
    <w:rsid w:val="00442FF6"/>
    <w:rsid w:val="00443352"/>
    <w:rsid w:val="004439A5"/>
    <w:rsid w:val="00443F55"/>
    <w:rsid w:val="0044418A"/>
    <w:rsid w:val="00444607"/>
    <w:rsid w:val="00444791"/>
    <w:rsid w:val="00445197"/>
    <w:rsid w:val="00445293"/>
    <w:rsid w:val="00445726"/>
    <w:rsid w:val="00445C88"/>
    <w:rsid w:val="00445ED1"/>
    <w:rsid w:val="00446144"/>
    <w:rsid w:val="004479F1"/>
    <w:rsid w:val="00447BC8"/>
    <w:rsid w:val="00447C0A"/>
    <w:rsid w:val="00447C81"/>
    <w:rsid w:val="00447FA3"/>
    <w:rsid w:val="004500EA"/>
    <w:rsid w:val="004502F9"/>
    <w:rsid w:val="00450E4A"/>
    <w:rsid w:val="0045185A"/>
    <w:rsid w:val="004518C9"/>
    <w:rsid w:val="00452A21"/>
    <w:rsid w:val="00453495"/>
    <w:rsid w:val="0045352B"/>
    <w:rsid w:val="00453B03"/>
    <w:rsid w:val="00453DB9"/>
    <w:rsid w:val="00453F06"/>
    <w:rsid w:val="0045410A"/>
    <w:rsid w:val="004547F0"/>
    <w:rsid w:val="00454892"/>
    <w:rsid w:val="00454C4B"/>
    <w:rsid w:val="00456A2C"/>
    <w:rsid w:val="004576A2"/>
    <w:rsid w:val="00457CD5"/>
    <w:rsid w:val="004607EB"/>
    <w:rsid w:val="00460C0F"/>
    <w:rsid w:val="00461112"/>
    <w:rsid w:val="0046130D"/>
    <w:rsid w:val="00461486"/>
    <w:rsid w:val="004616A9"/>
    <w:rsid w:val="00461B72"/>
    <w:rsid w:val="00461BDA"/>
    <w:rsid w:val="00461F88"/>
    <w:rsid w:val="0046224D"/>
    <w:rsid w:val="00462720"/>
    <w:rsid w:val="00462F03"/>
    <w:rsid w:val="004633CC"/>
    <w:rsid w:val="00463785"/>
    <w:rsid w:val="00465757"/>
    <w:rsid w:val="00465976"/>
    <w:rsid w:val="004659B5"/>
    <w:rsid w:val="00465ECF"/>
    <w:rsid w:val="00465FD9"/>
    <w:rsid w:val="004663E4"/>
    <w:rsid w:val="00466902"/>
    <w:rsid w:val="00470542"/>
    <w:rsid w:val="00470E2A"/>
    <w:rsid w:val="004715F8"/>
    <w:rsid w:val="00471D99"/>
    <w:rsid w:val="004723DF"/>
    <w:rsid w:val="00472FB2"/>
    <w:rsid w:val="0047389C"/>
    <w:rsid w:val="00473D3B"/>
    <w:rsid w:val="00473FD8"/>
    <w:rsid w:val="004743AA"/>
    <w:rsid w:val="00474986"/>
    <w:rsid w:val="00474AA3"/>
    <w:rsid w:val="0047536E"/>
    <w:rsid w:val="00475B37"/>
    <w:rsid w:val="00475DAD"/>
    <w:rsid w:val="00476106"/>
    <w:rsid w:val="00476370"/>
    <w:rsid w:val="004766EB"/>
    <w:rsid w:val="00476955"/>
    <w:rsid w:val="00476D61"/>
    <w:rsid w:val="004772F6"/>
    <w:rsid w:val="004773FA"/>
    <w:rsid w:val="00480063"/>
    <w:rsid w:val="00480A5C"/>
    <w:rsid w:val="00480BA2"/>
    <w:rsid w:val="00480C10"/>
    <w:rsid w:val="00481758"/>
    <w:rsid w:val="00481D54"/>
    <w:rsid w:val="00481DCC"/>
    <w:rsid w:val="004825DC"/>
    <w:rsid w:val="00482727"/>
    <w:rsid w:val="00482865"/>
    <w:rsid w:val="00483CA9"/>
    <w:rsid w:val="00483EA1"/>
    <w:rsid w:val="004845EE"/>
    <w:rsid w:val="00484BA8"/>
    <w:rsid w:val="00485091"/>
    <w:rsid w:val="00485171"/>
    <w:rsid w:val="00485928"/>
    <w:rsid w:val="00486575"/>
    <w:rsid w:val="004865DF"/>
    <w:rsid w:val="00490051"/>
    <w:rsid w:val="00490FC5"/>
    <w:rsid w:val="00491372"/>
    <w:rsid w:val="00491614"/>
    <w:rsid w:val="00491811"/>
    <w:rsid w:val="00493C5C"/>
    <w:rsid w:val="00494098"/>
    <w:rsid w:val="00494265"/>
    <w:rsid w:val="004959D4"/>
    <w:rsid w:val="00495C80"/>
    <w:rsid w:val="00496770"/>
    <w:rsid w:val="00496AEB"/>
    <w:rsid w:val="00496FBC"/>
    <w:rsid w:val="00497A1B"/>
    <w:rsid w:val="004A0807"/>
    <w:rsid w:val="004A13A0"/>
    <w:rsid w:val="004A1A34"/>
    <w:rsid w:val="004A1ACC"/>
    <w:rsid w:val="004A1E9B"/>
    <w:rsid w:val="004A2926"/>
    <w:rsid w:val="004A2A05"/>
    <w:rsid w:val="004A33B1"/>
    <w:rsid w:val="004A427F"/>
    <w:rsid w:val="004A469F"/>
    <w:rsid w:val="004A49C4"/>
    <w:rsid w:val="004A4A67"/>
    <w:rsid w:val="004A50DC"/>
    <w:rsid w:val="004A543E"/>
    <w:rsid w:val="004A5734"/>
    <w:rsid w:val="004A5BDD"/>
    <w:rsid w:val="004A6285"/>
    <w:rsid w:val="004A7108"/>
    <w:rsid w:val="004A758C"/>
    <w:rsid w:val="004A7771"/>
    <w:rsid w:val="004A7980"/>
    <w:rsid w:val="004B0372"/>
    <w:rsid w:val="004B0844"/>
    <w:rsid w:val="004B0AEB"/>
    <w:rsid w:val="004B0BC1"/>
    <w:rsid w:val="004B0C85"/>
    <w:rsid w:val="004B12F9"/>
    <w:rsid w:val="004B1ADE"/>
    <w:rsid w:val="004B1EA5"/>
    <w:rsid w:val="004B1FBB"/>
    <w:rsid w:val="004B250B"/>
    <w:rsid w:val="004B2607"/>
    <w:rsid w:val="004B2E7E"/>
    <w:rsid w:val="004B31CE"/>
    <w:rsid w:val="004B3423"/>
    <w:rsid w:val="004B36EB"/>
    <w:rsid w:val="004B3847"/>
    <w:rsid w:val="004B5C78"/>
    <w:rsid w:val="004B5E5A"/>
    <w:rsid w:val="004B622D"/>
    <w:rsid w:val="004B628E"/>
    <w:rsid w:val="004B6AF7"/>
    <w:rsid w:val="004B6E32"/>
    <w:rsid w:val="004B7A4F"/>
    <w:rsid w:val="004C12D4"/>
    <w:rsid w:val="004C161E"/>
    <w:rsid w:val="004C1E62"/>
    <w:rsid w:val="004C2249"/>
    <w:rsid w:val="004C2BEE"/>
    <w:rsid w:val="004C2C59"/>
    <w:rsid w:val="004C2D6E"/>
    <w:rsid w:val="004C32E7"/>
    <w:rsid w:val="004C33B4"/>
    <w:rsid w:val="004C5141"/>
    <w:rsid w:val="004C5422"/>
    <w:rsid w:val="004C62CF"/>
    <w:rsid w:val="004C65D7"/>
    <w:rsid w:val="004C68F0"/>
    <w:rsid w:val="004C69FC"/>
    <w:rsid w:val="004C746D"/>
    <w:rsid w:val="004C765A"/>
    <w:rsid w:val="004C789D"/>
    <w:rsid w:val="004D08FE"/>
    <w:rsid w:val="004D0BC0"/>
    <w:rsid w:val="004D0E1B"/>
    <w:rsid w:val="004D12B0"/>
    <w:rsid w:val="004D1485"/>
    <w:rsid w:val="004D154A"/>
    <w:rsid w:val="004D2762"/>
    <w:rsid w:val="004D355A"/>
    <w:rsid w:val="004D362E"/>
    <w:rsid w:val="004D41E2"/>
    <w:rsid w:val="004D43A4"/>
    <w:rsid w:val="004D46F0"/>
    <w:rsid w:val="004D498C"/>
    <w:rsid w:val="004D49F6"/>
    <w:rsid w:val="004D554E"/>
    <w:rsid w:val="004D56B0"/>
    <w:rsid w:val="004D63FF"/>
    <w:rsid w:val="004D6806"/>
    <w:rsid w:val="004D6D85"/>
    <w:rsid w:val="004D721B"/>
    <w:rsid w:val="004D7629"/>
    <w:rsid w:val="004D77F9"/>
    <w:rsid w:val="004D7A53"/>
    <w:rsid w:val="004D7B79"/>
    <w:rsid w:val="004D7C6F"/>
    <w:rsid w:val="004E0684"/>
    <w:rsid w:val="004E0B5D"/>
    <w:rsid w:val="004E0C95"/>
    <w:rsid w:val="004E0DF1"/>
    <w:rsid w:val="004E17E1"/>
    <w:rsid w:val="004E255D"/>
    <w:rsid w:val="004E26DE"/>
    <w:rsid w:val="004E286E"/>
    <w:rsid w:val="004E2E08"/>
    <w:rsid w:val="004E2FF3"/>
    <w:rsid w:val="004E35BC"/>
    <w:rsid w:val="004E3725"/>
    <w:rsid w:val="004E42E7"/>
    <w:rsid w:val="004E47E6"/>
    <w:rsid w:val="004E4E4B"/>
    <w:rsid w:val="004E514F"/>
    <w:rsid w:val="004E5831"/>
    <w:rsid w:val="004E58A5"/>
    <w:rsid w:val="004E5C5E"/>
    <w:rsid w:val="004E649C"/>
    <w:rsid w:val="004E66B8"/>
    <w:rsid w:val="004E6792"/>
    <w:rsid w:val="004E6DA5"/>
    <w:rsid w:val="004E775D"/>
    <w:rsid w:val="004E78F3"/>
    <w:rsid w:val="004E7E01"/>
    <w:rsid w:val="004F008F"/>
    <w:rsid w:val="004F0FA7"/>
    <w:rsid w:val="004F11C4"/>
    <w:rsid w:val="004F1D2D"/>
    <w:rsid w:val="004F1E14"/>
    <w:rsid w:val="004F2614"/>
    <w:rsid w:val="004F2F32"/>
    <w:rsid w:val="004F363D"/>
    <w:rsid w:val="004F39A1"/>
    <w:rsid w:val="004F3D51"/>
    <w:rsid w:val="004F3DE7"/>
    <w:rsid w:val="004F41DE"/>
    <w:rsid w:val="004F4F7B"/>
    <w:rsid w:val="004F5D8F"/>
    <w:rsid w:val="004F605E"/>
    <w:rsid w:val="004F62DA"/>
    <w:rsid w:val="004F6ECF"/>
    <w:rsid w:val="004F7335"/>
    <w:rsid w:val="004F74FC"/>
    <w:rsid w:val="004F779B"/>
    <w:rsid w:val="004F795D"/>
    <w:rsid w:val="004F7975"/>
    <w:rsid w:val="004F7BF1"/>
    <w:rsid w:val="00500012"/>
    <w:rsid w:val="0050046F"/>
    <w:rsid w:val="00500A1B"/>
    <w:rsid w:val="00500AFA"/>
    <w:rsid w:val="005014FE"/>
    <w:rsid w:val="005023B5"/>
    <w:rsid w:val="00502837"/>
    <w:rsid w:val="0050313E"/>
    <w:rsid w:val="005034FB"/>
    <w:rsid w:val="00503770"/>
    <w:rsid w:val="0050425C"/>
    <w:rsid w:val="005047B8"/>
    <w:rsid w:val="00504948"/>
    <w:rsid w:val="0050509A"/>
    <w:rsid w:val="005056FF"/>
    <w:rsid w:val="00505E74"/>
    <w:rsid w:val="005066E4"/>
    <w:rsid w:val="00506FB9"/>
    <w:rsid w:val="00507257"/>
    <w:rsid w:val="00507F78"/>
    <w:rsid w:val="005103C1"/>
    <w:rsid w:val="005107E0"/>
    <w:rsid w:val="00510D69"/>
    <w:rsid w:val="00510E7D"/>
    <w:rsid w:val="005117F7"/>
    <w:rsid w:val="005124D2"/>
    <w:rsid w:val="005130E4"/>
    <w:rsid w:val="00513C7A"/>
    <w:rsid w:val="00514A23"/>
    <w:rsid w:val="005151D9"/>
    <w:rsid w:val="0051522A"/>
    <w:rsid w:val="00516AB1"/>
    <w:rsid w:val="00516DD5"/>
    <w:rsid w:val="00516ED0"/>
    <w:rsid w:val="00520D4B"/>
    <w:rsid w:val="00520FF4"/>
    <w:rsid w:val="00521432"/>
    <w:rsid w:val="005217B8"/>
    <w:rsid w:val="00521BD5"/>
    <w:rsid w:val="00521F66"/>
    <w:rsid w:val="00522810"/>
    <w:rsid w:val="00522BC1"/>
    <w:rsid w:val="005234C5"/>
    <w:rsid w:val="00524219"/>
    <w:rsid w:val="00524787"/>
    <w:rsid w:val="00524D39"/>
    <w:rsid w:val="00524FCC"/>
    <w:rsid w:val="005258C7"/>
    <w:rsid w:val="00526E03"/>
    <w:rsid w:val="00527023"/>
    <w:rsid w:val="00527104"/>
    <w:rsid w:val="00527115"/>
    <w:rsid w:val="00527686"/>
    <w:rsid w:val="0052782C"/>
    <w:rsid w:val="005279D2"/>
    <w:rsid w:val="00527A8D"/>
    <w:rsid w:val="005304C9"/>
    <w:rsid w:val="005307CD"/>
    <w:rsid w:val="00530C51"/>
    <w:rsid w:val="00530D00"/>
    <w:rsid w:val="0053128E"/>
    <w:rsid w:val="0053167D"/>
    <w:rsid w:val="00531BA8"/>
    <w:rsid w:val="005322D2"/>
    <w:rsid w:val="0053257F"/>
    <w:rsid w:val="00532831"/>
    <w:rsid w:val="005328E0"/>
    <w:rsid w:val="00532984"/>
    <w:rsid w:val="00532ACB"/>
    <w:rsid w:val="00532B56"/>
    <w:rsid w:val="00532D52"/>
    <w:rsid w:val="0053309B"/>
    <w:rsid w:val="00533772"/>
    <w:rsid w:val="00533A01"/>
    <w:rsid w:val="00533DB7"/>
    <w:rsid w:val="00533DBC"/>
    <w:rsid w:val="0053408F"/>
    <w:rsid w:val="0053443E"/>
    <w:rsid w:val="005347A8"/>
    <w:rsid w:val="005349C5"/>
    <w:rsid w:val="005355FF"/>
    <w:rsid w:val="00536609"/>
    <w:rsid w:val="00537422"/>
    <w:rsid w:val="00537D41"/>
    <w:rsid w:val="0054000E"/>
    <w:rsid w:val="005407E0"/>
    <w:rsid w:val="0054109C"/>
    <w:rsid w:val="00541F79"/>
    <w:rsid w:val="00542283"/>
    <w:rsid w:val="00542CC3"/>
    <w:rsid w:val="005430C1"/>
    <w:rsid w:val="00543879"/>
    <w:rsid w:val="00543A9F"/>
    <w:rsid w:val="00544007"/>
    <w:rsid w:val="00544595"/>
    <w:rsid w:val="00545497"/>
    <w:rsid w:val="00545AD9"/>
    <w:rsid w:val="00545C51"/>
    <w:rsid w:val="00546880"/>
    <w:rsid w:val="00546ACB"/>
    <w:rsid w:val="00546C03"/>
    <w:rsid w:val="00546E97"/>
    <w:rsid w:val="00547502"/>
    <w:rsid w:val="0054798F"/>
    <w:rsid w:val="0055007C"/>
    <w:rsid w:val="0055050D"/>
    <w:rsid w:val="00550774"/>
    <w:rsid w:val="00550B0D"/>
    <w:rsid w:val="00550F15"/>
    <w:rsid w:val="00551E4D"/>
    <w:rsid w:val="005521A6"/>
    <w:rsid w:val="00552673"/>
    <w:rsid w:val="00552A35"/>
    <w:rsid w:val="00552E0A"/>
    <w:rsid w:val="0055456D"/>
    <w:rsid w:val="00554588"/>
    <w:rsid w:val="005549B5"/>
    <w:rsid w:val="00554AED"/>
    <w:rsid w:val="00554C6B"/>
    <w:rsid w:val="00554EC5"/>
    <w:rsid w:val="00554EFD"/>
    <w:rsid w:val="0055515A"/>
    <w:rsid w:val="00555A0C"/>
    <w:rsid w:val="00555A2B"/>
    <w:rsid w:val="00555ACB"/>
    <w:rsid w:val="005569D1"/>
    <w:rsid w:val="00556B6D"/>
    <w:rsid w:val="00557119"/>
    <w:rsid w:val="00557699"/>
    <w:rsid w:val="005578BA"/>
    <w:rsid w:val="00557CAC"/>
    <w:rsid w:val="00557DBD"/>
    <w:rsid w:val="00560076"/>
    <w:rsid w:val="005605BA"/>
    <w:rsid w:val="005607AC"/>
    <w:rsid w:val="00560980"/>
    <w:rsid w:val="00560D05"/>
    <w:rsid w:val="00561899"/>
    <w:rsid w:val="005618D9"/>
    <w:rsid w:val="005619D0"/>
    <w:rsid w:val="005631DA"/>
    <w:rsid w:val="0056376F"/>
    <w:rsid w:val="005637E5"/>
    <w:rsid w:val="00563C30"/>
    <w:rsid w:val="00564652"/>
    <w:rsid w:val="0056479F"/>
    <w:rsid w:val="00564C5F"/>
    <w:rsid w:val="00564E5E"/>
    <w:rsid w:val="00564FB2"/>
    <w:rsid w:val="00565D5A"/>
    <w:rsid w:val="00565F1D"/>
    <w:rsid w:val="005661C9"/>
    <w:rsid w:val="005662F9"/>
    <w:rsid w:val="0056633A"/>
    <w:rsid w:val="00566D1E"/>
    <w:rsid w:val="00566D3F"/>
    <w:rsid w:val="00566F2D"/>
    <w:rsid w:val="00567241"/>
    <w:rsid w:val="005676C1"/>
    <w:rsid w:val="00567C87"/>
    <w:rsid w:val="0057042A"/>
    <w:rsid w:val="00570F16"/>
    <w:rsid w:val="005724AD"/>
    <w:rsid w:val="005727F0"/>
    <w:rsid w:val="005734A6"/>
    <w:rsid w:val="00573570"/>
    <w:rsid w:val="005737BC"/>
    <w:rsid w:val="005738FB"/>
    <w:rsid w:val="00573DF7"/>
    <w:rsid w:val="005744FB"/>
    <w:rsid w:val="005753E9"/>
    <w:rsid w:val="0057568C"/>
    <w:rsid w:val="00575BC3"/>
    <w:rsid w:val="00575F95"/>
    <w:rsid w:val="005766B3"/>
    <w:rsid w:val="00576B2A"/>
    <w:rsid w:val="00576C82"/>
    <w:rsid w:val="00576D6E"/>
    <w:rsid w:val="00576F0B"/>
    <w:rsid w:val="005778F5"/>
    <w:rsid w:val="00577A50"/>
    <w:rsid w:val="00577CBC"/>
    <w:rsid w:val="00577DE7"/>
    <w:rsid w:val="00580058"/>
    <w:rsid w:val="005801E0"/>
    <w:rsid w:val="00580AB0"/>
    <w:rsid w:val="00580D29"/>
    <w:rsid w:val="00580D68"/>
    <w:rsid w:val="005813C0"/>
    <w:rsid w:val="005817FF"/>
    <w:rsid w:val="005823FF"/>
    <w:rsid w:val="00582527"/>
    <w:rsid w:val="00583408"/>
    <w:rsid w:val="00583716"/>
    <w:rsid w:val="00583C96"/>
    <w:rsid w:val="00584158"/>
    <w:rsid w:val="005842E8"/>
    <w:rsid w:val="00584E2B"/>
    <w:rsid w:val="0058555D"/>
    <w:rsid w:val="00585796"/>
    <w:rsid w:val="0058581E"/>
    <w:rsid w:val="00585D6E"/>
    <w:rsid w:val="00585EE4"/>
    <w:rsid w:val="00586004"/>
    <w:rsid w:val="005869AE"/>
    <w:rsid w:val="00586C49"/>
    <w:rsid w:val="00586E2A"/>
    <w:rsid w:val="00586ED7"/>
    <w:rsid w:val="00586EFC"/>
    <w:rsid w:val="005873ED"/>
    <w:rsid w:val="00587577"/>
    <w:rsid w:val="00587870"/>
    <w:rsid w:val="005879BA"/>
    <w:rsid w:val="00587B8D"/>
    <w:rsid w:val="0059003D"/>
    <w:rsid w:val="005903C3"/>
    <w:rsid w:val="005905E4"/>
    <w:rsid w:val="005907AD"/>
    <w:rsid w:val="00590CEE"/>
    <w:rsid w:val="005910C1"/>
    <w:rsid w:val="005910FD"/>
    <w:rsid w:val="00591BC4"/>
    <w:rsid w:val="00591BFC"/>
    <w:rsid w:val="00591E72"/>
    <w:rsid w:val="00592BC9"/>
    <w:rsid w:val="00593055"/>
    <w:rsid w:val="00593764"/>
    <w:rsid w:val="00593BA8"/>
    <w:rsid w:val="0059412E"/>
    <w:rsid w:val="00594141"/>
    <w:rsid w:val="0059420B"/>
    <w:rsid w:val="00594394"/>
    <w:rsid w:val="0059470B"/>
    <w:rsid w:val="005948AB"/>
    <w:rsid w:val="00594F23"/>
    <w:rsid w:val="005952CD"/>
    <w:rsid w:val="005955D3"/>
    <w:rsid w:val="00595926"/>
    <w:rsid w:val="00597004"/>
    <w:rsid w:val="005971A2"/>
    <w:rsid w:val="005974E8"/>
    <w:rsid w:val="005976AC"/>
    <w:rsid w:val="00597767"/>
    <w:rsid w:val="00597C00"/>
    <w:rsid w:val="005A0411"/>
    <w:rsid w:val="005A2363"/>
    <w:rsid w:val="005A3670"/>
    <w:rsid w:val="005A396B"/>
    <w:rsid w:val="005A3D28"/>
    <w:rsid w:val="005A40AF"/>
    <w:rsid w:val="005A508C"/>
    <w:rsid w:val="005A5645"/>
    <w:rsid w:val="005A5C67"/>
    <w:rsid w:val="005A5CD2"/>
    <w:rsid w:val="005A5E05"/>
    <w:rsid w:val="005A5FCE"/>
    <w:rsid w:val="005A6C6A"/>
    <w:rsid w:val="005A721A"/>
    <w:rsid w:val="005A7748"/>
    <w:rsid w:val="005B04A4"/>
    <w:rsid w:val="005B14FC"/>
    <w:rsid w:val="005B1811"/>
    <w:rsid w:val="005B19C1"/>
    <w:rsid w:val="005B2147"/>
    <w:rsid w:val="005B2AB7"/>
    <w:rsid w:val="005B3289"/>
    <w:rsid w:val="005B36D7"/>
    <w:rsid w:val="005B4568"/>
    <w:rsid w:val="005B46D5"/>
    <w:rsid w:val="005B488E"/>
    <w:rsid w:val="005B4C69"/>
    <w:rsid w:val="005B4EDC"/>
    <w:rsid w:val="005B4F7D"/>
    <w:rsid w:val="005B5A28"/>
    <w:rsid w:val="005B674A"/>
    <w:rsid w:val="005B67B2"/>
    <w:rsid w:val="005B6FAE"/>
    <w:rsid w:val="005C0105"/>
    <w:rsid w:val="005C07E9"/>
    <w:rsid w:val="005C0D29"/>
    <w:rsid w:val="005C0ECD"/>
    <w:rsid w:val="005C199D"/>
    <w:rsid w:val="005C1BB5"/>
    <w:rsid w:val="005C1E85"/>
    <w:rsid w:val="005C2B39"/>
    <w:rsid w:val="005C379D"/>
    <w:rsid w:val="005C420F"/>
    <w:rsid w:val="005C5140"/>
    <w:rsid w:val="005C53C2"/>
    <w:rsid w:val="005C5491"/>
    <w:rsid w:val="005C663A"/>
    <w:rsid w:val="005C6895"/>
    <w:rsid w:val="005C6CB0"/>
    <w:rsid w:val="005C728D"/>
    <w:rsid w:val="005C7C20"/>
    <w:rsid w:val="005C7DD8"/>
    <w:rsid w:val="005D0B32"/>
    <w:rsid w:val="005D1636"/>
    <w:rsid w:val="005D171B"/>
    <w:rsid w:val="005D181F"/>
    <w:rsid w:val="005D282B"/>
    <w:rsid w:val="005D2FA3"/>
    <w:rsid w:val="005D310E"/>
    <w:rsid w:val="005D37D0"/>
    <w:rsid w:val="005D3BE9"/>
    <w:rsid w:val="005D4707"/>
    <w:rsid w:val="005D4BB3"/>
    <w:rsid w:val="005D5AE6"/>
    <w:rsid w:val="005D5B9B"/>
    <w:rsid w:val="005D6EF5"/>
    <w:rsid w:val="005D70C7"/>
    <w:rsid w:val="005D76B9"/>
    <w:rsid w:val="005E01DC"/>
    <w:rsid w:val="005E0276"/>
    <w:rsid w:val="005E0649"/>
    <w:rsid w:val="005E09BC"/>
    <w:rsid w:val="005E1845"/>
    <w:rsid w:val="005E1BB2"/>
    <w:rsid w:val="005E2369"/>
    <w:rsid w:val="005E2D6A"/>
    <w:rsid w:val="005E2D8D"/>
    <w:rsid w:val="005E3620"/>
    <w:rsid w:val="005E37AB"/>
    <w:rsid w:val="005E3BD2"/>
    <w:rsid w:val="005E3C11"/>
    <w:rsid w:val="005E48DA"/>
    <w:rsid w:val="005E4A5C"/>
    <w:rsid w:val="005E4F87"/>
    <w:rsid w:val="005E57C8"/>
    <w:rsid w:val="005E58BF"/>
    <w:rsid w:val="005E5AD4"/>
    <w:rsid w:val="005E6382"/>
    <w:rsid w:val="005E6B35"/>
    <w:rsid w:val="005E6F06"/>
    <w:rsid w:val="005E7E22"/>
    <w:rsid w:val="005E7E9B"/>
    <w:rsid w:val="005F0A80"/>
    <w:rsid w:val="005F0E56"/>
    <w:rsid w:val="005F0FC6"/>
    <w:rsid w:val="005F16A9"/>
    <w:rsid w:val="005F189F"/>
    <w:rsid w:val="005F27DB"/>
    <w:rsid w:val="005F2901"/>
    <w:rsid w:val="005F3891"/>
    <w:rsid w:val="005F3C26"/>
    <w:rsid w:val="005F3DBA"/>
    <w:rsid w:val="005F4CDD"/>
    <w:rsid w:val="005F4D7E"/>
    <w:rsid w:val="005F51B8"/>
    <w:rsid w:val="005F5BAE"/>
    <w:rsid w:val="005F6C3F"/>
    <w:rsid w:val="005F715F"/>
    <w:rsid w:val="005F7689"/>
    <w:rsid w:val="005F793F"/>
    <w:rsid w:val="005F7E9E"/>
    <w:rsid w:val="00600354"/>
    <w:rsid w:val="00600815"/>
    <w:rsid w:val="00600DEF"/>
    <w:rsid w:val="00601008"/>
    <w:rsid w:val="00601B6D"/>
    <w:rsid w:val="006020F6"/>
    <w:rsid w:val="00602195"/>
    <w:rsid w:val="006023A0"/>
    <w:rsid w:val="00602541"/>
    <w:rsid w:val="0060370C"/>
    <w:rsid w:val="006044F5"/>
    <w:rsid w:val="006049FC"/>
    <w:rsid w:val="00604CCB"/>
    <w:rsid w:val="00605D3C"/>
    <w:rsid w:val="0060689B"/>
    <w:rsid w:val="006068EB"/>
    <w:rsid w:val="00606F62"/>
    <w:rsid w:val="006074A8"/>
    <w:rsid w:val="006078CF"/>
    <w:rsid w:val="00607A93"/>
    <w:rsid w:val="00607B8A"/>
    <w:rsid w:val="00607E7C"/>
    <w:rsid w:val="00610040"/>
    <w:rsid w:val="006112A0"/>
    <w:rsid w:val="00612643"/>
    <w:rsid w:val="00613A5B"/>
    <w:rsid w:val="0061401F"/>
    <w:rsid w:val="0061402B"/>
    <w:rsid w:val="006146CF"/>
    <w:rsid w:val="00614786"/>
    <w:rsid w:val="006147CB"/>
    <w:rsid w:val="00614C6A"/>
    <w:rsid w:val="006154D4"/>
    <w:rsid w:val="006156BB"/>
    <w:rsid w:val="00615F56"/>
    <w:rsid w:val="00616452"/>
    <w:rsid w:val="0061692A"/>
    <w:rsid w:val="00616B44"/>
    <w:rsid w:val="00617088"/>
    <w:rsid w:val="0062029D"/>
    <w:rsid w:val="0062113A"/>
    <w:rsid w:val="00622707"/>
    <w:rsid w:val="00622E52"/>
    <w:rsid w:val="00623539"/>
    <w:rsid w:val="00623D15"/>
    <w:rsid w:val="00623DD0"/>
    <w:rsid w:val="0062439C"/>
    <w:rsid w:val="006245DD"/>
    <w:rsid w:val="00625636"/>
    <w:rsid w:val="006257D3"/>
    <w:rsid w:val="00625A90"/>
    <w:rsid w:val="00625C37"/>
    <w:rsid w:val="00626415"/>
    <w:rsid w:val="0062696E"/>
    <w:rsid w:val="00626F3B"/>
    <w:rsid w:val="006273A8"/>
    <w:rsid w:val="006303D6"/>
    <w:rsid w:val="00630AA7"/>
    <w:rsid w:val="00632085"/>
    <w:rsid w:val="006337A4"/>
    <w:rsid w:val="00633BBA"/>
    <w:rsid w:val="00633E1C"/>
    <w:rsid w:val="00633E2A"/>
    <w:rsid w:val="00633F84"/>
    <w:rsid w:val="006345D7"/>
    <w:rsid w:val="00635CA3"/>
    <w:rsid w:val="00637232"/>
    <w:rsid w:val="0063747D"/>
    <w:rsid w:val="0064001C"/>
    <w:rsid w:val="00640AB8"/>
    <w:rsid w:val="00640AC3"/>
    <w:rsid w:val="00640AF9"/>
    <w:rsid w:val="00640C44"/>
    <w:rsid w:val="00641433"/>
    <w:rsid w:val="0064189E"/>
    <w:rsid w:val="00642030"/>
    <w:rsid w:val="00642826"/>
    <w:rsid w:val="00642E0F"/>
    <w:rsid w:val="00643454"/>
    <w:rsid w:val="006437B7"/>
    <w:rsid w:val="00643931"/>
    <w:rsid w:val="00643B4D"/>
    <w:rsid w:val="00644071"/>
    <w:rsid w:val="006444FE"/>
    <w:rsid w:val="006448B7"/>
    <w:rsid w:val="00644D97"/>
    <w:rsid w:val="00644F76"/>
    <w:rsid w:val="006453EB"/>
    <w:rsid w:val="0064586F"/>
    <w:rsid w:val="00645A01"/>
    <w:rsid w:val="006479E9"/>
    <w:rsid w:val="00647B05"/>
    <w:rsid w:val="006505AC"/>
    <w:rsid w:val="006510F1"/>
    <w:rsid w:val="00651259"/>
    <w:rsid w:val="0065131F"/>
    <w:rsid w:val="006524D0"/>
    <w:rsid w:val="006526C8"/>
    <w:rsid w:val="00652B9E"/>
    <w:rsid w:val="00653B80"/>
    <w:rsid w:val="00654A0E"/>
    <w:rsid w:val="006558D0"/>
    <w:rsid w:val="00655931"/>
    <w:rsid w:val="00655F3A"/>
    <w:rsid w:val="00656096"/>
    <w:rsid w:val="00656368"/>
    <w:rsid w:val="00656588"/>
    <w:rsid w:val="006567D5"/>
    <w:rsid w:val="00656A54"/>
    <w:rsid w:val="00656FF0"/>
    <w:rsid w:val="00657C34"/>
    <w:rsid w:val="00660741"/>
    <w:rsid w:val="00661121"/>
    <w:rsid w:val="00661216"/>
    <w:rsid w:val="00661519"/>
    <w:rsid w:val="00661832"/>
    <w:rsid w:val="00661A13"/>
    <w:rsid w:val="00661DF5"/>
    <w:rsid w:val="00662F37"/>
    <w:rsid w:val="00663286"/>
    <w:rsid w:val="006634FD"/>
    <w:rsid w:val="0066398B"/>
    <w:rsid w:val="00663D2F"/>
    <w:rsid w:val="00664237"/>
    <w:rsid w:val="0066439E"/>
    <w:rsid w:val="0066445C"/>
    <w:rsid w:val="00664CC8"/>
    <w:rsid w:val="00665FE7"/>
    <w:rsid w:val="00666610"/>
    <w:rsid w:val="0066667C"/>
    <w:rsid w:val="00666AD5"/>
    <w:rsid w:val="00667249"/>
    <w:rsid w:val="006709DE"/>
    <w:rsid w:val="006715BF"/>
    <w:rsid w:val="00671B77"/>
    <w:rsid w:val="00671CF6"/>
    <w:rsid w:val="00671D27"/>
    <w:rsid w:val="00671EB0"/>
    <w:rsid w:val="00672A5E"/>
    <w:rsid w:val="00672A7A"/>
    <w:rsid w:val="00673701"/>
    <w:rsid w:val="0067438D"/>
    <w:rsid w:val="006752A9"/>
    <w:rsid w:val="00676C6F"/>
    <w:rsid w:val="00676DED"/>
    <w:rsid w:val="00676F36"/>
    <w:rsid w:val="006770BE"/>
    <w:rsid w:val="00677531"/>
    <w:rsid w:val="00677551"/>
    <w:rsid w:val="006775FD"/>
    <w:rsid w:val="00680AA2"/>
    <w:rsid w:val="00680D31"/>
    <w:rsid w:val="00680DE4"/>
    <w:rsid w:val="00680F83"/>
    <w:rsid w:val="00681720"/>
    <w:rsid w:val="00681B51"/>
    <w:rsid w:val="00682160"/>
    <w:rsid w:val="00683738"/>
    <w:rsid w:val="00683800"/>
    <w:rsid w:val="00683854"/>
    <w:rsid w:val="00683E72"/>
    <w:rsid w:val="006844FD"/>
    <w:rsid w:val="00684757"/>
    <w:rsid w:val="006849E9"/>
    <w:rsid w:val="006862D8"/>
    <w:rsid w:val="00687101"/>
    <w:rsid w:val="00687185"/>
    <w:rsid w:val="00687A95"/>
    <w:rsid w:val="006906EC"/>
    <w:rsid w:val="00690805"/>
    <w:rsid w:val="00690DE0"/>
    <w:rsid w:val="00690F37"/>
    <w:rsid w:val="00691D13"/>
    <w:rsid w:val="006928EB"/>
    <w:rsid w:val="00692917"/>
    <w:rsid w:val="00692A91"/>
    <w:rsid w:val="00692E03"/>
    <w:rsid w:val="00692F30"/>
    <w:rsid w:val="00693377"/>
    <w:rsid w:val="006933CE"/>
    <w:rsid w:val="0069359F"/>
    <w:rsid w:val="006937A2"/>
    <w:rsid w:val="0069387A"/>
    <w:rsid w:val="006941B8"/>
    <w:rsid w:val="006949E3"/>
    <w:rsid w:val="00694F97"/>
    <w:rsid w:val="00695E11"/>
    <w:rsid w:val="00696341"/>
    <w:rsid w:val="006968DA"/>
    <w:rsid w:val="006969DF"/>
    <w:rsid w:val="00696E0C"/>
    <w:rsid w:val="006974FE"/>
    <w:rsid w:val="00697703"/>
    <w:rsid w:val="00697838"/>
    <w:rsid w:val="00697C95"/>
    <w:rsid w:val="006A0343"/>
    <w:rsid w:val="006A0783"/>
    <w:rsid w:val="006A0C3E"/>
    <w:rsid w:val="006A1187"/>
    <w:rsid w:val="006A19F1"/>
    <w:rsid w:val="006A1E0C"/>
    <w:rsid w:val="006A25E7"/>
    <w:rsid w:val="006A2620"/>
    <w:rsid w:val="006A3268"/>
    <w:rsid w:val="006A40E1"/>
    <w:rsid w:val="006A4347"/>
    <w:rsid w:val="006A442D"/>
    <w:rsid w:val="006A4DB6"/>
    <w:rsid w:val="006A50A5"/>
    <w:rsid w:val="006A5A63"/>
    <w:rsid w:val="006A5DD0"/>
    <w:rsid w:val="006A6587"/>
    <w:rsid w:val="006B022B"/>
    <w:rsid w:val="006B0654"/>
    <w:rsid w:val="006B0FF5"/>
    <w:rsid w:val="006B1C81"/>
    <w:rsid w:val="006B20AF"/>
    <w:rsid w:val="006B22A5"/>
    <w:rsid w:val="006B242A"/>
    <w:rsid w:val="006B2C03"/>
    <w:rsid w:val="006B2DBE"/>
    <w:rsid w:val="006B2FE7"/>
    <w:rsid w:val="006B3759"/>
    <w:rsid w:val="006B3A18"/>
    <w:rsid w:val="006B3D6E"/>
    <w:rsid w:val="006B41C5"/>
    <w:rsid w:val="006B4407"/>
    <w:rsid w:val="006B48FB"/>
    <w:rsid w:val="006B59C7"/>
    <w:rsid w:val="006B5F6C"/>
    <w:rsid w:val="006B6546"/>
    <w:rsid w:val="006B687E"/>
    <w:rsid w:val="006B6BFB"/>
    <w:rsid w:val="006B74AE"/>
    <w:rsid w:val="006B76EF"/>
    <w:rsid w:val="006B7DF3"/>
    <w:rsid w:val="006C09B8"/>
    <w:rsid w:val="006C1D86"/>
    <w:rsid w:val="006C1FE8"/>
    <w:rsid w:val="006C3EA8"/>
    <w:rsid w:val="006C3EAB"/>
    <w:rsid w:val="006C3F5B"/>
    <w:rsid w:val="006C4236"/>
    <w:rsid w:val="006C5623"/>
    <w:rsid w:val="006C59C3"/>
    <w:rsid w:val="006C75E8"/>
    <w:rsid w:val="006C76A0"/>
    <w:rsid w:val="006C7FA3"/>
    <w:rsid w:val="006D0541"/>
    <w:rsid w:val="006D0DA6"/>
    <w:rsid w:val="006D0FB7"/>
    <w:rsid w:val="006D137A"/>
    <w:rsid w:val="006D139B"/>
    <w:rsid w:val="006D1467"/>
    <w:rsid w:val="006D1708"/>
    <w:rsid w:val="006D1B0C"/>
    <w:rsid w:val="006D1C68"/>
    <w:rsid w:val="006D20C7"/>
    <w:rsid w:val="006D22F6"/>
    <w:rsid w:val="006D2457"/>
    <w:rsid w:val="006D2757"/>
    <w:rsid w:val="006D3587"/>
    <w:rsid w:val="006D36D6"/>
    <w:rsid w:val="006D3A7D"/>
    <w:rsid w:val="006D3EDF"/>
    <w:rsid w:val="006D4E8D"/>
    <w:rsid w:val="006D5924"/>
    <w:rsid w:val="006D628B"/>
    <w:rsid w:val="006D629E"/>
    <w:rsid w:val="006D75C3"/>
    <w:rsid w:val="006E006E"/>
    <w:rsid w:val="006E0112"/>
    <w:rsid w:val="006E0E35"/>
    <w:rsid w:val="006E14A3"/>
    <w:rsid w:val="006E2572"/>
    <w:rsid w:val="006E2FC4"/>
    <w:rsid w:val="006E3063"/>
    <w:rsid w:val="006E4094"/>
    <w:rsid w:val="006E4130"/>
    <w:rsid w:val="006E4B1B"/>
    <w:rsid w:val="006E4E59"/>
    <w:rsid w:val="006E4F40"/>
    <w:rsid w:val="006E56BE"/>
    <w:rsid w:val="006E5948"/>
    <w:rsid w:val="006E5DAE"/>
    <w:rsid w:val="006E5EC7"/>
    <w:rsid w:val="006E6529"/>
    <w:rsid w:val="006E689F"/>
    <w:rsid w:val="006E6B37"/>
    <w:rsid w:val="006E6B81"/>
    <w:rsid w:val="006E6C1A"/>
    <w:rsid w:val="006E71D2"/>
    <w:rsid w:val="006E757D"/>
    <w:rsid w:val="006E7CD0"/>
    <w:rsid w:val="006F050D"/>
    <w:rsid w:val="006F07B3"/>
    <w:rsid w:val="006F0903"/>
    <w:rsid w:val="006F093F"/>
    <w:rsid w:val="006F0AAE"/>
    <w:rsid w:val="006F0B75"/>
    <w:rsid w:val="006F159C"/>
    <w:rsid w:val="006F15D7"/>
    <w:rsid w:val="006F1D9A"/>
    <w:rsid w:val="006F20CC"/>
    <w:rsid w:val="006F239D"/>
    <w:rsid w:val="006F2EE6"/>
    <w:rsid w:val="006F31BD"/>
    <w:rsid w:val="006F3CCB"/>
    <w:rsid w:val="006F3E62"/>
    <w:rsid w:val="006F3F79"/>
    <w:rsid w:val="006F4E44"/>
    <w:rsid w:val="006F5002"/>
    <w:rsid w:val="006F66A7"/>
    <w:rsid w:val="006F7113"/>
    <w:rsid w:val="0070033B"/>
    <w:rsid w:val="007008A3"/>
    <w:rsid w:val="00700CE7"/>
    <w:rsid w:val="007018BA"/>
    <w:rsid w:val="00701C5E"/>
    <w:rsid w:val="00702604"/>
    <w:rsid w:val="00702AF7"/>
    <w:rsid w:val="00702D6B"/>
    <w:rsid w:val="00702FFB"/>
    <w:rsid w:val="00705139"/>
    <w:rsid w:val="00705F22"/>
    <w:rsid w:val="00706128"/>
    <w:rsid w:val="00706511"/>
    <w:rsid w:val="00707142"/>
    <w:rsid w:val="00707370"/>
    <w:rsid w:val="0070776D"/>
    <w:rsid w:val="00707BE4"/>
    <w:rsid w:val="00710E22"/>
    <w:rsid w:val="00710E5B"/>
    <w:rsid w:val="0071143B"/>
    <w:rsid w:val="00711CA4"/>
    <w:rsid w:val="0071205E"/>
    <w:rsid w:val="00712074"/>
    <w:rsid w:val="007121B1"/>
    <w:rsid w:val="00713C55"/>
    <w:rsid w:val="00713F06"/>
    <w:rsid w:val="007142E6"/>
    <w:rsid w:val="007155BD"/>
    <w:rsid w:val="00715724"/>
    <w:rsid w:val="00715CC4"/>
    <w:rsid w:val="00716E99"/>
    <w:rsid w:val="007171A9"/>
    <w:rsid w:val="00717F50"/>
    <w:rsid w:val="00720280"/>
    <w:rsid w:val="0072036D"/>
    <w:rsid w:val="0072049A"/>
    <w:rsid w:val="00720ECD"/>
    <w:rsid w:val="007214CB"/>
    <w:rsid w:val="00721A7C"/>
    <w:rsid w:val="007220FD"/>
    <w:rsid w:val="007221AB"/>
    <w:rsid w:val="00722688"/>
    <w:rsid w:val="00723348"/>
    <w:rsid w:val="00723EE5"/>
    <w:rsid w:val="0072482F"/>
    <w:rsid w:val="0072484D"/>
    <w:rsid w:val="00724E05"/>
    <w:rsid w:val="00725102"/>
    <w:rsid w:val="007256BD"/>
    <w:rsid w:val="0072577C"/>
    <w:rsid w:val="00725817"/>
    <w:rsid w:val="00725D0F"/>
    <w:rsid w:val="00725FDA"/>
    <w:rsid w:val="007260AD"/>
    <w:rsid w:val="00726272"/>
    <w:rsid w:val="00726EA5"/>
    <w:rsid w:val="00727076"/>
    <w:rsid w:val="007272F4"/>
    <w:rsid w:val="00730316"/>
    <w:rsid w:val="00731385"/>
    <w:rsid w:val="00731A80"/>
    <w:rsid w:val="00731E2A"/>
    <w:rsid w:val="00732D1A"/>
    <w:rsid w:val="00732E7B"/>
    <w:rsid w:val="00732EC3"/>
    <w:rsid w:val="0073317F"/>
    <w:rsid w:val="007332D2"/>
    <w:rsid w:val="00733C88"/>
    <w:rsid w:val="00733DDA"/>
    <w:rsid w:val="0073424B"/>
    <w:rsid w:val="00734431"/>
    <w:rsid w:val="007347A7"/>
    <w:rsid w:val="00734C05"/>
    <w:rsid w:val="00734CA7"/>
    <w:rsid w:val="00735223"/>
    <w:rsid w:val="0073574C"/>
    <w:rsid w:val="00735C7E"/>
    <w:rsid w:val="0073635D"/>
    <w:rsid w:val="007363E0"/>
    <w:rsid w:val="00736514"/>
    <w:rsid w:val="0073730E"/>
    <w:rsid w:val="00737B29"/>
    <w:rsid w:val="00737CE1"/>
    <w:rsid w:val="00737DE6"/>
    <w:rsid w:val="00737DF2"/>
    <w:rsid w:val="00740557"/>
    <w:rsid w:val="00740821"/>
    <w:rsid w:val="00741EC0"/>
    <w:rsid w:val="00742A62"/>
    <w:rsid w:val="007434FA"/>
    <w:rsid w:val="00744466"/>
    <w:rsid w:val="007453B9"/>
    <w:rsid w:val="007453BA"/>
    <w:rsid w:val="00745FCD"/>
    <w:rsid w:val="0074625B"/>
    <w:rsid w:val="0074625C"/>
    <w:rsid w:val="00746A6A"/>
    <w:rsid w:val="00746A6D"/>
    <w:rsid w:val="007474B0"/>
    <w:rsid w:val="007477AB"/>
    <w:rsid w:val="00747964"/>
    <w:rsid w:val="00752C9D"/>
    <w:rsid w:val="0075314B"/>
    <w:rsid w:val="00753185"/>
    <w:rsid w:val="00753DB9"/>
    <w:rsid w:val="00753DD1"/>
    <w:rsid w:val="0075458C"/>
    <w:rsid w:val="00754792"/>
    <w:rsid w:val="007547E2"/>
    <w:rsid w:val="007555F0"/>
    <w:rsid w:val="00756531"/>
    <w:rsid w:val="007578FF"/>
    <w:rsid w:val="007608E9"/>
    <w:rsid w:val="00761A8F"/>
    <w:rsid w:val="00761DAB"/>
    <w:rsid w:val="0076210A"/>
    <w:rsid w:val="00762837"/>
    <w:rsid w:val="00762F0E"/>
    <w:rsid w:val="00762F87"/>
    <w:rsid w:val="00763AE4"/>
    <w:rsid w:val="00764794"/>
    <w:rsid w:val="00765214"/>
    <w:rsid w:val="0076528C"/>
    <w:rsid w:val="007652A8"/>
    <w:rsid w:val="00765A33"/>
    <w:rsid w:val="00765C16"/>
    <w:rsid w:val="00765D00"/>
    <w:rsid w:val="00766334"/>
    <w:rsid w:val="00767126"/>
    <w:rsid w:val="007675F7"/>
    <w:rsid w:val="007678A0"/>
    <w:rsid w:val="007707E0"/>
    <w:rsid w:val="007710DE"/>
    <w:rsid w:val="00771BAE"/>
    <w:rsid w:val="0077228E"/>
    <w:rsid w:val="007727B7"/>
    <w:rsid w:val="007727D3"/>
    <w:rsid w:val="00773584"/>
    <w:rsid w:val="007736EE"/>
    <w:rsid w:val="00773E55"/>
    <w:rsid w:val="00774ADE"/>
    <w:rsid w:val="00775057"/>
    <w:rsid w:val="00775354"/>
    <w:rsid w:val="007753BE"/>
    <w:rsid w:val="00775A2B"/>
    <w:rsid w:val="00775D59"/>
    <w:rsid w:val="007764D4"/>
    <w:rsid w:val="007773E5"/>
    <w:rsid w:val="0077788B"/>
    <w:rsid w:val="00777A52"/>
    <w:rsid w:val="00777B96"/>
    <w:rsid w:val="00777FB1"/>
    <w:rsid w:val="00780CD6"/>
    <w:rsid w:val="00781567"/>
    <w:rsid w:val="0078194B"/>
    <w:rsid w:val="00782D78"/>
    <w:rsid w:val="00782FE4"/>
    <w:rsid w:val="00784078"/>
    <w:rsid w:val="00784089"/>
    <w:rsid w:val="007843E3"/>
    <w:rsid w:val="00784643"/>
    <w:rsid w:val="007846E8"/>
    <w:rsid w:val="00784D9E"/>
    <w:rsid w:val="00785348"/>
    <w:rsid w:val="0078595B"/>
    <w:rsid w:val="00785C8C"/>
    <w:rsid w:val="00786116"/>
    <w:rsid w:val="007862FD"/>
    <w:rsid w:val="00786442"/>
    <w:rsid w:val="00786627"/>
    <w:rsid w:val="00787014"/>
    <w:rsid w:val="0078708D"/>
    <w:rsid w:val="00787536"/>
    <w:rsid w:val="00787786"/>
    <w:rsid w:val="00787D9A"/>
    <w:rsid w:val="007902AE"/>
    <w:rsid w:val="0079053D"/>
    <w:rsid w:val="007906D9"/>
    <w:rsid w:val="00790E51"/>
    <w:rsid w:val="007912F8"/>
    <w:rsid w:val="007914BE"/>
    <w:rsid w:val="00792A7C"/>
    <w:rsid w:val="007935A2"/>
    <w:rsid w:val="00793E2C"/>
    <w:rsid w:val="00794111"/>
    <w:rsid w:val="007948BE"/>
    <w:rsid w:val="007967FC"/>
    <w:rsid w:val="007973D9"/>
    <w:rsid w:val="00797B10"/>
    <w:rsid w:val="007A0CFA"/>
    <w:rsid w:val="007A0DF2"/>
    <w:rsid w:val="007A0FFF"/>
    <w:rsid w:val="007A107E"/>
    <w:rsid w:val="007A1402"/>
    <w:rsid w:val="007A1488"/>
    <w:rsid w:val="007A2BB3"/>
    <w:rsid w:val="007A3569"/>
    <w:rsid w:val="007A3725"/>
    <w:rsid w:val="007A3862"/>
    <w:rsid w:val="007A4083"/>
    <w:rsid w:val="007A42F1"/>
    <w:rsid w:val="007A4842"/>
    <w:rsid w:val="007A668B"/>
    <w:rsid w:val="007A72E8"/>
    <w:rsid w:val="007B1261"/>
    <w:rsid w:val="007B1485"/>
    <w:rsid w:val="007B232F"/>
    <w:rsid w:val="007B2426"/>
    <w:rsid w:val="007B2F5B"/>
    <w:rsid w:val="007B44A0"/>
    <w:rsid w:val="007B4C5F"/>
    <w:rsid w:val="007B4DD1"/>
    <w:rsid w:val="007B58FD"/>
    <w:rsid w:val="007B5D6D"/>
    <w:rsid w:val="007B5F7F"/>
    <w:rsid w:val="007B64AF"/>
    <w:rsid w:val="007B6541"/>
    <w:rsid w:val="007B65A7"/>
    <w:rsid w:val="007B6CD2"/>
    <w:rsid w:val="007B6E45"/>
    <w:rsid w:val="007B7C16"/>
    <w:rsid w:val="007B7FF2"/>
    <w:rsid w:val="007C05B8"/>
    <w:rsid w:val="007C08F8"/>
    <w:rsid w:val="007C194E"/>
    <w:rsid w:val="007C1C5E"/>
    <w:rsid w:val="007C227C"/>
    <w:rsid w:val="007C24BC"/>
    <w:rsid w:val="007C27BB"/>
    <w:rsid w:val="007C3053"/>
    <w:rsid w:val="007C308A"/>
    <w:rsid w:val="007C3104"/>
    <w:rsid w:val="007C3269"/>
    <w:rsid w:val="007C3566"/>
    <w:rsid w:val="007C427F"/>
    <w:rsid w:val="007C42FF"/>
    <w:rsid w:val="007C4AD2"/>
    <w:rsid w:val="007C62B1"/>
    <w:rsid w:val="007C678B"/>
    <w:rsid w:val="007C6F3C"/>
    <w:rsid w:val="007C7659"/>
    <w:rsid w:val="007C784F"/>
    <w:rsid w:val="007C78B5"/>
    <w:rsid w:val="007C7936"/>
    <w:rsid w:val="007C7B72"/>
    <w:rsid w:val="007D03C7"/>
    <w:rsid w:val="007D0B46"/>
    <w:rsid w:val="007D1699"/>
    <w:rsid w:val="007D16C3"/>
    <w:rsid w:val="007D25E1"/>
    <w:rsid w:val="007D279A"/>
    <w:rsid w:val="007D2971"/>
    <w:rsid w:val="007D373D"/>
    <w:rsid w:val="007D43CE"/>
    <w:rsid w:val="007D43F7"/>
    <w:rsid w:val="007D4769"/>
    <w:rsid w:val="007D4974"/>
    <w:rsid w:val="007D5207"/>
    <w:rsid w:val="007D5743"/>
    <w:rsid w:val="007D5B5E"/>
    <w:rsid w:val="007D61DC"/>
    <w:rsid w:val="007D6919"/>
    <w:rsid w:val="007D7819"/>
    <w:rsid w:val="007D79D1"/>
    <w:rsid w:val="007D7B69"/>
    <w:rsid w:val="007D7BD0"/>
    <w:rsid w:val="007E0529"/>
    <w:rsid w:val="007E0D0A"/>
    <w:rsid w:val="007E0F64"/>
    <w:rsid w:val="007E1267"/>
    <w:rsid w:val="007E1589"/>
    <w:rsid w:val="007E175B"/>
    <w:rsid w:val="007E2799"/>
    <w:rsid w:val="007E354F"/>
    <w:rsid w:val="007E35E8"/>
    <w:rsid w:val="007E40D2"/>
    <w:rsid w:val="007E42E7"/>
    <w:rsid w:val="007E43E2"/>
    <w:rsid w:val="007E4D44"/>
    <w:rsid w:val="007E5D32"/>
    <w:rsid w:val="007E61D3"/>
    <w:rsid w:val="007E6C81"/>
    <w:rsid w:val="007E6E39"/>
    <w:rsid w:val="007E7142"/>
    <w:rsid w:val="007F0530"/>
    <w:rsid w:val="007F056E"/>
    <w:rsid w:val="007F0630"/>
    <w:rsid w:val="007F08A2"/>
    <w:rsid w:val="007F0A3D"/>
    <w:rsid w:val="007F1546"/>
    <w:rsid w:val="007F1D8A"/>
    <w:rsid w:val="007F1E63"/>
    <w:rsid w:val="007F2BFC"/>
    <w:rsid w:val="007F3003"/>
    <w:rsid w:val="007F308D"/>
    <w:rsid w:val="007F31D6"/>
    <w:rsid w:val="007F3B65"/>
    <w:rsid w:val="007F429C"/>
    <w:rsid w:val="007F478B"/>
    <w:rsid w:val="007F4BD7"/>
    <w:rsid w:val="007F4E23"/>
    <w:rsid w:val="007F5000"/>
    <w:rsid w:val="007F590F"/>
    <w:rsid w:val="007F5C79"/>
    <w:rsid w:val="007F62BE"/>
    <w:rsid w:val="007F6A56"/>
    <w:rsid w:val="007F6C05"/>
    <w:rsid w:val="007F70D7"/>
    <w:rsid w:val="007F728A"/>
    <w:rsid w:val="007F7625"/>
    <w:rsid w:val="007F7760"/>
    <w:rsid w:val="00800E84"/>
    <w:rsid w:val="00800EDA"/>
    <w:rsid w:val="00800F88"/>
    <w:rsid w:val="00800FF9"/>
    <w:rsid w:val="008014BB"/>
    <w:rsid w:val="00801A3D"/>
    <w:rsid w:val="00801D6C"/>
    <w:rsid w:val="0080283D"/>
    <w:rsid w:val="00802D90"/>
    <w:rsid w:val="00803374"/>
    <w:rsid w:val="00804B33"/>
    <w:rsid w:val="0080523F"/>
    <w:rsid w:val="008054A4"/>
    <w:rsid w:val="0080656F"/>
    <w:rsid w:val="00806AAD"/>
    <w:rsid w:val="00806D8B"/>
    <w:rsid w:val="00806E99"/>
    <w:rsid w:val="00807083"/>
    <w:rsid w:val="00807A2A"/>
    <w:rsid w:val="008100B8"/>
    <w:rsid w:val="00810910"/>
    <w:rsid w:val="00810CC5"/>
    <w:rsid w:val="00811D29"/>
    <w:rsid w:val="00811FA7"/>
    <w:rsid w:val="00812F5D"/>
    <w:rsid w:val="0081316F"/>
    <w:rsid w:val="00813A4E"/>
    <w:rsid w:val="00813E26"/>
    <w:rsid w:val="008150F0"/>
    <w:rsid w:val="008151BF"/>
    <w:rsid w:val="0081562B"/>
    <w:rsid w:val="008159CB"/>
    <w:rsid w:val="00815F62"/>
    <w:rsid w:val="00816023"/>
    <w:rsid w:val="008167DF"/>
    <w:rsid w:val="00816A90"/>
    <w:rsid w:val="00816FF2"/>
    <w:rsid w:val="00817365"/>
    <w:rsid w:val="008175FE"/>
    <w:rsid w:val="0081780D"/>
    <w:rsid w:val="008202C3"/>
    <w:rsid w:val="00820ABC"/>
    <w:rsid w:val="00820C8C"/>
    <w:rsid w:val="00820FD6"/>
    <w:rsid w:val="008211CF"/>
    <w:rsid w:val="008218B2"/>
    <w:rsid w:val="00821A2B"/>
    <w:rsid w:val="00821BA3"/>
    <w:rsid w:val="00822261"/>
    <w:rsid w:val="008227A8"/>
    <w:rsid w:val="008232B4"/>
    <w:rsid w:val="00823686"/>
    <w:rsid w:val="008236AB"/>
    <w:rsid w:val="00824096"/>
    <w:rsid w:val="008247E2"/>
    <w:rsid w:val="00824891"/>
    <w:rsid w:val="00824A80"/>
    <w:rsid w:val="00824D75"/>
    <w:rsid w:val="00824E6E"/>
    <w:rsid w:val="00825059"/>
    <w:rsid w:val="00825A14"/>
    <w:rsid w:val="00827645"/>
    <w:rsid w:val="00827CF7"/>
    <w:rsid w:val="00830230"/>
    <w:rsid w:val="008307C6"/>
    <w:rsid w:val="00830B0E"/>
    <w:rsid w:val="00831E01"/>
    <w:rsid w:val="008321DE"/>
    <w:rsid w:val="008322E0"/>
    <w:rsid w:val="00832844"/>
    <w:rsid w:val="0083290B"/>
    <w:rsid w:val="00832A61"/>
    <w:rsid w:val="00832F5A"/>
    <w:rsid w:val="0083335C"/>
    <w:rsid w:val="008333B1"/>
    <w:rsid w:val="00833AEF"/>
    <w:rsid w:val="0083536F"/>
    <w:rsid w:val="008357BC"/>
    <w:rsid w:val="00835D59"/>
    <w:rsid w:val="00835ECC"/>
    <w:rsid w:val="00836790"/>
    <w:rsid w:val="00836B14"/>
    <w:rsid w:val="0083798A"/>
    <w:rsid w:val="00837BFA"/>
    <w:rsid w:val="00840154"/>
    <w:rsid w:val="00840391"/>
    <w:rsid w:val="00841075"/>
    <w:rsid w:val="00841B56"/>
    <w:rsid w:val="00842159"/>
    <w:rsid w:val="008422EB"/>
    <w:rsid w:val="0084302C"/>
    <w:rsid w:val="00843225"/>
    <w:rsid w:val="00844794"/>
    <w:rsid w:val="00845CCA"/>
    <w:rsid w:val="00845FFC"/>
    <w:rsid w:val="008469EB"/>
    <w:rsid w:val="00846A2A"/>
    <w:rsid w:val="00846CB0"/>
    <w:rsid w:val="0084706C"/>
    <w:rsid w:val="008470A2"/>
    <w:rsid w:val="008470BA"/>
    <w:rsid w:val="0084750F"/>
    <w:rsid w:val="00847887"/>
    <w:rsid w:val="0085106B"/>
    <w:rsid w:val="0085142C"/>
    <w:rsid w:val="00851AA4"/>
    <w:rsid w:val="00851D0F"/>
    <w:rsid w:val="0085219C"/>
    <w:rsid w:val="00852475"/>
    <w:rsid w:val="00852B49"/>
    <w:rsid w:val="00852F61"/>
    <w:rsid w:val="00854179"/>
    <w:rsid w:val="00854580"/>
    <w:rsid w:val="00854C27"/>
    <w:rsid w:val="0085513A"/>
    <w:rsid w:val="00855218"/>
    <w:rsid w:val="00855BC4"/>
    <w:rsid w:val="00855C8E"/>
    <w:rsid w:val="00855F13"/>
    <w:rsid w:val="0085626D"/>
    <w:rsid w:val="0085641C"/>
    <w:rsid w:val="00856965"/>
    <w:rsid w:val="00856C37"/>
    <w:rsid w:val="00857796"/>
    <w:rsid w:val="00857F7C"/>
    <w:rsid w:val="00857FA9"/>
    <w:rsid w:val="0086020F"/>
    <w:rsid w:val="00860647"/>
    <w:rsid w:val="00860A9A"/>
    <w:rsid w:val="0086205F"/>
    <w:rsid w:val="00862305"/>
    <w:rsid w:val="0086281F"/>
    <w:rsid w:val="00862960"/>
    <w:rsid w:val="00862AC5"/>
    <w:rsid w:val="00862BFA"/>
    <w:rsid w:val="00862D00"/>
    <w:rsid w:val="00862D21"/>
    <w:rsid w:val="00862D72"/>
    <w:rsid w:val="00862E3C"/>
    <w:rsid w:val="00863271"/>
    <w:rsid w:val="0086340B"/>
    <w:rsid w:val="0086342B"/>
    <w:rsid w:val="00863640"/>
    <w:rsid w:val="00863963"/>
    <w:rsid w:val="0086427B"/>
    <w:rsid w:val="00864290"/>
    <w:rsid w:val="00864559"/>
    <w:rsid w:val="00864BC8"/>
    <w:rsid w:val="00866747"/>
    <w:rsid w:val="00866C96"/>
    <w:rsid w:val="008672E4"/>
    <w:rsid w:val="0086769E"/>
    <w:rsid w:val="008678D9"/>
    <w:rsid w:val="00867B61"/>
    <w:rsid w:val="00867D4A"/>
    <w:rsid w:val="00870510"/>
    <w:rsid w:val="0087115F"/>
    <w:rsid w:val="00871BFA"/>
    <w:rsid w:val="0087212D"/>
    <w:rsid w:val="008727B6"/>
    <w:rsid w:val="00873ED7"/>
    <w:rsid w:val="00874669"/>
    <w:rsid w:val="0087466F"/>
    <w:rsid w:val="00874747"/>
    <w:rsid w:val="008747DC"/>
    <w:rsid w:val="0087550D"/>
    <w:rsid w:val="008756BA"/>
    <w:rsid w:val="00875B54"/>
    <w:rsid w:val="00876326"/>
    <w:rsid w:val="00876481"/>
    <w:rsid w:val="00876811"/>
    <w:rsid w:val="00876AAC"/>
    <w:rsid w:val="00876C80"/>
    <w:rsid w:val="00877A93"/>
    <w:rsid w:val="00877B52"/>
    <w:rsid w:val="00877EA0"/>
    <w:rsid w:val="00881087"/>
    <w:rsid w:val="00881EDB"/>
    <w:rsid w:val="00882BBD"/>
    <w:rsid w:val="00882D2D"/>
    <w:rsid w:val="00882D46"/>
    <w:rsid w:val="008831FB"/>
    <w:rsid w:val="0088364C"/>
    <w:rsid w:val="00883AF7"/>
    <w:rsid w:val="00883B41"/>
    <w:rsid w:val="00883D09"/>
    <w:rsid w:val="008841D1"/>
    <w:rsid w:val="0088505F"/>
    <w:rsid w:val="008854F9"/>
    <w:rsid w:val="0088580B"/>
    <w:rsid w:val="008858B3"/>
    <w:rsid w:val="00885D25"/>
    <w:rsid w:val="008861A4"/>
    <w:rsid w:val="00886611"/>
    <w:rsid w:val="008866CF"/>
    <w:rsid w:val="008869D0"/>
    <w:rsid w:val="0088743C"/>
    <w:rsid w:val="00887DC8"/>
    <w:rsid w:val="00890111"/>
    <w:rsid w:val="008901CB"/>
    <w:rsid w:val="008908C7"/>
    <w:rsid w:val="00891872"/>
    <w:rsid w:val="008918D1"/>
    <w:rsid w:val="00891A1E"/>
    <w:rsid w:val="00891AF2"/>
    <w:rsid w:val="008920C8"/>
    <w:rsid w:val="008921B8"/>
    <w:rsid w:val="00892E97"/>
    <w:rsid w:val="00893170"/>
    <w:rsid w:val="008936D1"/>
    <w:rsid w:val="008939C6"/>
    <w:rsid w:val="00893D6B"/>
    <w:rsid w:val="00894053"/>
    <w:rsid w:val="008945E7"/>
    <w:rsid w:val="008946C8"/>
    <w:rsid w:val="00894D86"/>
    <w:rsid w:val="008960A5"/>
    <w:rsid w:val="0089674F"/>
    <w:rsid w:val="00896DCD"/>
    <w:rsid w:val="00897651"/>
    <w:rsid w:val="008A09C1"/>
    <w:rsid w:val="008A15E7"/>
    <w:rsid w:val="008A1D96"/>
    <w:rsid w:val="008A24B1"/>
    <w:rsid w:val="008A2E91"/>
    <w:rsid w:val="008A3237"/>
    <w:rsid w:val="008A3482"/>
    <w:rsid w:val="008A40A0"/>
    <w:rsid w:val="008A4890"/>
    <w:rsid w:val="008A4A2C"/>
    <w:rsid w:val="008A5007"/>
    <w:rsid w:val="008A5292"/>
    <w:rsid w:val="008A550B"/>
    <w:rsid w:val="008A591B"/>
    <w:rsid w:val="008A5988"/>
    <w:rsid w:val="008A5A16"/>
    <w:rsid w:val="008A5CE0"/>
    <w:rsid w:val="008A5DF6"/>
    <w:rsid w:val="008A65FB"/>
    <w:rsid w:val="008A6ED9"/>
    <w:rsid w:val="008A7334"/>
    <w:rsid w:val="008A7467"/>
    <w:rsid w:val="008A7DF1"/>
    <w:rsid w:val="008B032C"/>
    <w:rsid w:val="008B0430"/>
    <w:rsid w:val="008B0910"/>
    <w:rsid w:val="008B096F"/>
    <w:rsid w:val="008B09D4"/>
    <w:rsid w:val="008B0A7D"/>
    <w:rsid w:val="008B0CDC"/>
    <w:rsid w:val="008B18C5"/>
    <w:rsid w:val="008B19EB"/>
    <w:rsid w:val="008B1B4E"/>
    <w:rsid w:val="008B1FC3"/>
    <w:rsid w:val="008B21A1"/>
    <w:rsid w:val="008B2A88"/>
    <w:rsid w:val="008B37DA"/>
    <w:rsid w:val="008B3F2A"/>
    <w:rsid w:val="008B4258"/>
    <w:rsid w:val="008B4B46"/>
    <w:rsid w:val="008B4D05"/>
    <w:rsid w:val="008B5C9C"/>
    <w:rsid w:val="008B6AD0"/>
    <w:rsid w:val="008B75D4"/>
    <w:rsid w:val="008B78BE"/>
    <w:rsid w:val="008B7D7E"/>
    <w:rsid w:val="008B7E5C"/>
    <w:rsid w:val="008B7F2F"/>
    <w:rsid w:val="008C05D2"/>
    <w:rsid w:val="008C0E4F"/>
    <w:rsid w:val="008C1112"/>
    <w:rsid w:val="008C1568"/>
    <w:rsid w:val="008C230B"/>
    <w:rsid w:val="008C2457"/>
    <w:rsid w:val="008C2766"/>
    <w:rsid w:val="008C4B62"/>
    <w:rsid w:val="008C4D65"/>
    <w:rsid w:val="008C53E5"/>
    <w:rsid w:val="008C5AB8"/>
    <w:rsid w:val="008C650E"/>
    <w:rsid w:val="008C6980"/>
    <w:rsid w:val="008C6C81"/>
    <w:rsid w:val="008C6D1C"/>
    <w:rsid w:val="008D086F"/>
    <w:rsid w:val="008D0993"/>
    <w:rsid w:val="008D0F20"/>
    <w:rsid w:val="008D1C9B"/>
    <w:rsid w:val="008D2369"/>
    <w:rsid w:val="008D3376"/>
    <w:rsid w:val="008D39F0"/>
    <w:rsid w:val="008D45EA"/>
    <w:rsid w:val="008D4A3B"/>
    <w:rsid w:val="008D4DE5"/>
    <w:rsid w:val="008D4E42"/>
    <w:rsid w:val="008D59D0"/>
    <w:rsid w:val="008D5A13"/>
    <w:rsid w:val="008D5F81"/>
    <w:rsid w:val="008D6678"/>
    <w:rsid w:val="008D708A"/>
    <w:rsid w:val="008D7474"/>
    <w:rsid w:val="008D76D7"/>
    <w:rsid w:val="008E03DC"/>
    <w:rsid w:val="008E08A7"/>
    <w:rsid w:val="008E11C7"/>
    <w:rsid w:val="008E13E8"/>
    <w:rsid w:val="008E15C6"/>
    <w:rsid w:val="008E1613"/>
    <w:rsid w:val="008E1C8B"/>
    <w:rsid w:val="008E1CB6"/>
    <w:rsid w:val="008E2182"/>
    <w:rsid w:val="008E2FCF"/>
    <w:rsid w:val="008E3F9C"/>
    <w:rsid w:val="008E4118"/>
    <w:rsid w:val="008E44FF"/>
    <w:rsid w:val="008E4EFD"/>
    <w:rsid w:val="008E506E"/>
    <w:rsid w:val="008E50A2"/>
    <w:rsid w:val="008E5351"/>
    <w:rsid w:val="008E556A"/>
    <w:rsid w:val="008E5865"/>
    <w:rsid w:val="008E6A03"/>
    <w:rsid w:val="008E6FB7"/>
    <w:rsid w:val="008E7353"/>
    <w:rsid w:val="008E7A93"/>
    <w:rsid w:val="008F0299"/>
    <w:rsid w:val="008F0577"/>
    <w:rsid w:val="008F098C"/>
    <w:rsid w:val="008F1400"/>
    <w:rsid w:val="008F25BC"/>
    <w:rsid w:val="008F2B13"/>
    <w:rsid w:val="008F2EFC"/>
    <w:rsid w:val="008F320D"/>
    <w:rsid w:val="008F33FE"/>
    <w:rsid w:val="008F3AAF"/>
    <w:rsid w:val="008F48F6"/>
    <w:rsid w:val="008F4CEC"/>
    <w:rsid w:val="008F4CFC"/>
    <w:rsid w:val="008F5714"/>
    <w:rsid w:val="008F572F"/>
    <w:rsid w:val="008F575D"/>
    <w:rsid w:val="008F67E4"/>
    <w:rsid w:val="008F68BF"/>
    <w:rsid w:val="008F73FE"/>
    <w:rsid w:val="008F7520"/>
    <w:rsid w:val="008F7709"/>
    <w:rsid w:val="008F7ADE"/>
    <w:rsid w:val="00900C8B"/>
    <w:rsid w:val="00901248"/>
    <w:rsid w:val="0090183B"/>
    <w:rsid w:val="00902EE6"/>
    <w:rsid w:val="009045DA"/>
    <w:rsid w:val="00904C5A"/>
    <w:rsid w:val="00904F2C"/>
    <w:rsid w:val="0090533E"/>
    <w:rsid w:val="009060FA"/>
    <w:rsid w:val="00906228"/>
    <w:rsid w:val="00906648"/>
    <w:rsid w:val="00906F5D"/>
    <w:rsid w:val="00911240"/>
    <w:rsid w:val="00911CCE"/>
    <w:rsid w:val="00911CDB"/>
    <w:rsid w:val="00911D96"/>
    <w:rsid w:val="00912956"/>
    <w:rsid w:val="00912E41"/>
    <w:rsid w:val="00912FCE"/>
    <w:rsid w:val="00914B6C"/>
    <w:rsid w:val="009153E3"/>
    <w:rsid w:val="009155E9"/>
    <w:rsid w:val="009159C9"/>
    <w:rsid w:val="00915E7F"/>
    <w:rsid w:val="009165CC"/>
    <w:rsid w:val="0091703A"/>
    <w:rsid w:val="00917594"/>
    <w:rsid w:val="00920170"/>
    <w:rsid w:val="00921284"/>
    <w:rsid w:val="00921559"/>
    <w:rsid w:val="009215B7"/>
    <w:rsid w:val="009219D7"/>
    <w:rsid w:val="0092207B"/>
    <w:rsid w:val="00922223"/>
    <w:rsid w:val="00922BE9"/>
    <w:rsid w:val="009231B5"/>
    <w:rsid w:val="0092324B"/>
    <w:rsid w:val="009244C5"/>
    <w:rsid w:val="00924FBD"/>
    <w:rsid w:val="00924FFB"/>
    <w:rsid w:val="00925460"/>
    <w:rsid w:val="00925AE3"/>
    <w:rsid w:val="00925C30"/>
    <w:rsid w:val="00926237"/>
    <w:rsid w:val="00926241"/>
    <w:rsid w:val="00926745"/>
    <w:rsid w:val="00926C96"/>
    <w:rsid w:val="009270CE"/>
    <w:rsid w:val="009275F4"/>
    <w:rsid w:val="00927DF6"/>
    <w:rsid w:val="0093057A"/>
    <w:rsid w:val="009305A8"/>
    <w:rsid w:val="009306FA"/>
    <w:rsid w:val="00932186"/>
    <w:rsid w:val="00932C55"/>
    <w:rsid w:val="00932D9F"/>
    <w:rsid w:val="00933481"/>
    <w:rsid w:val="00933525"/>
    <w:rsid w:val="00933784"/>
    <w:rsid w:val="009338D3"/>
    <w:rsid w:val="00933CE2"/>
    <w:rsid w:val="00933DDF"/>
    <w:rsid w:val="00934C38"/>
    <w:rsid w:val="00935524"/>
    <w:rsid w:val="0093554F"/>
    <w:rsid w:val="009359A3"/>
    <w:rsid w:val="00935EEC"/>
    <w:rsid w:val="0093662D"/>
    <w:rsid w:val="00936EEF"/>
    <w:rsid w:val="00937B7A"/>
    <w:rsid w:val="00941364"/>
    <w:rsid w:val="00941F8B"/>
    <w:rsid w:val="00942178"/>
    <w:rsid w:val="00942475"/>
    <w:rsid w:val="00942733"/>
    <w:rsid w:val="00943D2E"/>
    <w:rsid w:val="0094402D"/>
    <w:rsid w:val="009448C5"/>
    <w:rsid w:val="00944AB5"/>
    <w:rsid w:val="00944FE3"/>
    <w:rsid w:val="0094501E"/>
    <w:rsid w:val="00945F66"/>
    <w:rsid w:val="009460AE"/>
    <w:rsid w:val="00946179"/>
    <w:rsid w:val="0094681C"/>
    <w:rsid w:val="00947386"/>
    <w:rsid w:val="009473F2"/>
    <w:rsid w:val="00947579"/>
    <w:rsid w:val="009477D9"/>
    <w:rsid w:val="00947AC1"/>
    <w:rsid w:val="00950C06"/>
    <w:rsid w:val="00950CF6"/>
    <w:rsid w:val="00950D74"/>
    <w:rsid w:val="00950E0F"/>
    <w:rsid w:val="00951170"/>
    <w:rsid w:val="009512EA"/>
    <w:rsid w:val="0095173A"/>
    <w:rsid w:val="0095229F"/>
    <w:rsid w:val="00952EC8"/>
    <w:rsid w:val="00953186"/>
    <w:rsid w:val="00953910"/>
    <w:rsid w:val="0095392F"/>
    <w:rsid w:val="00953B8A"/>
    <w:rsid w:val="00953ECB"/>
    <w:rsid w:val="00954555"/>
    <w:rsid w:val="00954712"/>
    <w:rsid w:val="0095486D"/>
    <w:rsid w:val="00954E63"/>
    <w:rsid w:val="009551B5"/>
    <w:rsid w:val="0095583E"/>
    <w:rsid w:val="00955BAD"/>
    <w:rsid w:val="00955E92"/>
    <w:rsid w:val="009561D3"/>
    <w:rsid w:val="00956DDA"/>
    <w:rsid w:val="0095771C"/>
    <w:rsid w:val="00960725"/>
    <w:rsid w:val="00960B65"/>
    <w:rsid w:val="009618F7"/>
    <w:rsid w:val="00961F78"/>
    <w:rsid w:val="0096354F"/>
    <w:rsid w:val="009636B4"/>
    <w:rsid w:val="009639FF"/>
    <w:rsid w:val="00963F8F"/>
    <w:rsid w:val="00964AC9"/>
    <w:rsid w:val="00965D89"/>
    <w:rsid w:val="00966358"/>
    <w:rsid w:val="00966C0C"/>
    <w:rsid w:val="00966EDF"/>
    <w:rsid w:val="00966FEB"/>
    <w:rsid w:val="00967006"/>
    <w:rsid w:val="0096715D"/>
    <w:rsid w:val="009677BC"/>
    <w:rsid w:val="0096785A"/>
    <w:rsid w:val="00970401"/>
    <w:rsid w:val="009704BC"/>
    <w:rsid w:val="00970FCC"/>
    <w:rsid w:val="00971058"/>
    <w:rsid w:val="00971671"/>
    <w:rsid w:val="009717FC"/>
    <w:rsid w:val="00971A62"/>
    <w:rsid w:val="00971C31"/>
    <w:rsid w:val="00973646"/>
    <w:rsid w:val="00974035"/>
    <w:rsid w:val="00974C3B"/>
    <w:rsid w:val="009755B4"/>
    <w:rsid w:val="009807C9"/>
    <w:rsid w:val="00980B12"/>
    <w:rsid w:val="00980EEE"/>
    <w:rsid w:val="00981B4E"/>
    <w:rsid w:val="00981C46"/>
    <w:rsid w:val="009822CC"/>
    <w:rsid w:val="00982324"/>
    <w:rsid w:val="009827DC"/>
    <w:rsid w:val="009828FC"/>
    <w:rsid w:val="00983200"/>
    <w:rsid w:val="00983395"/>
    <w:rsid w:val="009834C9"/>
    <w:rsid w:val="00983A1F"/>
    <w:rsid w:val="00984D0D"/>
    <w:rsid w:val="00984DCE"/>
    <w:rsid w:val="00985137"/>
    <w:rsid w:val="009853EC"/>
    <w:rsid w:val="00985BF1"/>
    <w:rsid w:val="00986785"/>
    <w:rsid w:val="00986B2D"/>
    <w:rsid w:val="00986B5C"/>
    <w:rsid w:val="00986F8F"/>
    <w:rsid w:val="00987B6A"/>
    <w:rsid w:val="00987E23"/>
    <w:rsid w:val="00987E2E"/>
    <w:rsid w:val="009900AE"/>
    <w:rsid w:val="00990974"/>
    <w:rsid w:val="009909D2"/>
    <w:rsid w:val="0099100B"/>
    <w:rsid w:val="00991A42"/>
    <w:rsid w:val="0099208B"/>
    <w:rsid w:val="00992496"/>
    <w:rsid w:val="0099276F"/>
    <w:rsid w:val="0099283F"/>
    <w:rsid w:val="00993807"/>
    <w:rsid w:val="00993BC0"/>
    <w:rsid w:val="00993E68"/>
    <w:rsid w:val="00993F56"/>
    <w:rsid w:val="009946C9"/>
    <w:rsid w:val="00994858"/>
    <w:rsid w:val="00996125"/>
    <w:rsid w:val="00997010"/>
    <w:rsid w:val="00997C1B"/>
    <w:rsid w:val="00997E61"/>
    <w:rsid w:val="009A0CB1"/>
    <w:rsid w:val="009A0CEA"/>
    <w:rsid w:val="009A0D34"/>
    <w:rsid w:val="009A23FA"/>
    <w:rsid w:val="009A2836"/>
    <w:rsid w:val="009A2871"/>
    <w:rsid w:val="009A2EC7"/>
    <w:rsid w:val="009A3654"/>
    <w:rsid w:val="009A3E73"/>
    <w:rsid w:val="009A466F"/>
    <w:rsid w:val="009A4EC5"/>
    <w:rsid w:val="009A5424"/>
    <w:rsid w:val="009A565E"/>
    <w:rsid w:val="009A719D"/>
    <w:rsid w:val="009A7D58"/>
    <w:rsid w:val="009A7DB4"/>
    <w:rsid w:val="009A7EC2"/>
    <w:rsid w:val="009B021D"/>
    <w:rsid w:val="009B0E78"/>
    <w:rsid w:val="009B1DE4"/>
    <w:rsid w:val="009B21E7"/>
    <w:rsid w:val="009B2663"/>
    <w:rsid w:val="009B2955"/>
    <w:rsid w:val="009B35BD"/>
    <w:rsid w:val="009B36F6"/>
    <w:rsid w:val="009B3BD3"/>
    <w:rsid w:val="009B4984"/>
    <w:rsid w:val="009B608D"/>
    <w:rsid w:val="009B69DB"/>
    <w:rsid w:val="009B6DC5"/>
    <w:rsid w:val="009B6E2C"/>
    <w:rsid w:val="009B7246"/>
    <w:rsid w:val="009B742B"/>
    <w:rsid w:val="009C0CDB"/>
    <w:rsid w:val="009C21A1"/>
    <w:rsid w:val="009C261F"/>
    <w:rsid w:val="009C2984"/>
    <w:rsid w:val="009C2DE6"/>
    <w:rsid w:val="009C322F"/>
    <w:rsid w:val="009C32BA"/>
    <w:rsid w:val="009C3646"/>
    <w:rsid w:val="009C3736"/>
    <w:rsid w:val="009C37E1"/>
    <w:rsid w:val="009C4EEC"/>
    <w:rsid w:val="009C58BC"/>
    <w:rsid w:val="009C5B1F"/>
    <w:rsid w:val="009C5B23"/>
    <w:rsid w:val="009C5BF6"/>
    <w:rsid w:val="009C6618"/>
    <w:rsid w:val="009C6730"/>
    <w:rsid w:val="009C7439"/>
    <w:rsid w:val="009C77FB"/>
    <w:rsid w:val="009C7A6A"/>
    <w:rsid w:val="009C7E1F"/>
    <w:rsid w:val="009D0115"/>
    <w:rsid w:val="009D106B"/>
    <w:rsid w:val="009D1186"/>
    <w:rsid w:val="009D1511"/>
    <w:rsid w:val="009D16B2"/>
    <w:rsid w:val="009D2207"/>
    <w:rsid w:val="009D2336"/>
    <w:rsid w:val="009D2742"/>
    <w:rsid w:val="009D2820"/>
    <w:rsid w:val="009D2BAF"/>
    <w:rsid w:val="009D356D"/>
    <w:rsid w:val="009D36BC"/>
    <w:rsid w:val="009D3837"/>
    <w:rsid w:val="009D385F"/>
    <w:rsid w:val="009D3D89"/>
    <w:rsid w:val="009D40BB"/>
    <w:rsid w:val="009D4590"/>
    <w:rsid w:val="009D502B"/>
    <w:rsid w:val="009D5460"/>
    <w:rsid w:val="009D5FBD"/>
    <w:rsid w:val="009D6145"/>
    <w:rsid w:val="009D78BC"/>
    <w:rsid w:val="009D7F9A"/>
    <w:rsid w:val="009E04D8"/>
    <w:rsid w:val="009E08DA"/>
    <w:rsid w:val="009E0F7F"/>
    <w:rsid w:val="009E12A1"/>
    <w:rsid w:val="009E14CC"/>
    <w:rsid w:val="009E18FF"/>
    <w:rsid w:val="009E197C"/>
    <w:rsid w:val="009E1D66"/>
    <w:rsid w:val="009E27CC"/>
    <w:rsid w:val="009E4F0A"/>
    <w:rsid w:val="009E5101"/>
    <w:rsid w:val="009E5641"/>
    <w:rsid w:val="009E6919"/>
    <w:rsid w:val="009E699A"/>
    <w:rsid w:val="009E69C4"/>
    <w:rsid w:val="009E6B35"/>
    <w:rsid w:val="009E6B52"/>
    <w:rsid w:val="009E7240"/>
    <w:rsid w:val="009E7B97"/>
    <w:rsid w:val="009F0423"/>
    <w:rsid w:val="009F0FE2"/>
    <w:rsid w:val="009F1044"/>
    <w:rsid w:val="009F1049"/>
    <w:rsid w:val="009F194F"/>
    <w:rsid w:val="009F1F36"/>
    <w:rsid w:val="009F247D"/>
    <w:rsid w:val="009F269C"/>
    <w:rsid w:val="009F291D"/>
    <w:rsid w:val="009F2D35"/>
    <w:rsid w:val="009F3085"/>
    <w:rsid w:val="009F3175"/>
    <w:rsid w:val="009F3BC7"/>
    <w:rsid w:val="009F44C4"/>
    <w:rsid w:val="009F4518"/>
    <w:rsid w:val="009F471C"/>
    <w:rsid w:val="009F47E3"/>
    <w:rsid w:val="009F5AD1"/>
    <w:rsid w:val="009F5EFF"/>
    <w:rsid w:val="009F647F"/>
    <w:rsid w:val="009F7CA7"/>
    <w:rsid w:val="00A00E40"/>
    <w:rsid w:val="00A01F92"/>
    <w:rsid w:val="00A021E1"/>
    <w:rsid w:val="00A0261E"/>
    <w:rsid w:val="00A0276B"/>
    <w:rsid w:val="00A0295D"/>
    <w:rsid w:val="00A02A33"/>
    <w:rsid w:val="00A02C3B"/>
    <w:rsid w:val="00A03006"/>
    <w:rsid w:val="00A0397F"/>
    <w:rsid w:val="00A04980"/>
    <w:rsid w:val="00A04AE1"/>
    <w:rsid w:val="00A054AA"/>
    <w:rsid w:val="00A05F1C"/>
    <w:rsid w:val="00A060E5"/>
    <w:rsid w:val="00A06157"/>
    <w:rsid w:val="00A06668"/>
    <w:rsid w:val="00A068A3"/>
    <w:rsid w:val="00A06D7A"/>
    <w:rsid w:val="00A07451"/>
    <w:rsid w:val="00A0799C"/>
    <w:rsid w:val="00A07BCE"/>
    <w:rsid w:val="00A10088"/>
    <w:rsid w:val="00A105D0"/>
    <w:rsid w:val="00A10873"/>
    <w:rsid w:val="00A10972"/>
    <w:rsid w:val="00A112CE"/>
    <w:rsid w:val="00A112D7"/>
    <w:rsid w:val="00A1373E"/>
    <w:rsid w:val="00A142C7"/>
    <w:rsid w:val="00A14863"/>
    <w:rsid w:val="00A1579C"/>
    <w:rsid w:val="00A15882"/>
    <w:rsid w:val="00A15ABD"/>
    <w:rsid w:val="00A15E64"/>
    <w:rsid w:val="00A16DDF"/>
    <w:rsid w:val="00A1707F"/>
    <w:rsid w:val="00A176DD"/>
    <w:rsid w:val="00A17C17"/>
    <w:rsid w:val="00A17FAB"/>
    <w:rsid w:val="00A17FFD"/>
    <w:rsid w:val="00A203E6"/>
    <w:rsid w:val="00A20B44"/>
    <w:rsid w:val="00A20CDA"/>
    <w:rsid w:val="00A20D71"/>
    <w:rsid w:val="00A2178C"/>
    <w:rsid w:val="00A2197E"/>
    <w:rsid w:val="00A226CE"/>
    <w:rsid w:val="00A22BFF"/>
    <w:rsid w:val="00A23218"/>
    <w:rsid w:val="00A234E7"/>
    <w:rsid w:val="00A24A3F"/>
    <w:rsid w:val="00A24A73"/>
    <w:rsid w:val="00A24F79"/>
    <w:rsid w:val="00A25646"/>
    <w:rsid w:val="00A26320"/>
    <w:rsid w:val="00A267A8"/>
    <w:rsid w:val="00A2715F"/>
    <w:rsid w:val="00A301D4"/>
    <w:rsid w:val="00A30366"/>
    <w:rsid w:val="00A30A48"/>
    <w:rsid w:val="00A313D6"/>
    <w:rsid w:val="00A31622"/>
    <w:rsid w:val="00A31FD1"/>
    <w:rsid w:val="00A332CE"/>
    <w:rsid w:val="00A338D5"/>
    <w:rsid w:val="00A33D18"/>
    <w:rsid w:val="00A33F60"/>
    <w:rsid w:val="00A3412C"/>
    <w:rsid w:val="00A3425A"/>
    <w:rsid w:val="00A34460"/>
    <w:rsid w:val="00A3511F"/>
    <w:rsid w:val="00A35590"/>
    <w:rsid w:val="00A3597B"/>
    <w:rsid w:val="00A35A9C"/>
    <w:rsid w:val="00A365E1"/>
    <w:rsid w:val="00A36B1B"/>
    <w:rsid w:val="00A36FC4"/>
    <w:rsid w:val="00A402C4"/>
    <w:rsid w:val="00A40368"/>
    <w:rsid w:val="00A41339"/>
    <w:rsid w:val="00A4147B"/>
    <w:rsid w:val="00A41BA2"/>
    <w:rsid w:val="00A41E3D"/>
    <w:rsid w:val="00A42054"/>
    <w:rsid w:val="00A429B6"/>
    <w:rsid w:val="00A43156"/>
    <w:rsid w:val="00A43B2E"/>
    <w:rsid w:val="00A43E52"/>
    <w:rsid w:val="00A44187"/>
    <w:rsid w:val="00A443E3"/>
    <w:rsid w:val="00A44814"/>
    <w:rsid w:val="00A44B80"/>
    <w:rsid w:val="00A4528D"/>
    <w:rsid w:val="00A4557D"/>
    <w:rsid w:val="00A46310"/>
    <w:rsid w:val="00A46733"/>
    <w:rsid w:val="00A473F3"/>
    <w:rsid w:val="00A475BC"/>
    <w:rsid w:val="00A5061B"/>
    <w:rsid w:val="00A50BE2"/>
    <w:rsid w:val="00A512BE"/>
    <w:rsid w:val="00A51586"/>
    <w:rsid w:val="00A51651"/>
    <w:rsid w:val="00A518D3"/>
    <w:rsid w:val="00A51B74"/>
    <w:rsid w:val="00A51FE5"/>
    <w:rsid w:val="00A528B2"/>
    <w:rsid w:val="00A52D60"/>
    <w:rsid w:val="00A5380F"/>
    <w:rsid w:val="00A53E5D"/>
    <w:rsid w:val="00A54D7A"/>
    <w:rsid w:val="00A550BE"/>
    <w:rsid w:val="00A55B2F"/>
    <w:rsid w:val="00A5601C"/>
    <w:rsid w:val="00A5668B"/>
    <w:rsid w:val="00A56B3C"/>
    <w:rsid w:val="00A56D78"/>
    <w:rsid w:val="00A57092"/>
    <w:rsid w:val="00A57195"/>
    <w:rsid w:val="00A572A2"/>
    <w:rsid w:val="00A5758C"/>
    <w:rsid w:val="00A579E8"/>
    <w:rsid w:val="00A57BFA"/>
    <w:rsid w:val="00A57EB4"/>
    <w:rsid w:val="00A60781"/>
    <w:rsid w:val="00A60D57"/>
    <w:rsid w:val="00A612BC"/>
    <w:rsid w:val="00A61613"/>
    <w:rsid w:val="00A616E4"/>
    <w:rsid w:val="00A617FA"/>
    <w:rsid w:val="00A61873"/>
    <w:rsid w:val="00A61E1B"/>
    <w:rsid w:val="00A61EE1"/>
    <w:rsid w:val="00A625A3"/>
    <w:rsid w:val="00A62CA0"/>
    <w:rsid w:val="00A62CB3"/>
    <w:rsid w:val="00A6393E"/>
    <w:rsid w:val="00A64282"/>
    <w:rsid w:val="00A64EBD"/>
    <w:rsid w:val="00A64EFA"/>
    <w:rsid w:val="00A657CE"/>
    <w:rsid w:val="00A659D9"/>
    <w:rsid w:val="00A669A8"/>
    <w:rsid w:val="00A674E7"/>
    <w:rsid w:val="00A67B8E"/>
    <w:rsid w:val="00A71343"/>
    <w:rsid w:val="00A714D7"/>
    <w:rsid w:val="00A71BE2"/>
    <w:rsid w:val="00A71D79"/>
    <w:rsid w:val="00A727AE"/>
    <w:rsid w:val="00A72E8A"/>
    <w:rsid w:val="00A731E3"/>
    <w:rsid w:val="00A73467"/>
    <w:rsid w:val="00A73A0F"/>
    <w:rsid w:val="00A73C30"/>
    <w:rsid w:val="00A74042"/>
    <w:rsid w:val="00A7419D"/>
    <w:rsid w:val="00A74D22"/>
    <w:rsid w:val="00A7566B"/>
    <w:rsid w:val="00A75F4E"/>
    <w:rsid w:val="00A76530"/>
    <w:rsid w:val="00A769C4"/>
    <w:rsid w:val="00A76BB2"/>
    <w:rsid w:val="00A7788A"/>
    <w:rsid w:val="00A778BB"/>
    <w:rsid w:val="00A77AB5"/>
    <w:rsid w:val="00A802B8"/>
    <w:rsid w:val="00A802E5"/>
    <w:rsid w:val="00A805FE"/>
    <w:rsid w:val="00A819E5"/>
    <w:rsid w:val="00A81C48"/>
    <w:rsid w:val="00A81CCF"/>
    <w:rsid w:val="00A81D67"/>
    <w:rsid w:val="00A82769"/>
    <w:rsid w:val="00A82975"/>
    <w:rsid w:val="00A82B5C"/>
    <w:rsid w:val="00A833C1"/>
    <w:rsid w:val="00A83B3E"/>
    <w:rsid w:val="00A83C74"/>
    <w:rsid w:val="00A83ED0"/>
    <w:rsid w:val="00A84266"/>
    <w:rsid w:val="00A84533"/>
    <w:rsid w:val="00A84AC4"/>
    <w:rsid w:val="00A85564"/>
    <w:rsid w:val="00A85934"/>
    <w:rsid w:val="00A85DBB"/>
    <w:rsid w:val="00A86290"/>
    <w:rsid w:val="00A864A0"/>
    <w:rsid w:val="00A8673F"/>
    <w:rsid w:val="00A8688F"/>
    <w:rsid w:val="00A86A44"/>
    <w:rsid w:val="00A87743"/>
    <w:rsid w:val="00A87A2D"/>
    <w:rsid w:val="00A87F0E"/>
    <w:rsid w:val="00A9073B"/>
    <w:rsid w:val="00A90FD3"/>
    <w:rsid w:val="00A9158F"/>
    <w:rsid w:val="00A9334B"/>
    <w:rsid w:val="00A93640"/>
    <w:rsid w:val="00A93702"/>
    <w:rsid w:val="00A93EC7"/>
    <w:rsid w:val="00A93F07"/>
    <w:rsid w:val="00A94A92"/>
    <w:rsid w:val="00A94DA5"/>
    <w:rsid w:val="00A954BF"/>
    <w:rsid w:val="00A9663A"/>
    <w:rsid w:val="00A96B7F"/>
    <w:rsid w:val="00A96E67"/>
    <w:rsid w:val="00A970CE"/>
    <w:rsid w:val="00A97737"/>
    <w:rsid w:val="00A978DB"/>
    <w:rsid w:val="00A97C75"/>
    <w:rsid w:val="00AA077B"/>
    <w:rsid w:val="00AA0B86"/>
    <w:rsid w:val="00AA0C40"/>
    <w:rsid w:val="00AA160F"/>
    <w:rsid w:val="00AA1EBD"/>
    <w:rsid w:val="00AA259E"/>
    <w:rsid w:val="00AA26EB"/>
    <w:rsid w:val="00AA2993"/>
    <w:rsid w:val="00AA2B24"/>
    <w:rsid w:val="00AA3420"/>
    <w:rsid w:val="00AA42B2"/>
    <w:rsid w:val="00AA456C"/>
    <w:rsid w:val="00AA4A81"/>
    <w:rsid w:val="00AA5666"/>
    <w:rsid w:val="00AA5DD9"/>
    <w:rsid w:val="00AA5FB5"/>
    <w:rsid w:val="00AA6B09"/>
    <w:rsid w:val="00AA74B7"/>
    <w:rsid w:val="00AA759D"/>
    <w:rsid w:val="00AA762E"/>
    <w:rsid w:val="00AA7666"/>
    <w:rsid w:val="00AA77A9"/>
    <w:rsid w:val="00AA77DA"/>
    <w:rsid w:val="00AA7924"/>
    <w:rsid w:val="00AB03DC"/>
    <w:rsid w:val="00AB118A"/>
    <w:rsid w:val="00AB1510"/>
    <w:rsid w:val="00AB1684"/>
    <w:rsid w:val="00AB17DF"/>
    <w:rsid w:val="00AB19EB"/>
    <w:rsid w:val="00AB1B1E"/>
    <w:rsid w:val="00AB2155"/>
    <w:rsid w:val="00AB246B"/>
    <w:rsid w:val="00AB2987"/>
    <w:rsid w:val="00AB2DF7"/>
    <w:rsid w:val="00AB3299"/>
    <w:rsid w:val="00AB3348"/>
    <w:rsid w:val="00AB36A8"/>
    <w:rsid w:val="00AB400D"/>
    <w:rsid w:val="00AB40B9"/>
    <w:rsid w:val="00AB40C6"/>
    <w:rsid w:val="00AB4124"/>
    <w:rsid w:val="00AB43E9"/>
    <w:rsid w:val="00AB44B6"/>
    <w:rsid w:val="00AB52A3"/>
    <w:rsid w:val="00AB552E"/>
    <w:rsid w:val="00AB58FE"/>
    <w:rsid w:val="00AB6813"/>
    <w:rsid w:val="00AB68A6"/>
    <w:rsid w:val="00AB68CB"/>
    <w:rsid w:val="00AB7097"/>
    <w:rsid w:val="00AC0531"/>
    <w:rsid w:val="00AC0684"/>
    <w:rsid w:val="00AC0BBE"/>
    <w:rsid w:val="00AC0F6B"/>
    <w:rsid w:val="00AC0FF1"/>
    <w:rsid w:val="00AC10B5"/>
    <w:rsid w:val="00AC1EEE"/>
    <w:rsid w:val="00AC2318"/>
    <w:rsid w:val="00AC250F"/>
    <w:rsid w:val="00AC2C13"/>
    <w:rsid w:val="00AC33DD"/>
    <w:rsid w:val="00AC3450"/>
    <w:rsid w:val="00AC3C29"/>
    <w:rsid w:val="00AC3D1E"/>
    <w:rsid w:val="00AC4321"/>
    <w:rsid w:val="00AC4414"/>
    <w:rsid w:val="00AC4FCC"/>
    <w:rsid w:val="00AC54D1"/>
    <w:rsid w:val="00AC5614"/>
    <w:rsid w:val="00AC6ECB"/>
    <w:rsid w:val="00AC6EDD"/>
    <w:rsid w:val="00AD09D7"/>
    <w:rsid w:val="00AD0A4B"/>
    <w:rsid w:val="00AD0F92"/>
    <w:rsid w:val="00AD1258"/>
    <w:rsid w:val="00AD20E2"/>
    <w:rsid w:val="00AD2413"/>
    <w:rsid w:val="00AD2A6A"/>
    <w:rsid w:val="00AD2AE0"/>
    <w:rsid w:val="00AD3041"/>
    <w:rsid w:val="00AD372A"/>
    <w:rsid w:val="00AD3CD3"/>
    <w:rsid w:val="00AD3D15"/>
    <w:rsid w:val="00AD4531"/>
    <w:rsid w:val="00AD46CC"/>
    <w:rsid w:val="00AD49B2"/>
    <w:rsid w:val="00AD541A"/>
    <w:rsid w:val="00AD582F"/>
    <w:rsid w:val="00AD6601"/>
    <w:rsid w:val="00AD702E"/>
    <w:rsid w:val="00AD73EF"/>
    <w:rsid w:val="00AD7547"/>
    <w:rsid w:val="00AD79A5"/>
    <w:rsid w:val="00AD79B4"/>
    <w:rsid w:val="00AD7B6C"/>
    <w:rsid w:val="00AD7C96"/>
    <w:rsid w:val="00AD7F0C"/>
    <w:rsid w:val="00AE01F1"/>
    <w:rsid w:val="00AE035B"/>
    <w:rsid w:val="00AE0778"/>
    <w:rsid w:val="00AE0876"/>
    <w:rsid w:val="00AE0B97"/>
    <w:rsid w:val="00AE0ED2"/>
    <w:rsid w:val="00AE103A"/>
    <w:rsid w:val="00AE1097"/>
    <w:rsid w:val="00AE15BB"/>
    <w:rsid w:val="00AE1C7B"/>
    <w:rsid w:val="00AE2402"/>
    <w:rsid w:val="00AE2968"/>
    <w:rsid w:val="00AE35F1"/>
    <w:rsid w:val="00AE3736"/>
    <w:rsid w:val="00AE3C0C"/>
    <w:rsid w:val="00AE4739"/>
    <w:rsid w:val="00AE478B"/>
    <w:rsid w:val="00AE4802"/>
    <w:rsid w:val="00AE4E47"/>
    <w:rsid w:val="00AE560E"/>
    <w:rsid w:val="00AE58B7"/>
    <w:rsid w:val="00AE6164"/>
    <w:rsid w:val="00AE68D8"/>
    <w:rsid w:val="00AE6CF3"/>
    <w:rsid w:val="00AE7488"/>
    <w:rsid w:val="00AF1607"/>
    <w:rsid w:val="00AF1ABA"/>
    <w:rsid w:val="00AF2042"/>
    <w:rsid w:val="00AF21BB"/>
    <w:rsid w:val="00AF2660"/>
    <w:rsid w:val="00AF3445"/>
    <w:rsid w:val="00AF3507"/>
    <w:rsid w:val="00AF3C0B"/>
    <w:rsid w:val="00AF4727"/>
    <w:rsid w:val="00AF47F7"/>
    <w:rsid w:val="00AF4C7F"/>
    <w:rsid w:val="00AF5434"/>
    <w:rsid w:val="00AF555E"/>
    <w:rsid w:val="00AF5972"/>
    <w:rsid w:val="00AF60DA"/>
    <w:rsid w:val="00AF67FC"/>
    <w:rsid w:val="00AF68E5"/>
    <w:rsid w:val="00AF6ACC"/>
    <w:rsid w:val="00AF6CD4"/>
    <w:rsid w:val="00AF6E25"/>
    <w:rsid w:val="00AF714E"/>
    <w:rsid w:val="00AF71EB"/>
    <w:rsid w:val="00AF7337"/>
    <w:rsid w:val="00AF75DA"/>
    <w:rsid w:val="00AF76CA"/>
    <w:rsid w:val="00AF79D6"/>
    <w:rsid w:val="00AF7A67"/>
    <w:rsid w:val="00B00489"/>
    <w:rsid w:val="00B01CAD"/>
    <w:rsid w:val="00B01F9E"/>
    <w:rsid w:val="00B025F9"/>
    <w:rsid w:val="00B02788"/>
    <w:rsid w:val="00B027DB"/>
    <w:rsid w:val="00B02E6A"/>
    <w:rsid w:val="00B03F24"/>
    <w:rsid w:val="00B0467F"/>
    <w:rsid w:val="00B04843"/>
    <w:rsid w:val="00B04B01"/>
    <w:rsid w:val="00B04B73"/>
    <w:rsid w:val="00B0500C"/>
    <w:rsid w:val="00B05016"/>
    <w:rsid w:val="00B050EA"/>
    <w:rsid w:val="00B051A8"/>
    <w:rsid w:val="00B055E9"/>
    <w:rsid w:val="00B059CC"/>
    <w:rsid w:val="00B05FEA"/>
    <w:rsid w:val="00B0656D"/>
    <w:rsid w:val="00B06711"/>
    <w:rsid w:val="00B067C5"/>
    <w:rsid w:val="00B06CC4"/>
    <w:rsid w:val="00B078EF"/>
    <w:rsid w:val="00B10392"/>
    <w:rsid w:val="00B10432"/>
    <w:rsid w:val="00B10795"/>
    <w:rsid w:val="00B10905"/>
    <w:rsid w:val="00B109B7"/>
    <w:rsid w:val="00B1177C"/>
    <w:rsid w:val="00B12024"/>
    <w:rsid w:val="00B12925"/>
    <w:rsid w:val="00B13B2A"/>
    <w:rsid w:val="00B14162"/>
    <w:rsid w:val="00B14739"/>
    <w:rsid w:val="00B1576C"/>
    <w:rsid w:val="00B15CBE"/>
    <w:rsid w:val="00B15D83"/>
    <w:rsid w:val="00B1672B"/>
    <w:rsid w:val="00B1690A"/>
    <w:rsid w:val="00B16A29"/>
    <w:rsid w:val="00B1748F"/>
    <w:rsid w:val="00B178A6"/>
    <w:rsid w:val="00B17BD4"/>
    <w:rsid w:val="00B17EEF"/>
    <w:rsid w:val="00B20653"/>
    <w:rsid w:val="00B2087F"/>
    <w:rsid w:val="00B20EB1"/>
    <w:rsid w:val="00B210DC"/>
    <w:rsid w:val="00B2116F"/>
    <w:rsid w:val="00B215ED"/>
    <w:rsid w:val="00B21B75"/>
    <w:rsid w:val="00B21E41"/>
    <w:rsid w:val="00B21F56"/>
    <w:rsid w:val="00B220AA"/>
    <w:rsid w:val="00B2231C"/>
    <w:rsid w:val="00B22A1C"/>
    <w:rsid w:val="00B232FE"/>
    <w:rsid w:val="00B23DDF"/>
    <w:rsid w:val="00B23EC9"/>
    <w:rsid w:val="00B2569C"/>
    <w:rsid w:val="00B25CAB"/>
    <w:rsid w:val="00B25E23"/>
    <w:rsid w:val="00B26542"/>
    <w:rsid w:val="00B26BFE"/>
    <w:rsid w:val="00B3032D"/>
    <w:rsid w:val="00B3103A"/>
    <w:rsid w:val="00B3141A"/>
    <w:rsid w:val="00B31440"/>
    <w:rsid w:val="00B318D8"/>
    <w:rsid w:val="00B31CFE"/>
    <w:rsid w:val="00B31FA6"/>
    <w:rsid w:val="00B33D3F"/>
    <w:rsid w:val="00B34648"/>
    <w:rsid w:val="00B346B5"/>
    <w:rsid w:val="00B3470C"/>
    <w:rsid w:val="00B349D0"/>
    <w:rsid w:val="00B34F25"/>
    <w:rsid w:val="00B3685F"/>
    <w:rsid w:val="00B368C7"/>
    <w:rsid w:val="00B36A13"/>
    <w:rsid w:val="00B37A60"/>
    <w:rsid w:val="00B406E7"/>
    <w:rsid w:val="00B4111F"/>
    <w:rsid w:val="00B41162"/>
    <w:rsid w:val="00B41C18"/>
    <w:rsid w:val="00B426AE"/>
    <w:rsid w:val="00B42C44"/>
    <w:rsid w:val="00B42D6A"/>
    <w:rsid w:val="00B42EEB"/>
    <w:rsid w:val="00B42F81"/>
    <w:rsid w:val="00B43AAE"/>
    <w:rsid w:val="00B43D2A"/>
    <w:rsid w:val="00B440EB"/>
    <w:rsid w:val="00B4487C"/>
    <w:rsid w:val="00B44FCD"/>
    <w:rsid w:val="00B45468"/>
    <w:rsid w:val="00B45D30"/>
    <w:rsid w:val="00B4631F"/>
    <w:rsid w:val="00B466D1"/>
    <w:rsid w:val="00B46740"/>
    <w:rsid w:val="00B469A5"/>
    <w:rsid w:val="00B46FA7"/>
    <w:rsid w:val="00B46FB1"/>
    <w:rsid w:val="00B47688"/>
    <w:rsid w:val="00B513B8"/>
    <w:rsid w:val="00B51AAB"/>
    <w:rsid w:val="00B51E65"/>
    <w:rsid w:val="00B5281B"/>
    <w:rsid w:val="00B52B73"/>
    <w:rsid w:val="00B52FCB"/>
    <w:rsid w:val="00B53808"/>
    <w:rsid w:val="00B53EBF"/>
    <w:rsid w:val="00B54249"/>
    <w:rsid w:val="00B54B6B"/>
    <w:rsid w:val="00B550FF"/>
    <w:rsid w:val="00B55304"/>
    <w:rsid w:val="00B5582A"/>
    <w:rsid w:val="00B56727"/>
    <w:rsid w:val="00B56D3A"/>
    <w:rsid w:val="00B56F63"/>
    <w:rsid w:val="00B577FC"/>
    <w:rsid w:val="00B57E07"/>
    <w:rsid w:val="00B6039F"/>
    <w:rsid w:val="00B61597"/>
    <w:rsid w:val="00B6221A"/>
    <w:rsid w:val="00B62AD3"/>
    <w:rsid w:val="00B62D72"/>
    <w:rsid w:val="00B62FEA"/>
    <w:rsid w:val="00B63B4D"/>
    <w:rsid w:val="00B63CB3"/>
    <w:rsid w:val="00B63F1A"/>
    <w:rsid w:val="00B64B4C"/>
    <w:rsid w:val="00B65835"/>
    <w:rsid w:val="00B65BD2"/>
    <w:rsid w:val="00B65EFD"/>
    <w:rsid w:val="00B66124"/>
    <w:rsid w:val="00B6745B"/>
    <w:rsid w:val="00B6780B"/>
    <w:rsid w:val="00B678B3"/>
    <w:rsid w:val="00B67C8B"/>
    <w:rsid w:val="00B67D56"/>
    <w:rsid w:val="00B67EA9"/>
    <w:rsid w:val="00B67FF8"/>
    <w:rsid w:val="00B705A1"/>
    <w:rsid w:val="00B71B3F"/>
    <w:rsid w:val="00B71D19"/>
    <w:rsid w:val="00B7266B"/>
    <w:rsid w:val="00B72DB0"/>
    <w:rsid w:val="00B72EE5"/>
    <w:rsid w:val="00B7399D"/>
    <w:rsid w:val="00B7497F"/>
    <w:rsid w:val="00B759BC"/>
    <w:rsid w:val="00B75DC3"/>
    <w:rsid w:val="00B76282"/>
    <w:rsid w:val="00B7642E"/>
    <w:rsid w:val="00B76A31"/>
    <w:rsid w:val="00B76FD5"/>
    <w:rsid w:val="00B77204"/>
    <w:rsid w:val="00B7797E"/>
    <w:rsid w:val="00B77B7A"/>
    <w:rsid w:val="00B77DAA"/>
    <w:rsid w:val="00B802F8"/>
    <w:rsid w:val="00B803F2"/>
    <w:rsid w:val="00B80937"/>
    <w:rsid w:val="00B80D6C"/>
    <w:rsid w:val="00B81205"/>
    <w:rsid w:val="00B8248A"/>
    <w:rsid w:val="00B82559"/>
    <w:rsid w:val="00B825DA"/>
    <w:rsid w:val="00B82693"/>
    <w:rsid w:val="00B829D1"/>
    <w:rsid w:val="00B82D9F"/>
    <w:rsid w:val="00B83309"/>
    <w:rsid w:val="00B835FE"/>
    <w:rsid w:val="00B836FF"/>
    <w:rsid w:val="00B839C8"/>
    <w:rsid w:val="00B83F0C"/>
    <w:rsid w:val="00B84469"/>
    <w:rsid w:val="00B84835"/>
    <w:rsid w:val="00B84F9E"/>
    <w:rsid w:val="00B85A53"/>
    <w:rsid w:val="00B85E47"/>
    <w:rsid w:val="00B860BA"/>
    <w:rsid w:val="00B860CC"/>
    <w:rsid w:val="00B86952"/>
    <w:rsid w:val="00B86A70"/>
    <w:rsid w:val="00B86B4E"/>
    <w:rsid w:val="00B86FA5"/>
    <w:rsid w:val="00B873E1"/>
    <w:rsid w:val="00B87715"/>
    <w:rsid w:val="00B877E9"/>
    <w:rsid w:val="00B87A81"/>
    <w:rsid w:val="00B87AAB"/>
    <w:rsid w:val="00B9033D"/>
    <w:rsid w:val="00B908A7"/>
    <w:rsid w:val="00B91BDB"/>
    <w:rsid w:val="00B91CD7"/>
    <w:rsid w:val="00B93206"/>
    <w:rsid w:val="00B933C0"/>
    <w:rsid w:val="00B93752"/>
    <w:rsid w:val="00B940AC"/>
    <w:rsid w:val="00B94449"/>
    <w:rsid w:val="00B9504C"/>
    <w:rsid w:val="00B953B9"/>
    <w:rsid w:val="00B9554D"/>
    <w:rsid w:val="00B9582D"/>
    <w:rsid w:val="00B95899"/>
    <w:rsid w:val="00B9621E"/>
    <w:rsid w:val="00B968CC"/>
    <w:rsid w:val="00B96E47"/>
    <w:rsid w:val="00B978B0"/>
    <w:rsid w:val="00B97B26"/>
    <w:rsid w:val="00BA0098"/>
    <w:rsid w:val="00BA03EC"/>
    <w:rsid w:val="00BA0840"/>
    <w:rsid w:val="00BA0F13"/>
    <w:rsid w:val="00BA151C"/>
    <w:rsid w:val="00BA165A"/>
    <w:rsid w:val="00BA1987"/>
    <w:rsid w:val="00BA2234"/>
    <w:rsid w:val="00BA2A10"/>
    <w:rsid w:val="00BA2C9F"/>
    <w:rsid w:val="00BA44E1"/>
    <w:rsid w:val="00BA45BF"/>
    <w:rsid w:val="00BA46B1"/>
    <w:rsid w:val="00BA47AB"/>
    <w:rsid w:val="00BA48AA"/>
    <w:rsid w:val="00BA4CA8"/>
    <w:rsid w:val="00BA5AA6"/>
    <w:rsid w:val="00BA60B9"/>
    <w:rsid w:val="00BA677F"/>
    <w:rsid w:val="00BA75A5"/>
    <w:rsid w:val="00BA77DC"/>
    <w:rsid w:val="00BA7F81"/>
    <w:rsid w:val="00BB044F"/>
    <w:rsid w:val="00BB0FB9"/>
    <w:rsid w:val="00BB1952"/>
    <w:rsid w:val="00BB1E58"/>
    <w:rsid w:val="00BB2623"/>
    <w:rsid w:val="00BB2714"/>
    <w:rsid w:val="00BB2A7F"/>
    <w:rsid w:val="00BB311C"/>
    <w:rsid w:val="00BB32CF"/>
    <w:rsid w:val="00BB37ED"/>
    <w:rsid w:val="00BB3BD3"/>
    <w:rsid w:val="00BB3E8F"/>
    <w:rsid w:val="00BB44CB"/>
    <w:rsid w:val="00BB4A76"/>
    <w:rsid w:val="00BB4BDB"/>
    <w:rsid w:val="00BB4E70"/>
    <w:rsid w:val="00BB50B9"/>
    <w:rsid w:val="00BB5542"/>
    <w:rsid w:val="00BB5DA8"/>
    <w:rsid w:val="00BB65C5"/>
    <w:rsid w:val="00BB6FD3"/>
    <w:rsid w:val="00BB7053"/>
    <w:rsid w:val="00BB79FE"/>
    <w:rsid w:val="00BC06C7"/>
    <w:rsid w:val="00BC0F11"/>
    <w:rsid w:val="00BC1785"/>
    <w:rsid w:val="00BC1AEF"/>
    <w:rsid w:val="00BC1B29"/>
    <w:rsid w:val="00BC1DC4"/>
    <w:rsid w:val="00BC2B5C"/>
    <w:rsid w:val="00BC34EB"/>
    <w:rsid w:val="00BC38A9"/>
    <w:rsid w:val="00BC3F98"/>
    <w:rsid w:val="00BC41F8"/>
    <w:rsid w:val="00BC4256"/>
    <w:rsid w:val="00BC4397"/>
    <w:rsid w:val="00BC4F98"/>
    <w:rsid w:val="00BC566A"/>
    <w:rsid w:val="00BC5764"/>
    <w:rsid w:val="00BC5AF8"/>
    <w:rsid w:val="00BC5C78"/>
    <w:rsid w:val="00BC5F9E"/>
    <w:rsid w:val="00BC6422"/>
    <w:rsid w:val="00BC644A"/>
    <w:rsid w:val="00BC65A3"/>
    <w:rsid w:val="00BC67DE"/>
    <w:rsid w:val="00BC695F"/>
    <w:rsid w:val="00BC6BDB"/>
    <w:rsid w:val="00BC75FE"/>
    <w:rsid w:val="00BC76B1"/>
    <w:rsid w:val="00BD1762"/>
    <w:rsid w:val="00BD17D1"/>
    <w:rsid w:val="00BD18A0"/>
    <w:rsid w:val="00BD1954"/>
    <w:rsid w:val="00BD325D"/>
    <w:rsid w:val="00BD3292"/>
    <w:rsid w:val="00BD3A61"/>
    <w:rsid w:val="00BD3D53"/>
    <w:rsid w:val="00BD425C"/>
    <w:rsid w:val="00BD474A"/>
    <w:rsid w:val="00BD4A38"/>
    <w:rsid w:val="00BD5FF4"/>
    <w:rsid w:val="00BD6293"/>
    <w:rsid w:val="00BD773E"/>
    <w:rsid w:val="00BD7A8C"/>
    <w:rsid w:val="00BE0355"/>
    <w:rsid w:val="00BE0404"/>
    <w:rsid w:val="00BE11C1"/>
    <w:rsid w:val="00BE1323"/>
    <w:rsid w:val="00BE1439"/>
    <w:rsid w:val="00BE17D6"/>
    <w:rsid w:val="00BE184D"/>
    <w:rsid w:val="00BE1B51"/>
    <w:rsid w:val="00BE1CE3"/>
    <w:rsid w:val="00BE1EA6"/>
    <w:rsid w:val="00BE261A"/>
    <w:rsid w:val="00BE26E1"/>
    <w:rsid w:val="00BE2DF5"/>
    <w:rsid w:val="00BE34BA"/>
    <w:rsid w:val="00BE36F1"/>
    <w:rsid w:val="00BE41BD"/>
    <w:rsid w:val="00BE4715"/>
    <w:rsid w:val="00BE47A2"/>
    <w:rsid w:val="00BE4B59"/>
    <w:rsid w:val="00BE4E65"/>
    <w:rsid w:val="00BE55F5"/>
    <w:rsid w:val="00BE5A02"/>
    <w:rsid w:val="00BE5AD7"/>
    <w:rsid w:val="00BE5CE0"/>
    <w:rsid w:val="00BE5D97"/>
    <w:rsid w:val="00BE618B"/>
    <w:rsid w:val="00BE6321"/>
    <w:rsid w:val="00BE6564"/>
    <w:rsid w:val="00BE67B8"/>
    <w:rsid w:val="00BE7349"/>
    <w:rsid w:val="00BE735E"/>
    <w:rsid w:val="00BE79E7"/>
    <w:rsid w:val="00BF0293"/>
    <w:rsid w:val="00BF05C1"/>
    <w:rsid w:val="00BF0B61"/>
    <w:rsid w:val="00BF1473"/>
    <w:rsid w:val="00BF251A"/>
    <w:rsid w:val="00BF2A80"/>
    <w:rsid w:val="00BF2FC1"/>
    <w:rsid w:val="00BF344A"/>
    <w:rsid w:val="00BF34B3"/>
    <w:rsid w:val="00BF34D9"/>
    <w:rsid w:val="00BF404F"/>
    <w:rsid w:val="00BF45F8"/>
    <w:rsid w:val="00BF47C2"/>
    <w:rsid w:val="00BF4909"/>
    <w:rsid w:val="00BF4B5A"/>
    <w:rsid w:val="00BF4B8F"/>
    <w:rsid w:val="00BF4BC9"/>
    <w:rsid w:val="00BF4CC2"/>
    <w:rsid w:val="00BF4D31"/>
    <w:rsid w:val="00BF5229"/>
    <w:rsid w:val="00BF53CF"/>
    <w:rsid w:val="00BF545C"/>
    <w:rsid w:val="00BF5E7E"/>
    <w:rsid w:val="00BF6D41"/>
    <w:rsid w:val="00BF6E8E"/>
    <w:rsid w:val="00BF725D"/>
    <w:rsid w:val="00BF7AC4"/>
    <w:rsid w:val="00C00913"/>
    <w:rsid w:val="00C017C1"/>
    <w:rsid w:val="00C017E2"/>
    <w:rsid w:val="00C018EF"/>
    <w:rsid w:val="00C01975"/>
    <w:rsid w:val="00C01F15"/>
    <w:rsid w:val="00C020BA"/>
    <w:rsid w:val="00C02DB6"/>
    <w:rsid w:val="00C0309A"/>
    <w:rsid w:val="00C03EA0"/>
    <w:rsid w:val="00C054AD"/>
    <w:rsid w:val="00C05FAD"/>
    <w:rsid w:val="00C06AB6"/>
    <w:rsid w:val="00C06BD4"/>
    <w:rsid w:val="00C071C1"/>
    <w:rsid w:val="00C071E4"/>
    <w:rsid w:val="00C07A22"/>
    <w:rsid w:val="00C07D10"/>
    <w:rsid w:val="00C100F0"/>
    <w:rsid w:val="00C11652"/>
    <w:rsid w:val="00C117D7"/>
    <w:rsid w:val="00C1203E"/>
    <w:rsid w:val="00C1259A"/>
    <w:rsid w:val="00C125C0"/>
    <w:rsid w:val="00C13A1F"/>
    <w:rsid w:val="00C13D3A"/>
    <w:rsid w:val="00C1413F"/>
    <w:rsid w:val="00C143B7"/>
    <w:rsid w:val="00C14484"/>
    <w:rsid w:val="00C1457C"/>
    <w:rsid w:val="00C14877"/>
    <w:rsid w:val="00C14ADA"/>
    <w:rsid w:val="00C14FBB"/>
    <w:rsid w:val="00C15535"/>
    <w:rsid w:val="00C15FE5"/>
    <w:rsid w:val="00C1606D"/>
    <w:rsid w:val="00C16375"/>
    <w:rsid w:val="00C1657D"/>
    <w:rsid w:val="00C16718"/>
    <w:rsid w:val="00C16983"/>
    <w:rsid w:val="00C16EC1"/>
    <w:rsid w:val="00C17FE3"/>
    <w:rsid w:val="00C20101"/>
    <w:rsid w:val="00C2036E"/>
    <w:rsid w:val="00C20BC5"/>
    <w:rsid w:val="00C212B1"/>
    <w:rsid w:val="00C21538"/>
    <w:rsid w:val="00C217E8"/>
    <w:rsid w:val="00C21AEA"/>
    <w:rsid w:val="00C220E0"/>
    <w:rsid w:val="00C227BD"/>
    <w:rsid w:val="00C229FE"/>
    <w:rsid w:val="00C22CB4"/>
    <w:rsid w:val="00C23DD2"/>
    <w:rsid w:val="00C24016"/>
    <w:rsid w:val="00C24F16"/>
    <w:rsid w:val="00C25A32"/>
    <w:rsid w:val="00C26143"/>
    <w:rsid w:val="00C27866"/>
    <w:rsid w:val="00C27ABD"/>
    <w:rsid w:val="00C27D78"/>
    <w:rsid w:val="00C30230"/>
    <w:rsid w:val="00C30A56"/>
    <w:rsid w:val="00C30B4C"/>
    <w:rsid w:val="00C312D3"/>
    <w:rsid w:val="00C31D29"/>
    <w:rsid w:val="00C3284C"/>
    <w:rsid w:val="00C33903"/>
    <w:rsid w:val="00C33ED9"/>
    <w:rsid w:val="00C35883"/>
    <w:rsid w:val="00C36292"/>
    <w:rsid w:val="00C3661E"/>
    <w:rsid w:val="00C36CEE"/>
    <w:rsid w:val="00C37D2C"/>
    <w:rsid w:val="00C4016C"/>
    <w:rsid w:val="00C41251"/>
    <w:rsid w:val="00C4140B"/>
    <w:rsid w:val="00C4336F"/>
    <w:rsid w:val="00C43F83"/>
    <w:rsid w:val="00C457C1"/>
    <w:rsid w:val="00C45EAC"/>
    <w:rsid w:val="00C46094"/>
    <w:rsid w:val="00C462CB"/>
    <w:rsid w:val="00C469EB"/>
    <w:rsid w:val="00C46A4B"/>
    <w:rsid w:val="00C46DCB"/>
    <w:rsid w:val="00C47111"/>
    <w:rsid w:val="00C47172"/>
    <w:rsid w:val="00C47B99"/>
    <w:rsid w:val="00C47D5F"/>
    <w:rsid w:val="00C50091"/>
    <w:rsid w:val="00C50637"/>
    <w:rsid w:val="00C5072C"/>
    <w:rsid w:val="00C5111D"/>
    <w:rsid w:val="00C511FA"/>
    <w:rsid w:val="00C51496"/>
    <w:rsid w:val="00C52F5E"/>
    <w:rsid w:val="00C5315D"/>
    <w:rsid w:val="00C537AF"/>
    <w:rsid w:val="00C539E0"/>
    <w:rsid w:val="00C53DF3"/>
    <w:rsid w:val="00C5423D"/>
    <w:rsid w:val="00C54B2D"/>
    <w:rsid w:val="00C54C66"/>
    <w:rsid w:val="00C54DE3"/>
    <w:rsid w:val="00C550D3"/>
    <w:rsid w:val="00C552C2"/>
    <w:rsid w:val="00C553F4"/>
    <w:rsid w:val="00C5581D"/>
    <w:rsid w:val="00C55A18"/>
    <w:rsid w:val="00C55D6F"/>
    <w:rsid w:val="00C56375"/>
    <w:rsid w:val="00C568D7"/>
    <w:rsid w:val="00C571B6"/>
    <w:rsid w:val="00C57F27"/>
    <w:rsid w:val="00C609C1"/>
    <w:rsid w:val="00C60E93"/>
    <w:rsid w:val="00C6162D"/>
    <w:rsid w:val="00C626A3"/>
    <w:rsid w:val="00C6271E"/>
    <w:rsid w:val="00C63101"/>
    <w:rsid w:val="00C639E4"/>
    <w:rsid w:val="00C63B53"/>
    <w:rsid w:val="00C63DEF"/>
    <w:rsid w:val="00C6415D"/>
    <w:rsid w:val="00C64BDC"/>
    <w:rsid w:val="00C64C0D"/>
    <w:rsid w:val="00C650D3"/>
    <w:rsid w:val="00C70CB5"/>
    <w:rsid w:val="00C70E00"/>
    <w:rsid w:val="00C70ECA"/>
    <w:rsid w:val="00C71C77"/>
    <w:rsid w:val="00C7246E"/>
    <w:rsid w:val="00C72EA1"/>
    <w:rsid w:val="00C72F1A"/>
    <w:rsid w:val="00C7314E"/>
    <w:rsid w:val="00C732EB"/>
    <w:rsid w:val="00C73DC3"/>
    <w:rsid w:val="00C74219"/>
    <w:rsid w:val="00C7513E"/>
    <w:rsid w:val="00C7538E"/>
    <w:rsid w:val="00C761FC"/>
    <w:rsid w:val="00C769F2"/>
    <w:rsid w:val="00C76F40"/>
    <w:rsid w:val="00C80321"/>
    <w:rsid w:val="00C80CD2"/>
    <w:rsid w:val="00C80E26"/>
    <w:rsid w:val="00C814CF"/>
    <w:rsid w:val="00C81792"/>
    <w:rsid w:val="00C81B09"/>
    <w:rsid w:val="00C82382"/>
    <w:rsid w:val="00C82579"/>
    <w:rsid w:val="00C82BCB"/>
    <w:rsid w:val="00C83A58"/>
    <w:rsid w:val="00C83AFA"/>
    <w:rsid w:val="00C83E16"/>
    <w:rsid w:val="00C840DD"/>
    <w:rsid w:val="00C841C8"/>
    <w:rsid w:val="00C8496B"/>
    <w:rsid w:val="00C84AC5"/>
    <w:rsid w:val="00C84D9E"/>
    <w:rsid w:val="00C852F6"/>
    <w:rsid w:val="00C85353"/>
    <w:rsid w:val="00C855A0"/>
    <w:rsid w:val="00C85EFF"/>
    <w:rsid w:val="00C8687A"/>
    <w:rsid w:val="00C87DEE"/>
    <w:rsid w:val="00C901D9"/>
    <w:rsid w:val="00C9076E"/>
    <w:rsid w:val="00C91B21"/>
    <w:rsid w:val="00C91C3F"/>
    <w:rsid w:val="00C91E3C"/>
    <w:rsid w:val="00C92160"/>
    <w:rsid w:val="00C921C5"/>
    <w:rsid w:val="00C922C7"/>
    <w:rsid w:val="00C9322B"/>
    <w:rsid w:val="00C9323C"/>
    <w:rsid w:val="00C93C0D"/>
    <w:rsid w:val="00C9450A"/>
    <w:rsid w:val="00C94566"/>
    <w:rsid w:val="00C94898"/>
    <w:rsid w:val="00C951AA"/>
    <w:rsid w:val="00C95720"/>
    <w:rsid w:val="00C95A47"/>
    <w:rsid w:val="00C95C73"/>
    <w:rsid w:val="00C9623A"/>
    <w:rsid w:val="00C97303"/>
    <w:rsid w:val="00C973E9"/>
    <w:rsid w:val="00CA0BBE"/>
    <w:rsid w:val="00CA1C6A"/>
    <w:rsid w:val="00CA1D6E"/>
    <w:rsid w:val="00CA20E8"/>
    <w:rsid w:val="00CA26B7"/>
    <w:rsid w:val="00CA27C4"/>
    <w:rsid w:val="00CA3A50"/>
    <w:rsid w:val="00CA4046"/>
    <w:rsid w:val="00CA40CE"/>
    <w:rsid w:val="00CA4FB1"/>
    <w:rsid w:val="00CA5BE1"/>
    <w:rsid w:val="00CA5EBC"/>
    <w:rsid w:val="00CA61A3"/>
    <w:rsid w:val="00CA685E"/>
    <w:rsid w:val="00CA6D2B"/>
    <w:rsid w:val="00CA6E6C"/>
    <w:rsid w:val="00CA7247"/>
    <w:rsid w:val="00CA7386"/>
    <w:rsid w:val="00CA7428"/>
    <w:rsid w:val="00CA74F3"/>
    <w:rsid w:val="00CA7660"/>
    <w:rsid w:val="00CA7B6B"/>
    <w:rsid w:val="00CB0B59"/>
    <w:rsid w:val="00CB0C14"/>
    <w:rsid w:val="00CB118C"/>
    <w:rsid w:val="00CB1763"/>
    <w:rsid w:val="00CB1960"/>
    <w:rsid w:val="00CB197C"/>
    <w:rsid w:val="00CB1DA8"/>
    <w:rsid w:val="00CB23AE"/>
    <w:rsid w:val="00CB26D2"/>
    <w:rsid w:val="00CB2A81"/>
    <w:rsid w:val="00CB2D5A"/>
    <w:rsid w:val="00CB3390"/>
    <w:rsid w:val="00CB37C5"/>
    <w:rsid w:val="00CB38CE"/>
    <w:rsid w:val="00CB39D3"/>
    <w:rsid w:val="00CB3FAC"/>
    <w:rsid w:val="00CB408B"/>
    <w:rsid w:val="00CB4248"/>
    <w:rsid w:val="00CB4265"/>
    <w:rsid w:val="00CB4E8A"/>
    <w:rsid w:val="00CB5B25"/>
    <w:rsid w:val="00CB62DB"/>
    <w:rsid w:val="00CB6344"/>
    <w:rsid w:val="00CB66C9"/>
    <w:rsid w:val="00CB6AD3"/>
    <w:rsid w:val="00CB7C3D"/>
    <w:rsid w:val="00CB7D0A"/>
    <w:rsid w:val="00CB7ECA"/>
    <w:rsid w:val="00CC121C"/>
    <w:rsid w:val="00CC1664"/>
    <w:rsid w:val="00CC223B"/>
    <w:rsid w:val="00CC2C84"/>
    <w:rsid w:val="00CC3135"/>
    <w:rsid w:val="00CC330D"/>
    <w:rsid w:val="00CC3623"/>
    <w:rsid w:val="00CC3C51"/>
    <w:rsid w:val="00CC3D71"/>
    <w:rsid w:val="00CC40B0"/>
    <w:rsid w:val="00CC4D98"/>
    <w:rsid w:val="00CC4FCE"/>
    <w:rsid w:val="00CC5485"/>
    <w:rsid w:val="00CC5A61"/>
    <w:rsid w:val="00CC5BC4"/>
    <w:rsid w:val="00CC5CFD"/>
    <w:rsid w:val="00CC623C"/>
    <w:rsid w:val="00CC65B1"/>
    <w:rsid w:val="00CC6E4A"/>
    <w:rsid w:val="00CC73CB"/>
    <w:rsid w:val="00CC7812"/>
    <w:rsid w:val="00CD0894"/>
    <w:rsid w:val="00CD177D"/>
    <w:rsid w:val="00CD1899"/>
    <w:rsid w:val="00CD1A2D"/>
    <w:rsid w:val="00CD26AE"/>
    <w:rsid w:val="00CD2741"/>
    <w:rsid w:val="00CD2C0C"/>
    <w:rsid w:val="00CD2C17"/>
    <w:rsid w:val="00CD490F"/>
    <w:rsid w:val="00CD57AB"/>
    <w:rsid w:val="00CD5D73"/>
    <w:rsid w:val="00CD5F02"/>
    <w:rsid w:val="00CD6096"/>
    <w:rsid w:val="00CD61FC"/>
    <w:rsid w:val="00CD6259"/>
    <w:rsid w:val="00CD64BA"/>
    <w:rsid w:val="00CD6DC7"/>
    <w:rsid w:val="00CD7030"/>
    <w:rsid w:val="00CD70B4"/>
    <w:rsid w:val="00CD7405"/>
    <w:rsid w:val="00CD787F"/>
    <w:rsid w:val="00CD7E75"/>
    <w:rsid w:val="00CE0657"/>
    <w:rsid w:val="00CE17FB"/>
    <w:rsid w:val="00CE1B7D"/>
    <w:rsid w:val="00CE27C5"/>
    <w:rsid w:val="00CE2A61"/>
    <w:rsid w:val="00CE2EA8"/>
    <w:rsid w:val="00CE2F42"/>
    <w:rsid w:val="00CE33B4"/>
    <w:rsid w:val="00CE4DD6"/>
    <w:rsid w:val="00CE4F3A"/>
    <w:rsid w:val="00CE504C"/>
    <w:rsid w:val="00CE532B"/>
    <w:rsid w:val="00CE5D3B"/>
    <w:rsid w:val="00CE6642"/>
    <w:rsid w:val="00CE6690"/>
    <w:rsid w:val="00CE6F37"/>
    <w:rsid w:val="00CF0247"/>
    <w:rsid w:val="00CF02B5"/>
    <w:rsid w:val="00CF03F9"/>
    <w:rsid w:val="00CF05A9"/>
    <w:rsid w:val="00CF085C"/>
    <w:rsid w:val="00CF2FBA"/>
    <w:rsid w:val="00CF34C2"/>
    <w:rsid w:val="00CF38AA"/>
    <w:rsid w:val="00CF3E9D"/>
    <w:rsid w:val="00CF4733"/>
    <w:rsid w:val="00CF5098"/>
    <w:rsid w:val="00CF5A54"/>
    <w:rsid w:val="00CF5C86"/>
    <w:rsid w:val="00CF651B"/>
    <w:rsid w:val="00CF6D76"/>
    <w:rsid w:val="00CF6F57"/>
    <w:rsid w:val="00CF70F4"/>
    <w:rsid w:val="00CF7399"/>
    <w:rsid w:val="00CF774E"/>
    <w:rsid w:val="00CF7A16"/>
    <w:rsid w:val="00D00271"/>
    <w:rsid w:val="00D013F7"/>
    <w:rsid w:val="00D016C8"/>
    <w:rsid w:val="00D018F8"/>
    <w:rsid w:val="00D01910"/>
    <w:rsid w:val="00D01C1D"/>
    <w:rsid w:val="00D01EC9"/>
    <w:rsid w:val="00D025A9"/>
    <w:rsid w:val="00D0278E"/>
    <w:rsid w:val="00D02E2B"/>
    <w:rsid w:val="00D03851"/>
    <w:rsid w:val="00D03D97"/>
    <w:rsid w:val="00D03ECD"/>
    <w:rsid w:val="00D042BA"/>
    <w:rsid w:val="00D048A5"/>
    <w:rsid w:val="00D048C8"/>
    <w:rsid w:val="00D0503A"/>
    <w:rsid w:val="00D05B78"/>
    <w:rsid w:val="00D060C3"/>
    <w:rsid w:val="00D066C9"/>
    <w:rsid w:val="00D06967"/>
    <w:rsid w:val="00D0769E"/>
    <w:rsid w:val="00D10543"/>
    <w:rsid w:val="00D109AF"/>
    <w:rsid w:val="00D10AD3"/>
    <w:rsid w:val="00D116FE"/>
    <w:rsid w:val="00D120CA"/>
    <w:rsid w:val="00D1231B"/>
    <w:rsid w:val="00D125DB"/>
    <w:rsid w:val="00D1390A"/>
    <w:rsid w:val="00D14207"/>
    <w:rsid w:val="00D148FB"/>
    <w:rsid w:val="00D14ABB"/>
    <w:rsid w:val="00D14BBD"/>
    <w:rsid w:val="00D14C0A"/>
    <w:rsid w:val="00D15070"/>
    <w:rsid w:val="00D15304"/>
    <w:rsid w:val="00D15516"/>
    <w:rsid w:val="00D17223"/>
    <w:rsid w:val="00D2006E"/>
    <w:rsid w:val="00D2147E"/>
    <w:rsid w:val="00D215D8"/>
    <w:rsid w:val="00D2166B"/>
    <w:rsid w:val="00D21B00"/>
    <w:rsid w:val="00D22353"/>
    <w:rsid w:val="00D223B5"/>
    <w:rsid w:val="00D22FBB"/>
    <w:rsid w:val="00D23139"/>
    <w:rsid w:val="00D231C9"/>
    <w:rsid w:val="00D24C27"/>
    <w:rsid w:val="00D25771"/>
    <w:rsid w:val="00D25CB0"/>
    <w:rsid w:val="00D26108"/>
    <w:rsid w:val="00D26C84"/>
    <w:rsid w:val="00D26CA5"/>
    <w:rsid w:val="00D26CDA"/>
    <w:rsid w:val="00D274D9"/>
    <w:rsid w:val="00D30644"/>
    <w:rsid w:val="00D3199A"/>
    <w:rsid w:val="00D3199D"/>
    <w:rsid w:val="00D31B14"/>
    <w:rsid w:val="00D31CED"/>
    <w:rsid w:val="00D32B6F"/>
    <w:rsid w:val="00D32D00"/>
    <w:rsid w:val="00D32D7E"/>
    <w:rsid w:val="00D32F2E"/>
    <w:rsid w:val="00D32FEA"/>
    <w:rsid w:val="00D33053"/>
    <w:rsid w:val="00D33069"/>
    <w:rsid w:val="00D330B1"/>
    <w:rsid w:val="00D33263"/>
    <w:rsid w:val="00D3326D"/>
    <w:rsid w:val="00D336DF"/>
    <w:rsid w:val="00D3373A"/>
    <w:rsid w:val="00D3382E"/>
    <w:rsid w:val="00D3396A"/>
    <w:rsid w:val="00D349AC"/>
    <w:rsid w:val="00D34DDA"/>
    <w:rsid w:val="00D350B9"/>
    <w:rsid w:val="00D3555D"/>
    <w:rsid w:val="00D35ACA"/>
    <w:rsid w:val="00D3624B"/>
    <w:rsid w:val="00D371D3"/>
    <w:rsid w:val="00D3749A"/>
    <w:rsid w:val="00D3749C"/>
    <w:rsid w:val="00D3779E"/>
    <w:rsid w:val="00D40085"/>
    <w:rsid w:val="00D40215"/>
    <w:rsid w:val="00D41AC9"/>
    <w:rsid w:val="00D42A1A"/>
    <w:rsid w:val="00D42AB2"/>
    <w:rsid w:val="00D42CA6"/>
    <w:rsid w:val="00D42E30"/>
    <w:rsid w:val="00D437CC"/>
    <w:rsid w:val="00D43924"/>
    <w:rsid w:val="00D43F25"/>
    <w:rsid w:val="00D442EC"/>
    <w:rsid w:val="00D447F7"/>
    <w:rsid w:val="00D457B6"/>
    <w:rsid w:val="00D45C78"/>
    <w:rsid w:val="00D4600F"/>
    <w:rsid w:val="00D46148"/>
    <w:rsid w:val="00D464DD"/>
    <w:rsid w:val="00D4651C"/>
    <w:rsid w:val="00D46750"/>
    <w:rsid w:val="00D46A95"/>
    <w:rsid w:val="00D478ED"/>
    <w:rsid w:val="00D47F9B"/>
    <w:rsid w:val="00D50E8C"/>
    <w:rsid w:val="00D510B5"/>
    <w:rsid w:val="00D511B6"/>
    <w:rsid w:val="00D5191E"/>
    <w:rsid w:val="00D51DBE"/>
    <w:rsid w:val="00D52A92"/>
    <w:rsid w:val="00D53D99"/>
    <w:rsid w:val="00D542A4"/>
    <w:rsid w:val="00D54778"/>
    <w:rsid w:val="00D54B10"/>
    <w:rsid w:val="00D5568D"/>
    <w:rsid w:val="00D5648E"/>
    <w:rsid w:val="00D56684"/>
    <w:rsid w:val="00D56831"/>
    <w:rsid w:val="00D56DC3"/>
    <w:rsid w:val="00D56EE9"/>
    <w:rsid w:val="00D5728F"/>
    <w:rsid w:val="00D572CF"/>
    <w:rsid w:val="00D57324"/>
    <w:rsid w:val="00D57351"/>
    <w:rsid w:val="00D57516"/>
    <w:rsid w:val="00D576A3"/>
    <w:rsid w:val="00D6007B"/>
    <w:rsid w:val="00D60C15"/>
    <w:rsid w:val="00D61861"/>
    <w:rsid w:val="00D61E4C"/>
    <w:rsid w:val="00D63499"/>
    <w:rsid w:val="00D63E03"/>
    <w:rsid w:val="00D64157"/>
    <w:rsid w:val="00D649E1"/>
    <w:rsid w:val="00D65E6E"/>
    <w:rsid w:val="00D666F5"/>
    <w:rsid w:val="00D678B2"/>
    <w:rsid w:val="00D709E7"/>
    <w:rsid w:val="00D70B39"/>
    <w:rsid w:val="00D71487"/>
    <w:rsid w:val="00D71CC1"/>
    <w:rsid w:val="00D735ED"/>
    <w:rsid w:val="00D73689"/>
    <w:rsid w:val="00D73747"/>
    <w:rsid w:val="00D73962"/>
    <w:rsid w:val="00D73BF7"/>
    <w:rsid w:val="00D74540"/>
    <w:rsid w:val="00D750AD"/>
    <w:rsid w:val="00D75184"/>
    <w:rsid w:val="00D7553E"/>
    <w:rsid w:val="00D7597B"/>
    <w:rsid w:val="00D76D26"/>
    <w:rsid w:val="00D77682"/>
    <w:rsid w:val="00D7781F"/>
    <w:rsid w:val="00D77B0B"/>
    <w:rsid w:val="00D80A24"/>
    <w:rsid w:val="00D80D8B"/>
    <w:rsid w:val="00D810CE"/>
    <w:rsid w:val="00D8120D"/>
    <w:rsid w:val="00D81818"/>
    <w:rsid w:val="00D822B1"/>
    <w:rsid w:val="00D8239B"/>
    <w:rsid w:val="00D8268D"/>
    <w:rsid w:val="00D82EC7"/>
    <w:rsid w:val="00D837C0"/>
    <w:rsid w:val="00D84303"/>
    <w:rsid w:val="00D848D3"/>
    <w:rsid w:val="00D84A50"/>
    <w:rsid w:val="00D84D79"/>
    <w:rsid w:val="00D84EBD"/>
    <w:rsid w:val="00D85211"/>
    <w:rsid w:val="00D852BC"/>
    <w:rsid w:val="00D855D2"/>
    <w:rsid w:val="00D85958"/>
    <w:rsid w:val="00D859DE"/>
    <w:rsid w:val="00D8630B"/>
    <w:rsid w:val="00D86F11"/>
    <w:rsid w:val="00D86FD3"/>
    <w:rsid w:val="00D8701A"/>
    <w:rsid w:val="00D8719D"/>
    <w:rsid w:val="00D873F0"/>
    <w:rsid w:val="00D87532"/>
    <w:rsid w:val="00D903B6"/>
    <w:rsid w:val="00D90903"/>
    <w:rsid w:val="00D91274"/>
    <w:rsid w:val="00D915A2"/>
    <w:rsid w:val="00D92561"/>
    <w:rsid w:val="00D92B91"/>
    <w:rsid w:val="00D941C8"/>
    <w:rsid w:val="00D941FD"/>
    <w:rsid w:val="00D94679"/>
    <w:rsid w:val="00D955D4"/>
    <w:rsid w:val="00D95E40"/>
    <w:rsid w:val="00D96ED4"/>
    <w:rsid w:val="00D96FEE"/>
    <w:rsid w:val="00D977A1"/>
    <w:rsid w:val="00DA0AF9"/>
    <w:rsid w:val="00DA0C19"/>
    <w:rsid w:val="00DA0D50"/>
    <w:rsid w:val="00DA0DB9"/>
    <w:rsid w:val="00DA0DEA"/>
    <w:rsid w:val="00DA0EEC"/>
    <w:rsid w:val="00DA22A8"/>
    <w:rsid w:val="00DA367E"/>
    <w:rsid w:val="00DA3D27"/>
    <w:rsid w:val="00DA487C"/>
    <w:rsid w:val="00DA4B87"/>
    <w:rsid w:val="00DA5112"/>
    <w:rsid w:val="00DA5365"/>
    <w:rsid w:val="00DA54BD"/>
    <w:rsid w:val="00DA6053"/>
    <w:rsid w:val="00DA6386"/>
    <w:rsid w:val="00DA6717"/>
    <w:rsid w:val="00DA702D"/>
    <w:rsid w:val="00DA731C"/>
    <w:rsid w:val="00DB0649"/>
    <w:rsid w:val="00DB1822"/>
    <w:rsid w:val="00DB275F"/>
    <w:rsid w:val="00DB29AC"/>
    <w:rsid w:val="00DB2E65"/>
    <w:rsid w:val="00DB343F"/>
    <w:rsid w:val="00DB3745"/>
    <w:rsid w:val="00DB497B"/>
    <w:rsid w:val="00DB61FB"/>
    <w:rsid w:val="00DB6DF3"/>
    <w:rsid w:val="00DB71A0"/>
    <w:rsid w:val="00DB7709"/>
    <w:rsid w:val="00DB7AF9"/>
    <w:rsid w:val="00DC0CAB"/>
    <w:rsid w:val="00DC15AA"/>
    <w:rsid w:val="00DC15CC"/>
    <w:rsid w:val="00DC1F77"/>
    <w:rsid w:val="00DC2296"/>
    <w:rsid w:val="00DC24F6"/>
    <w:rsid w:val="00DC288D"/>
    <w:rsid w:val="00DC292A"/>
    <w:rsid w:val="00DC2C13"/>
    <w:rsid w:val="00DC2D43"/>
    <w:rsid w:val="00DC3B58"/>
    <w:rsid w:val="00DC42C3"/>
    <w:rsid w:val="00DC48AA"/>
    <w:rsid w:val="00DC6357"/>
    <w:rsid w:val="00DC7349"/>
    <w:rsid w:val="00DC772B"/>
    <w:rsid w:val="00DC7A09"/>
    <w:rsid w:val="00DC7ED7"/>
    <w:rsid w:val="00DD0A68"/>
    <w:rsid w:val="00DD0FDF"/>
    <w:rsid w:val="00DD105A"/>
    <w:rsid w:val="00DD1189"/>
    <w:rsid w:val="00DD13EE"/>
    <w:rsid w:val="00DD1401"/>
    <w:rsid w:val="00DD19E3"/>
    <w:rsid w:val="00DD1D4B"/>
    <w:rsid w:val="00DD2060"/>
    <w:rsid w:val="00DD223A"/>
    <w:rsid w:val="00DD2475"/>
    <w:rsid w:val="00DD2644"/>
    <w:rsid w:val="00DD2AD9"/>
    <w:rsid w:val="00DD31DB"/>
    <w:rsid w:val="00DD3202"/>
    <w:rsid w:val="00DD41D2"/>
    <w:rsid w:val="00DD4523"/>
    <w:rsid w:val="00DD46CD"/>
    <w:rsid w:val="00DD477F"/>
    <w:rsid w:val="00DD4D41"/>
    <w:rsid w:val="00DD4D55"/>
    <w:rsid w:val="00DD4E7E"/>
    <w:rsid w:val="00DD58FE"/>
    <w:rsid w:val="00DD5F92"/>
    <w:rsid w:val="00DD6631"/>
    <w:rsid w:val="00DD6F41"/>
    <w:rsid w:val="00DD77DC"/>
    <w:rsid w:val="00DD78A6"/>
    <w:rsid w:val="00DD7ABE"/>
    <w:rsid w:val="00DD7BB9"/>
    <w:rsid w:val="00DD7CA0"/>
    <w:rsid w:val="00DE0115"/>
    <w:rsid w:val="00DE083E"/>
    <w:rsid w:val="00DE11A4"/>
    <w:rsid w:val="00DE2F83"/>
    <w:rsid w:val="00DE32C7"/>
    <w:rsid w:val="00DE3C91"/>
    <w:rsid w:val="00DE3FC9"/>
    <w:rsid w:val="00DE4118"/>
    <w:rsid w:val="00DE4151"/>
    <w:rsid w:val="00DE4628"/>
    <w:rsid w:val="00DE46E5"/>
    <w:rsid w:val="00DE48C0"/>
    <w:rsid w:val="00DE4F09"/>
    <w:rsid w:val="00DE4FE5"/>
    <w:rsid w:val="00DE5511"/>
    <w:rsid w:val="00DE55E6"/>
    <w:rsid w:val="00DE5853"/>
    <w:rsid w:val="00DE58B1"/>
    <w:rsid w:val="00DE640D"/>
    <w:rsid w:val="00DE6679"/>
    <w:rsid w:val="00DE698E"/>
    <w:rsid w:val="00DE6AAD"/>
    <w:rsid w:val="00DE6CFE"/>
    <w:rsid w:val="00DE6E1F"/>
    <w:rsid w:val="00DE7393"/>
    <w:rsid w:val="00DE777F"/>
    <w:rsid w:val="00DE77D4"/>
    <w:rsid w:val="00DE788B"/>
    <w:rsid w:val="00DF0203"/>
    <w:rsid w:val="00DF06A7"/>
    <w:rsid w:val="00DF09D9"/>
    <w:rsid w:val="00DF1165"/>
    <w:rsid w:val="00DF124F"/>
    <w:rsid w:val="00DF1538"/>
    <w:rsid w:val="00DF157C"/>
    <w:rsid w:val="00DF15B5"/>
    <w:rsid w:val="00DF16D1"/>
    <w:rsid w:val="00DF2396"/>
    <w:rsid w:val="00DF28DB"/>
    <w:rsid w:val="00DF3670"/>
    <w:rsid w:val="00DF3677"/>
    <w:rsid w:val="00DF36C7"/>
    <w:rsid w:val="00DF59C9"/>
    <w:rsid w:val="00DF6DD2"/>
    <w:rsid w:val="00E00654"/>
    <w:rsid w:val="00E00E15"/>
    <w:rsid w:val="00E01254"/>
    <w:rsid w:val="00E01264"/>
    <w:rsid w:val="00E018C3"/>
    <w:rsid w:val="00E01A23"/>
    <w:rsid w:val="00E01A48"/>
    <w:rsid w:val="00E021D8"/>
    <w:rsid w:val="00E029CD"/>
    <w:rsid w:val="00E02C66"/>
    <w:rsid w:val="00E03540"/>
    <w:rsid w:val="00E03912"/>
    <w:rsid w:val="00E03935"/>
    <w:rsid w:val="00E03A0B"/>
    <w:rsid w:val="00E048D9"/>
    <w:rsid w:val="00E04EBB"/>
    <w:rsid w:val="00E0518F"/>
    <w:rsid w:val="00E0521E"/>
    <w:rsid w:val="00E054D1"/>
    <w:rsid w:val="00E054EA"/>
    <w:rsid w:val="00E05546"/>
    <w:rsid w:val="00E05BFE"/>
    <w:rsid w:val="00E05D38"/>
    <w:rsid w:val="00E05E0F"/>
    <w:rsid w:val="00E061DD"/>
    <w:rsid w:val="00E063A4"/>
    <w:rsid w:val="00E06C66"/>
    <w:rsid w:val="00E06F6C"/>
    <w:rsid w:val="00E06FB4"/>
    <w:rsid w:val="00E07519"/>
    <w:rsid w:val="00E079B9"/>
    <w:rsid w:val="00E1006D"/>
    <w:rsid w:val="00E10B41"/>
    <w:rsid w:val="00E116D1"/>
    <w:rsid w:val="00E11ED3"/>
    <w:rsid w:val="00E129A2"/>
    <w:rsid w:val="00E12A88"/>
    <w:rsid w:val="00E12AE2"/>
    <w:rsid w:val="00E12B32"/>
    <w:rsid w:val="00E133E3"/>
    <w:rsid w:val="00E1370E"/>
    <w:rsid w:val="00E137BF"/>
    <w:rsid w:val="00E13840"/>
    <w:rsid w:val="00E13894"/>
    <w:rsid w:val="00E13BEA"/>
    <w:rsid w:val="00E14C56"/>
    <w:rsid w:val="00E15066"/>
    <w:rsid w:val="00E152F2"/>
    <w:rsid w:val="00E15753"/>
    <w:rsid w:val="00E15B13"/>
    <w:rsid w:val="00E15B80"/>
    <w:rsid w:val="00E15C49"/>
    <w:rsid w:val="00E15EAD"/>
    <w:rsid w:val="00E16B5D"/>
    <w:rsid w:val="00E16D21"/>
    <w:rsid w:val="00E1727E"/>
    <w:rsid w:val="00E17630"/>
    <w:rsid w:val="00E17DDB"/>
    <w:rsid w:val="00E2010C"/>
    <w:rsid w:val="00E205E8"/>
    <w:rsid w:val="00E207AC"/>
    <w:rsid w:val="00E20809"/>
    <w:rsid w:val="00E208E6"/>
    <w:rsid w:val="00E20CA5"/>
    <w:rsid w:val="00E218EC"/>
    <w:rsid w:val="00E21A51"/>
    <w:rsid w:val="00E21A7A"/>
    <w:rsid w:val="00E22CDB"/>
    <w:rsid w:val="00E235BC"/>
    <w:rsid w:val="00E23D2B"/>
    <w:rsid w:val="00E23FA4"/>
    <w:rsid w:val="00E2453F"/>
    <w:rsid w:val="00E24726"/>
    <w:rsid w:val="00E24A00"/>
    <w:rsid w:val="00E25147"/>
    <w:rsid w:val="00E257CF"/>
    <w:rsid w:val="00E26098"/>
    <w:rsid w:val="00E26246"/>
    <w:rsid w:val="00E2641E"/>
    <w:rsid w:val="00E26439"/>
    <w:rsid w:val="00E267EE"/>
    <w:rsid w:val="00E277B3"/>
    <w:rsid w:val="00E27A36"/>
    <w:rsid w:val="00E27A54"/>
    <w:rsid w:val="00E27B77"/>
    <w:rsid w:val="00E27DDF"/>
    <w:rsid w:val="00E3065E"/>
    <w:rsid w:val="00E30A37"/>
    <w:rsid w:val="00E30E42"/>
    <w:rsid w:val="00E3112D"/>
    <w:rsid w:val="00E31B33"/>
    <w:rsid w:val="00E31CE3"/>
    <w:rsid w:val="00E321BC"/>
    <w:rsid w:val="00E3242F"/>
    <w:rsid w:val="00E32E16"/>
    <w:rsid w:val="00E32E32"/>
    <w:rsid w:val="00E33111"/>
    <w:rsid w:val="00E3325C"/>
    <w:rsid w:val="00E33A46"/>
    <w:rsid w:val="00E33E36"/>
    <w:rsid w:val="00E33FAC"/>
    <w:rsid w:val="00E3400E"/>
    <w:rsid w:val="00E34403"/>
    <w:rsid w:val="00E35111"/>
    <w:rsid w:val="00E353ED"/>
    <w:rsid w:val="00E35B63"/>
    <w:rsid w:val="00E3669E"/>
    <w:rsid w:val="00E3701A"/>
    <w:rsid w:val="00E377B7"/>
    <w:rsid w:val="00E3782B"/>
    <w:rsid w:val="00E40519"/>
    <w:rsid w:val="00E4127C"/>
    <w:rsid w:val="00E424CA"/>
    <w:rsid w:val="00E432A3"/>
    <w:rsid w:val="00E436D8"/>
    <w:rsid w:val="00E43755"/>
    <w:rsid w:val="00E44705"/>
    <w:rsid w:val="00E4498C"/>
    <w:rsid w:val="00E45049"/>
    <w:rsid w:val="00E457AA"/>
    <w:rsid w:val="00E45A55"/>
    <w:rsid w:val="00E45DCC"/>
    <w:rsid w:val="00E45FA7"/>
    <w:rsid w:val="00E4656D"/>
    <w:rsid w:val="00E46E4D"/>
    <w:rsid w:val="00E47392"/>
    <w:rsid w:val="00E47E17"/>
    <w:rsid w:val="00E47E90"/>
    <w:rsid w:val="00E47FDA"/>
    <w:rsid w:val="00E50000"/>
    <w:rsid w:val="00E502ED"/>
    <w:rsid w:val="00E50310"/>
    <w:rsid w:val="00E50D20"/>
    <w:rsid w:val="00E51389"/>
    <w:rsid w:val="00E5167D"/>
    <w:rsid w:val="00E51E77"/>
    <w:rsid w:val="00E52237"/>
    <w:rsid w:val="00E5263C"/>
    <w:rsid w:val="00E526CE"/>
    <w:rsid w:val="00E52755"/>
    <w:rsid w:val="00E5279A"/>
    <w:rsid w:val="00E52C60"/>
    <w:rsid w:val="00E52F0E"/>
    <w:rsid w:val="00E532EC"/>
    <w:rsid w:val="00E53334"/>
    <w:rsid w:val="00E5382A"/>
    <w:rsid w:val="00E5401D"/>
    <w:rsid w:val="00E5401F"/>
    <w:rsid w:val="00E54189"/>
    <w:rsid w:val="00E545CB"/>
    <w:rsid w:val="00E54EB8"/>
    <w:rsid w:val="00E55972"/>
    <w:rsid w:val="00E55E85"/>
    <w:rsid w:val="00E56D9E"/>
    <w:rsid w:val="00E5721F"/>
    <w:rsid w:val="00E579C2"/>
    <w:rsid w:val="00E604C1"/>
    <w:rsid w:val="00E6076B"/>
    <w:rsid w:val="00E60B54"/>
    <w:rsid w:val="00E614BF"/>
    <w:rsid w:val="00E6178B"/>
    <w:rsid w:val="00E618DA"/>
    <w:rsid w:val="00E61CE6"/>
    <w:rsid w:val="00E61E52"/>
    <w:rsid w:val="00E62818"/>
    <w:rsid w:val="00E6312A"/>
    <w:rsid w:val="00E63754"/>
    <w:rsid w:val="00E638C3"/>
    <w:rsid w:val="00E646B0"/>
    <w:rsid w:val="00E648C7"/>
    <w:rsid w:val="00E64CAC"/>
    <w:rsid w:val="00E655EC"/>
    <w:rsid w:val="00E65972"/>
    <w:rsid w:val="00E65D59"/>
    <w:rsid w:val="00E66EDA"/>
    <w:rsid w:val="00E67A4E"/>
    <w:rsid w:val="00E70492"/>
    <w:rsid w:val="00E70969"/>
    <w:rsid w:val="00E7121A"/>
    <w:rsid w:val="00E72272"/>
    <w:rsid w:val="00E722CC"/>
    <w:rsid w:val="00E7240C"/>
    <w:rsid w:val="00E7255C"/>
    <w:rsid w:val="00E72772"/>
    <w:rsid w:val="00E738D8"/>
    <w:rsid w:val="00E73F67"/>
    <w:rsid w:val="00E741BE"/>
    <w:rsid w:val="00E74282"/>
    <w:rsid w:val="00E745A7"/>
    <w:rsid w:val="00E74B03"/>
    <w:rsid w:val="00E74C4F"/>
    <w:rsid w:val="00E74FA0"/>
    <w:rsid w:val="00E75064"/>
    <w:rsid w:val="00E75685"/>
    <w:rsid w:val="00E75AF4"/>
    <w:rsid w:val="00E75F2D"/>
    <w:rsid w:val="00E76845"/>
    <w:rsid w:val="00E76AB4"/>
    <w:rsid w:val="00E76E82"/>
    <w:rsid w:val="00E77209"/>
    <w:rsid w:val="00E77478"/>
    <w:rsid w:val="00E77600"/>
    <w:rsid w:val="00E778A4"/>
    <w:rsid w:val="00E77BBD"/>
    <w:rsid w:val="00E77E1F"/>
    <w:rsid w:val="00E8074A"/>
    <w:rsid w:val="00E812AC"/>
    <w:rsid w:val="00E82048"/>
    <w:rsid w:val="00E821ED"/>
    <w:rsid w:val="00E8230C"/>
    <w:rsid w:val="00E82338"/>
    <w:rsid w:val="00E82AE6"/>
    <w:rsid w:val="00E8326C"/>
    <w:rsid w:val="00E83F70"/>
    <w:rsid w:val="00E851D8"/>
    <w:rsid w:val="00E85CB9"/>
    <w:rsid w:val="00E85DC9"/>
    <w:rsid w:val="00E86998"/>
    <w:rsid w:val="00E86A97"/>
    <w:rsid w:val="00E86AA6"/>
    <w:rsid w:val="00E86EA8"/>
    <w:rsid w:val="00E87721"/>
    <w:rsid w:val="00E87945"/>
    <w:rsid w:val="00E900F9"/>
    <w:rsid w:val="00E9077D"/>
    <w:rsid w:val="00E909D2"/>
    <w:rsid w:val="00E90ACA"/>
    <w:rsid w:val="00E915DF"/>
    <w:rsid w:val="00E9184E"/>
    <w:rsid w:val="00E91CBB"/>
    <w:rsid w:val="00E91D21"/>
    <w:rsid w:val="00E92ACE"/>
    <w:rsid w:val="00E93D22"/>
    <w:rsid w:val="00E942B6"/>
    <w:rsid w:val="00E95A5B"/>
    <w:rsid w:val="00E96AD1"/>
    <w:rsid w:val="00E9739C"/>
    <w:rsid w:val="00E97DA9"/>
    <w:rsid w:val="00EA013F"/>
    <w:rsid w:val="00EA0380"/>
    <w:rsid w:val="00EA0AD6"/>
    <w:rsid w:val="00EA0B7F"/>
    <w:rsid w:val="00EA0D98"/>
    <w:rsid w:val="00EA1247"/>
    <w:rsid w:val="00EA179E"/>
    <w:rsid w:val="00EA2782"/>
    <w:rsid w:val="00EA2B90"/>
    <w:rsid w:val="00EA2E1F"/>
    <w:rsid w:val="00EA3BC0"/>
    <w:rsid w:val="00EA4A64"/>
    <w:rsid w:val="00EA6FDC"/>
    <w:rsid w:val="00EA71E4"/>
    <w:rsid w:val="00EA7485"/>
    <w:rsid w:val="00EA7D48"/>
    <w:rsid w:val="00EB0300"/>
    <w:rsid w:val="00EB04B4"/>
    <w:rsid w:val="00EB0716"/>
    <w:rsid w:val="00EB07B8"/>
    <w:rsid w:val="00EB0A45"/>
    <w:rsid w:val="00EB1410"/>
    <w:rsid w:val="00EB1984"/>
    <w:rsid w:val="00EB1DE8"/>
    <w:rsid w:val="00EB25C2"/>
    <w:rsid w:val="00EB2722"/>
    <w:rsid w:val="00EB2C48"/>
    <w:rsid w:val="00EB2C64"/>
    <w:rsid w:val="00EB2E44"/>
    <w:rsid w:val="00EB353F"/>
    <w:rsid w:val="00EB3880"/>
    <w:rsid w:val="00EB39BE"/>
    <w:rsid w:val="00EB3EC8"/>
    <w:rsid w:val="00EB460F"/>
    <w:rsid w:val="00EB4951"/>
    <w:rsid w:val="00EB4A55"/>
    <w:rsid w:val="00EB4EC5"/>
    <w:rsid w:val="00EB5C8F"/>
    <w:rsid w:val="00EB5F26"/>
    <w:rsid w:val="00EB6265"/>
    <w:rsid w:val="00EB6367"/>
    <w:rsid w:val="00EB63AC"/>
    <w:rsid w:val="00EB63BD"/>
    <w:rsid w:val="00EB646C"/>
    <w:rsid w:val="00EB6547"/>
    <w:rsid w:val="00EB6ED3"/>
    <w:rsid w:val="00EB7934"/>
    <w:rsid w:val="00EB7B34"/>
    <w:rsid w:val="00EC1F41"/>
    <w:rsid w:val="00EC20F5"/>
    <w:rsid w:val="00EC2569"/>
    <w:rsid w:val="00EC2C4C"/>
    <w:rsid w:val="00EC307B"/>
    <w:rsid w:val="00EC3224"/>
    <w:rsid w:val="00EC38B1"/>
    <w:rsid w:val="00EC3952"/>
    <w:rsid w:val="00EC39B3"/>
    <w:rsid w:val="00EC4747"/>
    <w:rsid w:val="00EC487D"/>
    <w:rsid w:val="00EC4B1C"/>
    <w:rsid w:val="00EC4B88"/>
    <w:rsid w:val="00EC4E43"/>
    <w:rsid w:val="00EC5907"/>
    <w:rsid w:val="00EC5EC4"/>
    <w:rsid w:val="00EC63C2"/>
    <w:rsid w:val="00EC6B7B"/>
    <w:rsid w:val="00EC6EDC"/>
    <w:rsid w:val="00EC7A42"/>
    <w:rsid w:val="00EC7F9A"/>
    <w:rsid w:val="00ED0D36"/>
    <w:rsid w:val="00ED0E59"/>
    <w:rsid w:val="00ED151C"/>
    <w:rsid w:val="00ED16A0"/>
    <w:rsid w:val="00ED16D0"/>
    <w:rsid w:val="00ED16EB"/>
    <w:rsid w:val="00ED18A8"/>
    <w:rsid w:val="00ED1DE9"/>
    <w:rsid w:val="00ED2304"/>
    <w:rsid w:val="00ED354A"/>
    <w:rsid w:val="00ED3A89"/>
    <w:rsid w:val="00ED3F27"/>
    <w:rsid w:val="00ED4730"/>
    <w:rsid w:val="00ED4BA1"/>
    <w:rsid w:val="00ED4FFF"/>
    <w:rsid w:val="00ED63EF"/>
    <w:rsid w:val="00ED73AB"/>
    <w:rsid w:val="00ED7486"/>
    <w:rsid w:val="00ED7D7F"/>
    <w:rsid w:val="00EE0312"/>
    <w:rsid w:val="00EE0D8E"/>
    <w:rsid w:val="00EE1793"/>
    <w:rsid w:val="00EE200C"/>
    <w:rsid w:val="00EE205C"/>
    <w:rsid w:val="00EE21ED"/>
    <w:rsid w:val="00EE33C4"/>
    <w:rsid w:val="00EE3935"/>
    <w:rsid w:val="00EE3D7C"/>
    <w:rsid w:val="00EE3F1F"/>
    <w:rsid w:val="00EE4228"/>
    <w:rsid w:val="00EE529A"/>
    <w:rsid w:val="00EE55F2"/>
    <w:rsid w:val="00EE5B33"/>
    <w:rsid w:val="00EE6B08"/>
    <w:rsid w:val="00EE6DA5"/>
    <w:rsid w:val="00EE7519"/>
    <w:rsid w:val="00EE7E52"/>
    <w:rsid w:val="00EF00BA"/>
    <w:rsid w:val="00EF0625"/>
    <w:rsid w:val="00EF0867"/>
    <w:rsid w:val="00EF0A98"/>
    <w:rsid w:val="00EF21AB"/>
    <w:rsid w:val="00EF2703"/>
    <w:rsid w:val="00EF2B2D"/>
    <w:rsid w:val="00EF2FB7"/>
    <w:rsid w:val="00EF3763"/>
    <w:rsid w:val="00EF3E3E"/>
    <w:rsid w:val="00EF4091"/>
    <w:rsid w:val="00EF4569"/>
    <w:rsid w:val="00EF47B7"/>
    <w:rsid w:val="00EF48E4"/>
    <w:rsid w:val="00EF4C90"/>
    <w:rsid w:val="00EF5415"/>
    <w:rsid w:val="00EF5632"/>
    <w:rsid w:val="00EF572B"/>
    <w:rsid w:val="00EF5C75"/>
    <w:rsid w:val="00EF5D25"/>
    <w:rsid w:val="00EF6983"/>
    <w:rsid w:val="00EF6FC9"/>
    <w:rsid w:val="00EF7036"/>
    <w:rsid w:val="00EF723F"/>
    <w:rsid w:val="00EF7424"/>
    <w:rsid w:val="00F00503"/>
    <w:rsid w:val="00F00A0D"/>
    <w:rsid w:val="00F010E9"/>
    <w:rsid w:val="00F01FED"/>
    <w:rsid w:val="00F0265B"/>
    <w:rsid w:val="00F02FDC"/>
    <w:rsid w:val="00F03116"/>
    <w:rsid w:val="00F04095"/>
    <w:rsid w:val="00F04733"/>
    <w:rsid w:val="00F04DBE"/>
    <w:rsid w:val="00F04F71"/>
    <w:rsid w:val="00F0542E"/>
    <w:rsid w:val="00F054C2"/>
    <w:rsid w:val="00F0571A"/>
    <w:rsid w:val="00F059A5"/>
    <w:rsid w:val="00F05C21"/>
    <w:rsid w:val="00F06433"/>
    <w:rsid w:val="00F0663B"/>
    <w:rsid w:val="00F06D8F"/>
    <w:rsid w:val="00F06F43"/>
    <w:rsid w:val="00F06F71"/>
    <w:rsid w:val="00F07068"/>
    <w:rsid w:val="00F071EC"/>
    <w:rsid w:val="00F07763"/>
    <w:rsid w:val="00F10275"/>
    <w:rsid w:val="00F105B3"/>
    <w:rsid w:val="00F1067A"/>
    <w:rsid w:val="00F11677"/>
    <w:rsid w:val="00F1199D"/>
    <w:rsid w:val="00F12055"/>
    <w:rsid w:val="00F1293C"/>
    <w:rsid w:val="00F12A55"/>
    <w:rsid w:val="00F133E6"/>
    <w:rsid w:val="00F1340E"/>
    <w:rsid w:val="00F1391E"/>
    <w:rsid w:val="00F13EB3"/>
    <w:rsid w:val="00F144A3"/>
    <w:rsid w:val="00F14605"/>
    <w:rsid w:val="00F14EBE"/>
    <w:rsid w:val="00F1574C"/>
    <w:rsid w:val="00F159FE"/>
    <w:rsid w:val="00F15A16"/>
    <w:rsid w:val="00F15A63"/>
    <w:rsid w:val="00F166F8"/>
    <w:rsid w:val="00F16924"/>
    <w:rsid w:val="00F20B85"/>
    <w:rsid w:val="00F21101"/>
    <w:rsid w:val="00F214E8"/>
    <w:rsid w:val="00F21DE0"/>
    <w:rsid w:val="00F23250"/>
    <w:rsid w:val="00F2387B"/>
    <w:rsid w:val="00F24362"/>
    <w:rsid w:val="00F2449C"/>
    <w:rsid w:val="00F24924"/>
    <w:rsid w:val="00F24E2B"/>
    <w:rsid w:val="00F25491"/>
    <w:rsid w:val="00F25520"/>
    <w:rsid w:val="00F25548"/>
    <w:rsid w:val="00F260A1"/>
    <w:rsid w:val="00F27750"/>
    <w:rsid w:val="00F30101"/>
    <w:rsid w:val="00F30662"/>
    <w:rsid w:val="00F30763"/>
    <w:rsid w:val="00F3091F"/>
    <w:rsid w:val="00F31956"/>
    <w:rsid w:val="00F3241F"/>
    <w:rsid w:val="00F32ED7"/>
    <w:rsid w:val="00F32F37"/>
    <w:rsid w:val="00F33580"/>
    <w:rsid w:val="00F33981"/>
    <w:rsid w:val="00F33A26"/>
    <w:rsid w:val="00F34079"/>
    <w:rsid w:val="00F34214"/>
    <w:rsid w:val="00F34844"/>
    <w:rsid w:val="00F34EC2"/>
    <w:rsid w:val="00F350C5"/>
    <w:rsid w:val="00F3521B"/>
    <w:rsid w:val="00F35319"/>
    <w:rsid w:val="00F35594"/>
    <w:rsid w:val="00F35B34"/>
    <w:rsid w:val="00F35EB2"/>
    <w:rsid w:val="00F363B3"/>
    <w:rsid w:val="00F364A6"/>
    <w:rsid w:val="00F367AF"/>
    <w:rsid w:val="00F36D7D"/>
    <w:rsid w:val="00F379D3"/>
    <w:rsid w:val="00F4003F"/>
    <w:rsid w:val="00F40956"/>
    <w:rsid w:val="00F409B7"/>
    <w:rsid w:val="00F40D03"/>
    <w:rsid w:val="00F41605"/>
    <w:rsid w:val="00F418B9"/>
    <w:rsid w:val="00F41E04"/>
    <w:rsid w:val="00F42D6D"/>
    <w:rsid w:val="00F42F87"/>
    <w:rsid w:val="00F431BC"/>
    <w:rsid w:val="00F4348A"/>
    <w:rsid w:val="00F43A3A"/>
    <w:rsid w:val="00F43E8D"/>
    <w:rsid w:val="00F44959"/>
    <w:rsid w:val="00F4509C"/>
    <w:rsid w:val="00F452DF"/>
    <w:rsid w:val="00F4573E"/>
    <w:rsid w:val="00F45773"/>
    <w:rsid w:val="00F45D6B"/>
    <w:rsid w:val="00F45D6C"/>
    <w:rsid w:val="00F45F97"/>
    <w:rsid w:val="00F4617E"/>
    <w:rsid w:val="00F4653A"/>
    <w:rsid w:val="00F46A29"/>
    <w:rsid w:val="00F47425"/>
    <w:rsid w:val="00F47870"/>
    <w:rsid w:val="00F47E81"/>
    <w:rsid w:val="00F50761"/>
    <w:rsid w:val="00F50B1E"/>
    <w:rsid w:val="00F50C69"/>
    <w:rsid w:val="00F510B9"/>
    <w:rsid w:val="00F514F8"/>
    <w:rsid w:val="00F518A1"/>
    <w:rsid w:val="00F519C6"/>
    <w:rsid w:val="00F520BA"/>
    <w:rsid w:val="00F524F5"/>
    <w:rsid w:val="00F52901"/>
    <w:rsid w:val="00F52D60"/>
    <w:rsid w:val="00F52E6F"/>
    <w:rsid w:val="00F5308C"/>
    <w:rsid w:val="00F53472"/>
    <w:rsid w:val="00F53D8D"/>
    <w:rsid w:val="00F54337"/>
    <w:rsid w:val="00F544D5"/>
    <w:rsid w:val="00F546F4"/>
    <w:rsid w:val="00F54837"/>
    <w:rsid w:val="00F5526F"/>
    <w:rsid w:val="00F5538A"/>
    <w:rsid w:val="00F553F2"/>
    <w:rsid w:val="00F55A18"/>
    <w:rsid w:val="00F55A39"/>
    <w:rsid w:val="00F55B0D"/>
    <w:rsid w:val="00F56188"/>
    <w:rsid w:val="00F5631F"/>
    <w:rsid w:val="00F564F7"/>
    <w:rsid w:val="00F57236"/>
    <w:rsid w:val="00F5736E"/>
    <w:rsid w:val="00F575C3"/>
    <w:rsid w:val="00F57920"/>
    <w:rsid w:val="00F57983"/>
    <w:rsid w:val="00F623EF"/>
    <w:rsid w:val="00F6279B"/>
    <w:rsid w:val="00F62A98"/>
    <w:rsid w:val="00F630C9"/>
    <w:rsid w:val="00F6383F"/>
    <w:rsid w:val="00F639DA"/>
    <w:rsid w:val="00F63BE8"/>
    <w:rsid w:val="00F63F49"/>
    <w:rsid w:val="00F64157"/>
    <w:rsid w:val="00F64F77"/>
    <w:rsid w:val="00F64FE3"/>
    <w:rsid w:val="00F65E3A"/>
    <w:rsid w:val="00F6622F"/>
    <w:rsid w:val="00F666D5"/>
    <w:rsid w:val="00F66870"/>
    <w:rsid w:val="00F66EB1"/>
    <w:rsid w:val="00F6721F"/>
    <w:rsid w:val="00F67710"/>
    <w:rsid w:val="00F6785E"/>
    <w:rsid w:val="00F67AA3"/>
    <w:rsid w:val="00F67C18"/>
    <w:rsid w:val="00F67D29"/>
    <w:rsid w:val="00F70041"/>
    <w:rsid w:val="00F7083D"/>
    <w:rsid w:val="00F72E2F"/>
    <w:rsid w:val="00F72E55"/>
    <w:rsid w:val="00F72FC3"/>
    <w:rsid w:val="00F74089"/>
    <w:rsid w:val="00F743A5"/>
    <w:rsid w:val="00F7443E"/>
    <w:rsid w:val="00F745F1"/>
    <w:rsid w:val="00F746DA"/>
    <w:rsid w:val="00F74C75"/>
    <w:rsid w:val="00F74F9F"/>
    <w:rsid w:val="00F752CF"/>
    <w:rsid w:val="00F76660"/>
    <w:rsid w:val="00F80587"/>
    <w:rsid w:val="00F809F9"/>
    <w:rsid w:val="00F80A36"/>
    <w:rsid w:val="00F80D6C"/>
    <w:rsid w:val="00F811B2"/>
    <w:rsid w:val="00F81809"/>
    <w:rsid w:val="00F81DBE"/>
    <w:rsid w:val="00F81FA1"/>
    <w:rsid w:val="00F822FB"/>
    <w:rsid w:val="00F82B5A"/>
    <w:rsid w:val="00F831B6"/>
    <w:rsid w:val="00F835BC"/>
    <w:rsid w:val="00F83652"/>
    <w:rsid w:val="00F83D9F"/>
    <w:rsid w:val="00F84525"/>
    <w:rsid w:val="00F846E8"/>
    <w:rsid w:val="00F84CA0"/>
    <w:rsid w:val="00F85A7E"/>
    <w:rsid w:val="00F8605B"/>
    <w:rsid w:val="00F8606F"/>
    <w:rsid w:val="00F864B1"/>
    <w:rsid w:val="00F867D5"/>
    <w:rsid w:val="00F86BE2"/>
    <w:rsid w:val="00F86C6B"/>
    <w:rsid w:val="00F86CCB"/>
    <w:rsid w:val="00F86DE1"/>
    <w:rsid w:val="00F87D38"/>
    <w:rsid w:val="00F90C1A"/>
    <w:rsid w:val="00F90EDD"/>
    <w:rsid w:val="00F90EFD"/>
    <w:rsid w:val="00F91611"/>
    <w:rsid w:val="00F919A4"/>
    <w:rsid w:val="00F92025"/>
    <w:rsid w:val="00F92757"/>
    <w:rsid w:val="00F9284A"/>
    <w:rsid w:val="00F92B01"/>
    <w:rsid w:val="00F92C56"/>
    <w:rsid w:val="00F93F41"/>
    <w:rsid w:val="00F949B5"/>
    <w:rsid w:val="00F95708"/>
    <w:rsid w:val="00F9613B"/>
    <w:rsid w:val="00F96DB4"/>
    <w:rsid w:val="00F97052"/>
    <w:rsid w:val="00F97B7F"/>
    <w:rsid w:val="00F97F49"/>
    <w:rsid w:val="00FA0107"/>
    <w:rsid w:val="00FA0AC1"/>
    <w:rsid w:val="00FA0B06"/>
    <w:rsid w:val="00FA19E5"/>
    <w:rsid w:val="00FA1AAC"/>
    <w:rsid w:val="00FA1B52"/>
    <w:rsid w:val="00FA2ABB"/>
    <w:rsid w:val="00FA2DB0"/>
    <w:rsid w:val="00FA37B4"/>
    <w:rsid w:val="00FA39BE"/>
    <w:rsid w:val="00FA4493"/>
    <w:rsid w:val="00FA49E9"/>
    <w:rsid w:val="00FA4EAD"/>
    <w:rsid w:val="00FA676B"/>
    <w:rsid w:val="00FB0F32"/>
    <w:rsid w:val="00FB0FEE"/>
    <w:rsid w:val="00FB1BD2"/>
    <w:rsid w:val="00FB1BDC"/>
    <w:rsid w:val="00FB1D60"/>
    <w:rsid w:val="00FB3588"/>
    <w:rsid w:val="00FB4A76"/>
    <w:rsid w:val="00FB5284"/>
    <w:rsid w:val="00FB5900"/>
    <w:rsid w:val="00FB5A77"/>
    <w:rsid w:val="00FB5A85"/>
    <w:rsid w:val="00FB5F65"/>
    <w:rsid w:val="00FB61FF"/>
    <w:rsid w:val="00FB624D"/>
    <w:rsid w:val="00FB7030"/>
    <w:rsid w:val="00FB7CA8"/>
    <w:rsid w:val="00FC01DE"/>
    <w:rsid w:val="00FC0362"/>
    <w:rsid w:val="00FC07BD"/>
    <w:rsid w:val="00FC07E3"/>
    <w:rsid w:val="00FC1006"/>
    <w:rsid w:val="00FC1C10"/>
    <w:rsid w:val="00FC1D68"/>
    <w:rsid w:val="00FC22C4"/>
    <w:rsid w:val="00FC284D"/>
    <w:rsid w:val="00FC34E4"/>
    <w:rsid w:val="00FC3C13"/>
    <w:rsid w:val="00FC405B"/>
    <w:rsid w:val="00FC4991"/>
    <w:rsid w:val="00FC4DFA"/>
    <w:rsid w:val="00FC5062"/>
    <w:rsid w:val="00FC6B16"/>
    <w:rsid w:val="00FC7063"/>
    <w:rsid w:val="00FC70CA"/>
    <w:rsid w:val="00FC7887"/>
    <w:rsid w:val="00FC7DB5"/>
    <w:rsid w:val="00FD079A"/>
    <w:rsid w:val="00FD0B3A"/>
    <w:rsid w:val="00FD15BD"/>
    <w:rsid w:val="00FD183F"/>
    <w:rsid w:val="00FD187D"/>
    <w:rsid w:val="00FD195F"/>
    <w:rsid w:val="00FD1BC3"/>
    <w:rsid w:val="00FD1DF5"/>
    <w:rsid w:val="00FD1EC1"/>
    <w:rsid w:val="00FD1F52"/>
    <w:rsid w:val="00FD2997"/>
    <w:rsid w:val="00FD3424"/>
    <w:rsid w:val="00FD3BF9"/>
    <w:rsid w:val="00FD3D69"/>
    <w:rsid w:val="00FD45E2"/>
    <w:rsid w:val="00FD47FF"/>
    <w:rsid w:val="00FD49BF"/>
    <w:rsid w:val="00FD4B48"/>
    <w:rsid w:val="00FD50D1"/>
    <w:rsid w:val="00FD6633"/>
    <w:rsid w:val="00FD6B0D"/>
    <w:rsid w:val="00FD6BC0"/>
    <w:rsid w:val="00FD78DC"/>
    <w:rsid w:val="00FD7A57"/>
    <w:rsid w:val="00FE0131"/>
    <w:rsid w:val="00FE1E21"/>
    <w:rsid w:val="00FE2089"/>
    <w:rsid w:val="00FE2231"/>
    <w:rsid w:val="00FE3161"/>
    <w:rsid w:val="00FE387E"/>
    <w:rsid w:val="00FE3B7A"/>
    <w:rsid w:val="00FE3FE9"/>
    <w:rsid w:val="00FE46BF"/>
    <w:rsid w:val="00FE46DA"/>
    <w:rsid w:val="00FE492B"/>
    <w:rsid w:val="00FE4DB4"/>
    <w:rsid w:val="00FE4E32"/>
    <w:rsid w:val="00FE5178"/>
    <w:rsid w:val="00FE55AC"/>
    <w:rsid w:val="00FE6063"/>
    <w:rsid w:val="00FE6CE7"/>
    <w:rsid w:val="00FE7414"/>
    <w:rsid w:val="00FE74B0"/>
    <w:rsid w:val="00FE7F95"/>
    <w:rsid w:val="00FF048D"/>
    <w:rsid w:val="00FF06EA"/>
    <w:rsid w:val="00FF08E5"/>
    <w:rsid w:val="00FF13E4"/>
    <w:rsid w:val="00FF25E7"/>
    <w:rsid w:val="00FF2D1E"/>
    <w:rsid w:val="00FF3728"/>
    <w:rsid w:val="00FF4FCA"/>
    <w:rsid w:val="00FF53C8"/>
    <w:rsid w:val="00FF5D10"/>
    <w:rsid w:val="00FF678A"/>
    <w:rsid w:val="00FF68AA"/>
    <w:rsid w:val="00FF73A3"/>
    <w:rsid w:val="00FF7424"/>
    <w:rsid w:val="00FF75F7"/>
    <w:rsid w:val="00FF76F2"/>
    <w:rsid w:val="00FF77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5F7689"/>
    <w:pPr>
      <w:bidi/>
    </w:pPr>
    <w:rPr>
      <w:rFonts w:cs="Arial"/>
      <w:sz w:val="24"/>
      <w:szCs w:val="24"/>
      <w:lang w:eastAsia="he-IL"/>
    </w:rPr>
  </w:style>
  <w:style w:type="paragraph" w:styleId="10">
    <w:name w:val="heading 1"/>
    <w:basedOn w:val="a0"/>
    <w:next w:val="a0"/>
    <w:link w:val="11"/>
    <w:qFormat/>
    <w:rsid w:val="00C55D6F"/>
    <w:pPr>
      <w:keepNext/>
      <w:spacing w:before="240" w:after="60"/>
      <w:outlineLvl w:val="0"/>
    </w:pPr>
    <w:rPr>
      <w:rFonts w:ascii="Arial" w:hAnsi="Arial"/>
      <w:b/>
      <w:bCs/>
      <w:kern w:val="32"/>
      <w:sz w:val="32"/>
      <w:szCs w:val="32"/>
    </w:rPr>
  </w:style>
  <w:style w:type="paragraph" w:styleId="20">
    <w:name w:val="heading 2"/>
    <w:basedOn w:val="a0"/>
    <w:next w:val="a0"/>
    <w:link w:val="21"/>
    <w:qFormat/>
    <w:rsid w:val="00C55D6F"/>
    <w:pPr>
      <w:keepNext/>
      <w:spacing w:before="240" w:after="60"/>
      <w:outlineLvl w:val="1"/>
    </w:pPr>
    <w:rPr>
      <w:rFonts w:ascii="Arial" w:hAnsi="Arial"/>
      <w:b/>
      <w:bCs/>
      <w:i/>
      <w:iCs/>
      <w:sz w:val="28"/>
      <w:szCs w:val="28"/>
    </w:rPr>
  </w:style>
  <w:style w:type="paragraph" w:styleId="3">
    <w:name w:val="heading 3"/>
    <w:basedOn w:val="a0"/>
    <w:next w:val="a0"/>
    <w:link w:val="30"/>
    <w:qFormat/>
    <w:rsid w:val="00C55D6F"/>
    <w:pPr>
      <w:keepNext/>
      <w:spacing w:before="240" w:after="60"/>
      <w:outlineLvl w:val="2"/>
    </w:pPr>
    <w:rPr>
      <w:rFonts w:ascii="Arial" w:hAnsi="Arial"/>
      <w:b/>
      <w:bCs/>
      <w:sz w:val="26"/>
      <w:szCs w:val="26"/>
    </w:rPr>
  </w:style>
  <w:style w:type="paragraph" w:styleId="4">
    <w:name w:val="heading 4"/>
    <w:basedOn w:val="a0"/>
    <w:next w:val="a0"/>
    <w:link w:val="40"/>
    <w:qFormat/>
    <w:rsid w:val="00C55D6F"/>
    <w:pPr>
      <w:keepNext/>
      <w:spacing w:before="240" w:after="60"/>
      <w:outlineLvl w:val="3"/>
    </w:pPr>
    <w:rPr>
      <w:rFonts w:cs="Times New Roman"/>
      <w:b/>
      <w:bCs/>
      <w:sz w:val="28"/>
      <w:szCs w:val="28"/>
    </w:rPr>
  </w:style>
  <w:style w:type="paragraph" w:styleId="5">
    <w:name w:val="heading 5"/>
    <w:basedOn w:val="a0"/>
    <w:next w:val="a0"/>
    <w:link w:val="50"/>
    <w:qFormat/>
    <w:rsid w:val="00C55D6F"/>
    <w:pPr>
      <w:spacing w:before="240" w:after="60"/>
      <w:outlineLvl w:val="4"/>
    </w:pPr>
    <w:rPr>
      <w:b/>
      <w:bCs/>
      <w:i/>
      <w:iCs/>
      <w:sz w:val="26"/>
      <w:szCs w:val="26"/>
    </w:rPr>
  </w:style>
  <w:style w:type="paragraph" w:styleId="6">
    <w:name w:val="heading 6"/>
    <w:basedOn w:val="a0"/>
    <w:next w:val="a0"/>
    <w:link w:val="60"/>
    <w:unhideWhenUsed/>
    <w:qFormat/>
    <w:rsid w:val="00E3400E"/>
    <w:pPr>
      <w:spacing w:before="240" w:after="60"/>
      <w:outlineLvl w:val="5"/>
    </w:pPr>
    <w:rPr>
      <w:rFonts w:cs="Times New Roman"/>
      <w:b/>
      <w:bCs/>
      <w:sz w:val="22"/>
      <w:szCs w:val="22"/>
      <w:lang w:eastAsia="en-US"/>
    </w:rPr>
  </w:style>
  <w:style w:type="paragraph" w:styleId="7">
    <w:name w:val="heading 7"/>
    <w:basedOn w:val="a0"/>
    <w:next w:val="a0"/>
    <w:link w:val="70"/>
    <w:unhideWhenUsed/>
    <w:qFormat/>
    <w:rsid w:val="00775D5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qFormat/>
    <w:rsid w:val="00C55D6F"/>
    <w:pPr>
      <w:spacing w:before="240" w:after="60"/>
      <w:outlineLvl w:val="7"/>
    </w:pPr>
    <w:rPr>
      <w:rFonts w:cs="Times New Roman"/>
      <w:i/>
      <w:i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link w:val="3"/>
    <w:rsid w:val="005D5AE6"/>
    <w:rPr>
      <w:rFonts w:ascii="Arial" w:hAnsi="Arial" w:cs="Arial"/>
      <w:b/>
      <w:bCs/>
      <w:sz w:val="26"/>
      <w:szCs w:val="26"/>
      <w:lang w:val="en-US" w:eastAsia="he-IL" w:bidi="he-IL"/>
    </w:rPr>
  </w:style>
  <w:style w:type="paragraph" w:styleId="a4">
    <w:name w:val="header"/>
    <w:basedOn w:val="a0"/>
    <w:link w:val="a5"/>
    <w:rsid w:val="00C55D6F"/>
    <w:pPr>
      <w:tabs>
        <w:tab w:val="center" w:pos="4153"/>
        <w:tab w:val="right" w:pos="8306"/>
      </w:tabs>
    </w:pPr>
  </w:style>
  <w:style w:type="character" w:customStyle="1" w:styleId="a5">
    <w:name w:val="כותרת עליונה תו"/>
    <w:link w:val="a4"/>
    <w:rsid w:val="005D5AE6"/>
    <w:rPr>
      <w:rFonts w:cs="Arial"/>
      <w:sz w:val="24"/>
      <w:szCs w:val="24"/>
      <w:lang w:val="en-US" w:eastAsia="he-IL" w:bidi="he-IL"/>
    </w:rPr>
  </w:style>
  <w:style w:type="paragraph" w:styleId="a6">
    <w:name w:val="Title"/>
    <w:basedOn w:val="a0"/>
    <w:link w:val="a7"/>
    <w:qFormat/>
    <w:rsid w:val="00C55D6F"/>
    <w:pPr>
      <w:jc w:val="center"/>
    </w:pPr>
    <w:rPr>
      <w:rFonts w:cs="Narkisim"/>
      <w:sz w:val="28"/>
      <w:szCs w:val="28"/>
      <w:u w:val="single"/>
    </w:rPr>
  </w:style>
  <w:style w:type="character" w:customStyle="1" w:styleId="a7">
    <w:name w:val="כותרת טקסט תו"/>
    <w:link w:val="a6"/>
    <w:rsid w:val="005D5AE6"/>
    <w:rPr>
      <w:rFonts w:cs="Narkisim"/>
      <w:sz w:val="28"/>
      <w:szCs w:val="28"/>
      <w:u w:val="single"/>
      <w:lang w:val="en-US" w:eastAsia="he-IL" w:bidi="he-IL"/>
    </w:rPr>
  </w:style>
  <w:style w:type="paragraph" w:styleId="22">
    <w:name w:val="Body Text Indent 2"/>
    <w:basedOn w:val="a0"/>
    <w:link w:val="23"/>
    <w:rsid w:val="00C55D6F"/>
    <w:pPr>
      <w:spacing w:after="120" w:line="480" w:lineRule="auto"/>
      <w:ind w:left="283"/>
    </w:pPr>
    <w:rPr>
      <w:rFonts w:cs="Times New Roman"/>
    </w:rPr>
  </w:style>
  <w:style w:type="paragraph" w:styleId="NormalWeb">
    <w:name w:val="Normal (Web)"/>
    <w:basedOn w:val="a0"/>
    <w:rsid w:val="00C55D6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0"/>
    <w:rsid w:val="00C55D6F"/>
    <w:pPr>
      <w:widowControl w:val="0"/>
      <w:autoSpaceDE w:val="0"/>
      <w:autoSpaceDN w:val="0"/>
      <w:spacing w:before="120" w:after="20"/>
      <w:jc w:val="both"/>
    </w:pPr>
    <w:rPr>
      <w:rFonts w:cs="David"/>
      <w:smallCaps/>
    </w:rPr>
  </w:style>
  <w:style w:type="paragraph" w:styleId="a8">
    <w:name w:val="Body Text"/>
    <w:basedOn w:val="a0"/>
    <w:link w:val="a9"/>
    <w:rsid w:val="00C55D6F"/>
    <w:pPr>
      <w:spacing w:after="120"/>
    </w:pPr>
  </w:style>
  <w:style w:type="paragraph" w:styleId="aa">
    <w:name w:val="Block Text"/>
    <w:basedOn w:val="a0"/>
    <w:rsid w:val="00C55D6F"/>
    <w:pPr>
      <w:ind w:left="720" w:hanging="720"/>
      <w:jc w:val="both"/>
    </w:pPr>
    <w:rPr>
      <w:rFonts w:cs="Narkisim"/>
      <w:noProof/>
      <w:sz w:val="28"/>
      <w:szCs w:val="28"/>
    </w:rPr>
  </w:style>
  <w:style w:type="paragraph" w:customStyle="1" w:styleId="ListParagraph1">
    <w:name w:val="List Paragraph1"/>
    <w:basedOn w:val="a0"/>
    <w:qFormat/>
    <w:rsid w:val="00C55D6F"/>
    <w:pPr>
      <w:ind w:left="720"/>
    </w:pPr>
  </w:style>
  <w:style w:type="paragraph" w:styleId="ab">
    <w:name w:val="footer"/>
    <w:basedOn w:val="a0"/>
    <w:link w:val="ac"/>
    <w:rsid w:val="00C55D6F"/>
    <w:pPr>
      <w:tabs>
        <w:tab w:val="center" w:pos="4153"/>
        <w:tab w:val="right" w:pos="8306"/>
      </w:tabs>
    </w:pPr>
  </w:style>
  <w:style w:type="character" w:styleId="ad">
    <w:name w:val="page number"/>
    <w:basedOn w:val="a1"/>
    <w:rsid w:val="00C55D6F"/>
  </w:style>
  <w:style w:type="paragraph" w:customStyle="1" w:styleId="12">
    <w:name w:val="פיסקת רשימה1"/>
    <w:basedOn w:val="a0"/>
    <w:uiPriority w:val="34"/>
    <w:qFormat/>
    <w:rsid w:val="00C55D6F"/>
    <w:pPr>
      <w:ind w:left="720"/>
    </w:pPr>
  </w:style>
  <w:style w:type="table" w:styleId="ae">
    <w:name w:val="Table Grid"/>
    <w:aliases w:val="טקסט טבלה תחתונה"/>
    <w:basedOn w:val="a2"/>
    <w:rsid w:val="0003085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0"/>
    <w:link w:val="af0"/>
    <w:semiHidden/>
    <w:rsid w:val="00030856"/>
    <w:rPr>
      <w:rFonts w:ascii="Tahoma" w:hAnsi="Tahoma" w:cs="Tahoma"/>
      <w:sz w:val="16"/>
      <w:szCs w:val="16"/>
    </w:rPr>
  </w:style>
  <w:style w:type="paragraph" w:customStyle="1" w:styleId="af1">
    <w:name w:val="נורמל"/>
    <w:basedOn w:val="a0"/>
    <w:rsid w:val="005D5AE6"/>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5D5AE6"/>
    <w:rPr>
      <w:color w:val="0000FF"/>
      <w:u w:val="single"/>
    </w:rPr>
  </w:style>
  <w:style w:type="character" w:styleId="af2">
    <w:name w:val="annotation reference"/>
    <w:uiPriority w:val="99"/>
    <w:rsid w:val="00633E2A"/>
    <w:rPr>
      <w:sz w:val="16"/>
      <w:szCs w:val="16"/>
    </w:rPr>
  </w:style>
  <w:style w:type="paragraph" w:styleId="af3">
    <w:name w:val="annotation text"/>
    <w:basedOn w:val="a0"/>
    <w:link w:val="af4"/>
    <w:uiPriority w:val="99"/>
    <w:rsid w:val="00633E2A"/>
    <w:rPr>
      <w:sz w:val="20"/>
      <w:szCs w:val="20"/>
    </w:rPr>
  </w:style>
  <w:style w:type="paragraph" w:styleId="af5">
    <w:name w:val="annotation subject"/>
    <w:basedOn w:val="af3"/>
    <w:next w:val="af3"/>
    <w:link w:val="af6"/>
    <w:uiPriority w:val="99"/>
    <w:semiHidden/>
    <w:rsid w:val="00633E2A"/>
    <w:rPr>
      <w:b/>
      <w:bCs/>
    </w:rPr>
  </w:style>
  <w:style w:type="character" w:customStyle="1" w:styleId="PlaceholderText1">
    <w:name w:val="Placeholder Text1"/>
    <w:semiHidden/>
    <w:rsid w:val="00730316"/>
    <w:rPr>
      <w:rFonts w:cs="Times New Roman"/>
      <w:color w:val="808080"/>
    </w:rPr>
  </w:style>
  <w:style w:type="character" w:styleId="FollowedHyperlink">
    <w:name w:val="FollowedHyperlink"/>
    <w:rsid w:val="00AA7924"/>
    <w:rPr>
      <w:color w:val="800080"/>
      <w:u w:val="single"/>
    </w:rPr>
  </w:style>
  <w:style w:type="character" w:customStyle="1" w:styleId="af7">
    <w:name w:val="טקסט סעיף תו תו"/>
    <w:link w:val="af8"/>
    <w:rsid w:val="00ED4FFF"/>
    <w:rPr>
      <w:rFonts w:ascii="Arial" w:hAnsi="Arial" w:cs="Arial"/>
      <w:sz w:val="22"/>
      <w:szCs w:val="22"/>
    </w:rPr>
  </w:style>
  <w:style w:type="paragraph" w:customStyle="1" w:styleId="af8">
    <w:name w:val="טקסט סעיף תו"/>
    <w:basedOn w:val="a0"/>
    <w:link w:val="af7"/>
    <w:rsid w:val="00ED4FFF"/>
    <w:pPr>
      <w:tabs>
        <w:tab w:val="num" w:pos="1107"/>
      </w:tabs>
      <w:spacing w:line="360" w:lineRule="auto"/>
      <w:ind w:left="1107" w:hanging="567"/>
      <w:jc w:val="both"/>
    </w:pPr>
    <w:rPr>
      <w:rFonts w:ascii="Arial" w:hAnsi="Arial"/>
      <w:sz w:val="22"/>
      <w:szCs w:val="22"/>
      <w:lang w:eastAsia="en-US"/>
    </w:rPr>
  </w:style>
  <w:style w:type="paragraph" w:customStyle="1" w:styleId="P00">
    <w:name w:val="P00"/>
    <w:rsid w:val="00ED4FF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9">
    <w:name w:val="תת סעיף"/>
    <w:basedOn w:val="a0"/>
    <w:rsid w:val="00005E28"/>
    <w:pPr>
      <w:spacing w:line="360" w:lineRule="auto"/>
      <w:jc w:val="both"/>
    </w:pPr>
    <w:rPr>
      <w:sz w:val="22"/>
      <w:szCs w:val="22"/>
      <w:lang w:eastAsia="en-US"/>
    </w:rPr>
  </w:style>
  <w:style w:type="numbering" w:styleId="111111">
    <w:name w:val="Outline List 2"/>
    <w:basedOn w:val="a3"/>
    <w:rsid w:val="006C1FE8"/>
  </w:style>
  <w:style w:type="paragraph" w:customStyle="1" w:styleId="afa">
    <w:name w:val="כותרת סעיף"/>
    <w:basedOn w:val="a0"/>
    <w:rsid w:val="005234C5"/>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b">
    <w:name w:val="טקסט סעיף תו תו תו תו"/>
    <w:basedOn w:val="a0"/>
    <w:link w:val="afc"/>
    <w:rsid w:val="005234C5"/>
    <w:pPr>
      <w:tabs>
        <w:tab w:val="num" w:pos="1107"/>
      </w:tabs>
      <w:spacing w:line="360" w:lineRule="auto"/>
      <w:ind w:left="1107" w:hanging="567"/>
      <w:jc w:val="both"/>
    </w:pPr>
    <w:rPr>
      <w:rFonts w:ascii="Arial" w:hAnsi="Arial"/>
      <w:sz w:val="22"/>
      <w:szCs w:val="22"/>
      <w:lang w:eastAsia="en-US"/>
    </w:rPr>
  </w:style>
  <w:style w:type="paragraph" w:customStyle="1" w:styleId="13">
    <w:name w:val="תת סעיף1"/>
    <w:basedOn w:val="af9"/>
    <w:rsid w:val="005234C5"/>
    <w:pPr>
      <w:tabs>
        <w:tab w:val="num" w:pos="2835"/>
      </w:tabs>
      <w:ind w:left="2835" w:hanging="850"/>
    </w:pPr>
  </w:style>
  <w:style w:type="paragraph" w:customStyle="1" w:styleId="afd">
    <w:name w:val="כותרת טבלת נספחים"/>
    <w:basedOn w:val="a0"/>
    <w:rsid w:val="005234C5"/>
    <w:pPr>
      <w:jc w:val="center"/>
    </w:pPr>
    <w:rPr>
      <w:rFonts w:ascii="Arial" w:hAnsi="Arial"/>
      <w:b/>
      <w:color w:val="1B3461"/>
      <w:sz w:val="28"/>
      <w:szCs w:val="22"/>
      <w:lang w:eastAsia="en-US"/>
    </w:rPr>
  </w:style>
  <w:style w:type="paragraph" w:customStyle="1" w:styleId="afe">
    <w:name w:val="שם הוראה"/>
    <w:basedOn w:val="a0"/>
    <w:rsid w:val="005234C5"/>
    <w:pPr>
      <w:jc w:val="both"/>
    </w:pPr>
    <w:rPr>
      <w:rFonts w:ascii="Arial" w:hAnsi="Arial"/>
      <w:b/>
      <w:bCs/>
      <w:color w:val="FFFFFF"/>
      <w:sz w:val="28"/>
      <w:szCs w:val="28"/>
      <w:lang w:eastAsia="en-US"/>
    </w:rPr>
  </w:style>
  <w:style w:type="paragraph" w:customStyle="1" w:styleId="aff">
    <w:name w:val="טקסט רץ טבלה עליונה"/>
    <w:basedOn w:val="a0"/>
    <w:rsid w:val="005234C5"/>
    <w:pPr>
      <w:jc w:val="both"/>
    </w:pPr>
    <w:rPr>
      <w:rFonts w:ascii="Arial" w:hAnsi="Arial"/>
      <w:sz w:val="20"/>
      <w:szCs w:val="20"/>
      <w:lang w:eastAsia="en-US"/>
    </w:rPr>
  </w:style>
  <w:style w:type="character" w:customStyle="1" w:styleId="afc">
    <w:name w:val="טקסט סעיף תו תו תו תו תו"/>
    <w:link w:val="afb"/>
    <w:rsid w:val="005234C5"/>
    <w:rPr>
      <w:rFonts w:ascii="Arial" w:hAnsi="Arial" w:cs="Arial"/>
      <w:sz w:val="22"/>
      <w:szCs w:val="22"/>
    </w:rPr>
  </w:style>
  <w:style w:type="paragraph" w:customStyle="1" w:styleId="aff0">
    <w:name w:val="טקסט סעיף"/>
    <w:basedOn w:val="a0"/>
    <w:rsid w:val="005234C5"/>
    <w:pPr>
      <w:tabs>
        <w:tab w:val="num" w:pos="1107"/>
      </w:tabs>
      <w:spacing w:line="360" w:lineRule="auto"/>
      <w:ind w:left="1107" w:hanging="567"/>
      <w:jc w:val="both"/>
    </w:pPr>
    <w:rPr>
      <w:rFonts w:ascii="Arial" w:hAnsi="Arial"/>
      <w:sz w:val="22"/>
      <w:szCs w:val="22"/>
      <w:lang w:eastAsia="en-US"/>
    </w:rPr>
  </w:style>
  <w:style w:type="paragraph" w:customStyle="1" w:styleId="a">
    <w:name w:val="עמית"/>
    <w:basedOn w:val="a0"/>
    <w:link w:val="aff1"/>
    <w:rsid w:val="004E35BC"/>
    <w:pPr>
      <w:numPr>
        <w:numId w:val="13"/>
      </w:numPr>
      <w:spacing w:line="360" w:lineRule="auto"/>
      <w:jc w:val="both"/>
    </w:pPr>
    <w:rPr>
      <w:rFonts w:ascii="Arial" w:hAnsi="Arial"/>
      <w:noProof/>
      <w:sz w:val="36"/>
      <w:szCs w:val="36"/>
    </w:rPr>
  </w:style>
  <w:style w:type="character" w:customStyle="1" w:styleId="aff1">
    <w:name w:val="עמית תו"/>
    <w:link w:val="a"/>
    <w:rsid w:val="004E35BC"/>
    <w:rPr>
      <w:rFonts w:ascii="Arial" w:hAnsi="Arial" w:cs="Arial"/>
      <w:noProof/>
      <w:sz w:val="36"/>
      <w:szCs w:val="36"/>
      <w:lang w:eastAsia="he-IL"/>
    </w:rPr>
  </w:style>
  <w:style w:type="paragraph" w:styleId="aff2">
    <w:name w:val="List Paragraph"/>
    <w:basedOn w:val="a0"/>
    <w:uiPriority w:val="34"/>
    <w:qFormat/>
    <w:rsid w:val="009828FC"/>
    <w:pPr>
      <w:ind w:left="720"/>
      <w:contextualSpacing/>
    </w:pPr>
  </w:style>
  <w:style w:type="character" w:customStyle="1" w:styleId="70">
    <w:name w:val="כותרת 7 תו"/>
    <w:basedOn w:val="a1"/>
    <w:link w:val="7"/>
    <w:rsid w:val="00775D59"/>
    <w:rPr>
      <w:rFonts w:asciiTheme="majorHAnsi" w:eastAsiaTheme="majorEastAsia" w:hAnsiTheme="majorHAnsi" w:cstheme="majorBidi"/>
      <w:i/>
      <w:iCs/>
      <w:color w:val="404040" w:themeColor="text1" w:themeTint="BF"/>
      <w:sz w:val="24"/>
      <w:szCs w:val="24"/>
      <w:lang w:eastAsia="he-IL"/>
    </w:rPr>
  </w:style>
  <w:style w:type="paragraph" w:styleId="aff3">
    <w:name w:val="Body Text Indent"/>
    <w:basedOn w:val="a0"/>
    <w:link w:val="aff4"/>
    <w:rsid w:val="009231B5"/>
    <w:pPr>
      <w:spacing w:after="120"/>
      <w:ind w:left="360"/>
    </w:pPr>
  </w:style>
  <w:style w:type="character" w:customStyle="1" w:styleId="aff4">
    <w:name w:val="כניסה בגוף טקסט תו"/>
    <w:basedOn w:val="a1"/>
    <w:link w:val="aff3"/>
    <w:rsid w:val="009231B5"/>
    <w:rPr>
      <w:rFonts w:cs="Arial"/>
      <w:sz w:val="24"/>
      <w:szCs w:val="24"/>
      <w:lang w:eastAsia="he-IL"/>
    </w:rPr>
  </w:style>
  <w:style w:type="paragraph" w:customStyle="1" w:styleId="1">
    <w:name w:val="סגנון1"/>
    <w:basedOn w:val="aa"/>
    <w:rsid w:val="005107E0"/>
    <w:pPr>
      <w:numPr>
        <w:numId w:val="18"/>
      </w:numPr>
      <w:jc w:val="left"/>
    </w:pPr>
    <w:rPr>
      <w:rFonts w:cs="David"/>
      <w:sz w:val="20"/>
      <w:szCs w:val="24"/>
    </w:rPr>
  </w:style>
  <w:style w:type="paragraph" w:customStyle="1" w:styleId="2">
    <w:name w:val="סגנון2"/>
    <w:basedOn w:val="1"/>
    <w:rsid w:val="005107E0"/>
    <w:pPr>
      <w:numPr>
        <w:numId w:val="31"/>
      </w:numPr>
      <w:spacing w:before="120" w:after="120"/>
    </w:pPr>
    <w:rPr>
      <w:b/>
    </w:rPr>
  </w:style>
  <w:style w:type="paragraph" w:styleId="aff5">
    <w:name w:val="footnote text"/>
    <w:basedOn w:val="a0"/>
    <w:link w:val="aff6"/>
    <w:rsid w:val="00E432A3"/>
    <w:rPr>
      <w:sz w:val="20"/>
      <w:szCs w:val="20"/>
    </w:rPr>
  </w:style>
  <w:style w:type="character" w:customStyle="1" w:styleId="aff6">
    <w:name w:val="טקסט הערת שוליים תו"/>
    <w:basedOn w:val="a1"/>
    <w:link w:val="aff5"/>
    <w:rsid w:val="00E432A3"/>
    <w:rPr>
      <w:rFonts w:cs="Arial"/>
      <w:lang w:eastAsia="he-IL"/>
    </w:rPr>
  </w:style>
  <w:style w:type="character" w:styleId="aff7">
    <w:name w:val="footnote reference"/>
    <w:basedOn w:val="a1"/>
    <w:rsid w:val="00E432A3"/>
    <w:rPr>
      <w:vertAlign w:val="superscript"/>
    </w:rPr>
  </w:style>
  <w:style w:type="character" w:customStyle="1" w:styleId="af4">
    <w:name w:val="טקסט הערה תו"/>
    <w:basedOn w:val="a1"/>
    <w:link w:val="af3"/>
    <w:uiPriority w:val="99"/>
    <w:rsid w:val="00447FA3"/>
    <w:rPr>
      <w:rFonts w:cs="Arial"/>
      <w:lang w:eastAsia="he-IL"/>
    </w:rPr>
  </w:style>
  <w:style w:type="character" w:customStyle="1" w:styleId="60">
    <w:name w:val="כותרת 6 תו"/>
    <w:basedOn w:val="a1"/>
    <w:link w:val="6"/>
    <w:rsid w:val="00E3400E"/>
    <w:rPr>
      <w:b/>
      <w:bCs/>
      <w:sz w:val="22"/>
      <w:szCs w:val="22"/>
    </w:rPr>
  </w:style>
  <w:style w:type="numbering" w:customStyle="1" w:styleId="14">
    <w:name w:val="ללא רשימה1"/>
    <w:next w:val="a3"/>
    <w:uiPriority w:val="99"/>
    <w:semiHidden/>
    <w:unhideWhenUsed/>
    <w:rsid w:val="00E3400E"/>
  </w:style>
  <w:style w:type="character" w:customStyle="1" w:styleId="11">
    <w:name w:val="כותרת 1 תו"/>
    <w:basedOn w:val="a1"/>
    <w:link w:val="10"/>
    <w:rsid w:val="00E3400E"/>
    <w:rPr>
      <w:rFonts w:ascii="Arial" w:hAnsi="Arial" w:cs="Arial"/>
      <w:b/>
      <w:bCs/>
      <w:kern w:val="32"/>
      <w:sz w:val="32"/>
      <w:szCs w:val="32"/>
      <w:lang w:eastAsia="he-IL"/>
    </w:rPr>
  </w:style>
  <w:style w:type="character" w:customStyle="1" w:styleId="21">
    <w:name w:val="כותרת 2 תו"/>
    <w:basedOn w:val="a1"/>
    <w:link w:val="20"/>
    <w:rsid w:val="00E3400E"/>
    <w:rPr>
      <w:rFonts w:ascii="Arial" w:hAnsi="Arial" w:cs="Arial"/>
      <w:b/>
      <w:bCs/>
      <w:i/>
      <w:iCs/>
      <w:sz w:val="28"/>
      <w:szCs w:val="28"/>
      <w:lang w:eastAsia="he-IL"/>
    </w:rPr>
  </w:style>
  <w:style w:type="character" w:customStyle="1" w:styleId="40">
    <w:name w:val="כותרת 4 תו"/>
    <w:basedOn w:val="a1"/>
    <w:link w:val="4"/>
    <w:rsid w:val="00E3400E"/>
    <w:rPr>
      <w:b/>
      <w:bCs/>
      <w:sz w:val="28"/>
      <w:szCs w:val="28"/>
      <w:lang w:eastAsia="he-IL"/>
    </w:rPr>
  </w:style>
  <w:style w:type="character" w:customStyle="1" w:styleId="80">
    <w:name w:val="כותרת 8 תו"/>
    <w:basedOn w:val="a1"/>
    <w:link w:val="8"/>
    <w:rsid w:val="00E3400E"/>
    <w:rPr>
      <w:i/>
      <w:iCs/>
      <w:sz w:val="24"/>
      <w:szCs w:val="24"/>
      <w:lang w:eastAsia="he-IL"/>
    </w:rPr>
  </w:style>
  <w:style w:type="character" w:customStyle="1" w:styleId="ac">
    <w:name w:val="כותרת תחתונה תו"/>
    <w:basedOn w:val="a1"/>
    <w:link w:val="ab"/>
    <w:rsid w:val="00E3400E"/>
    <w:rPr>
      <w:rFonts w:cs="Arial"/>
      <w:sz w:val="24"/>
      <w:szCs w:val="24"/>
      <w:lang w:eastAsia="he-IL"/>
    </w:rPr>
  </w:style>
  <w:style w:type="character" w:customStyle="1" w:styleId="af6">
    <w:name w:val="נושא הערה תו"/>
    <w:basedOn w:val="af4"/>
    <w:link w:val="af5"/>
    <w:uiPriority w:val="99"/>
    <w:semiHidden/>
    <w:rsid w:val="00E3400E"/>
    <w:rPr>
      <w:rFonts w:cs="Arial"/>
      <w:b/>
      <w:bCs/>
      <w:lang w:eastAsia="he-IL"/>
    </w:rPr>
  </w:style>
  <w:style w:type="character" w:customStyle="1" w:styleId="af0">
    <w:name w:val="טקסט בלונים תו"/>
    <w:basedOn w:val="a1"/>
    <w:link w:val="af"/>
    <w:semiHidden/>
    <w:rsid w:val="00E3400E"/>
    <w:rPr>
      <w:rFonts w:ascii="Tahoma" w:hAnsi="Tahoma" w:cs="Tahoma"/>
      <w:sz w:val="16"/>
      <w:szCs w:val="16"/>
      <w:lang w:eastAsia="he-IL"/>
    </w:rPr>
  </w:style>
  <w:style w:type="paragraph" w:styleId="aff8">
    <w:name w:val="Revision"/>
    <w:uiPriority w:val="99"/>
    <w:semiHidden/>
    <w:rsid w:val="00E3400E"/>
    <w:rPr>
      <w:sz w:val="24"/>
      <w:szCs w:val="24"/>
    </w:rPr>
  </w:style>
  <w:style w:type="paragraph" w:customStyle="1" w:styleId="aff9">
    <w:name w:val="כותרת שם נספח"/>
    <w:basedOn w:val="a0"/>
    <w:rsid w:val="00E3400E"/>
    <w:pPr>
      <w:spacing w:before="240" w:line="360" w:lineRule="auto"/>
      <w:jc w:val="both"/>
    </w:pPr>
    <w:rPr>
      <w:rFonts w:ascii="Arial" w:hAnsi="Arial"/>
      <w:b/>
      <w:bCs/>
      <w:color w:val="1B3461"/>
      <w:sz w:val="26"/>
      <w:szCs w:val="26"/>
      <w:lang w:eastAsia="en-US"/>
    </w:rPr>
  </w:style>
  <w:style w:type="paragraph" w:customStyle="1" w:styleId="affa">
    <w:name w:val="טקסט נספח"/>
    <w:basedOn w:val="aff9"/>
    <w:rsid w:val="00E3400E"/>
    <w:rPr>
      <w:rFonts w:cs="David"/>
      <w:b w:val="0"/>
      <w:bCs w:val="0"/>
      <w:color w:val="auto"/>
      <w:sz w:val="22"/>
      <w:szCs w:val="22"/>
    </w:rPr>
  </w:style>
  <w:style w:type="character" w:customStyle="1" w:styleId="affb">
    <w:name w:val="טקסט סעיף מודגש תו"/>
    <w:link w:val="affc"/>
    <w:locked/>
    <w:rsid w:val="00E3400E"/>
    <w:rPr>
      <w:rFonts w:ascii="Arial" w:hAnsi="Arial" w:cs="Arial"/>
      <w:b/>
      <w:bCs/>
      <w:sz w:val="22"/>
      <w:szCs w:val="22"/>
    </w:rPr>
  </w:style>
  <w:style w:type="paragraph" w:customStyle="1" w:styleId="affc">
    <w:name w:val="טקסט סעיף מודגש"/>
    <w:basedOn w:val="afb"/>
    <w:link w:val="affb"/>
    <w:rsid w:val="00E3400E"/>
    <w:pPr>
      <w:numPr>
        <w:ilvl w:val="1"/>
      </w:numPr>
      <w:tabs>
        <w:tab w:val="num" w:pos="1107"/>
      </w:tabs>
      <w:ind w:left="1107" w:hanging="567"/>
    </w:pPr>
    <w:rPr>
      <w:b/>
      <w:bCs/>
    </w:rPr>
  </w:style>
  <w:style w:type="character" w:customStyle="1" w:styleId="CharChar">
    <w:name w:val="הדגשת צבע תו Char Char"/>
    <w:link w:val="Char"/>
    <w:locked/>
    <w:rsid w:val="00E3400E"/>
    <w:rPr>
      <w:rFonts w:ascii="Arial" w:hAnsi="Arial" w:cs="Arial"/>
      <w:sz w:val="22"/>
      <w:szCs w:val="22"/>
      <w:shd w:val="clear" w:color="auto" w:fill="DEE7F6"/>
    </w:rPr>
  </w:style>
  <w:style w:type="paragraph" w:customStyle="1" w:styleId="Char">
    <w:name w:val="הדגשת צבע תו Char"/>
    <w:basedOn w:val="afb"/>
    <w:link w:val="CharChar"/>
    <w:rsid w:val="00E3400E"/>
    <w:pPr>
      <w:numPr>
        <w:ilvl w:val="1"/>
      </w:numPr>
      <w:shd w:val="clear" w:color="auto" w:fill="DEE7F6"/>
      <w:tabs>
        <w:tab w:val="num" w:pos="1107"/>
      </w:tabs>
      <w:ind w:left="1107" w:hanging="567"/>
    </w:pPr>
  </w:style>
  <w:style w:type="character" w:customStyle="1" w:styleId="affd">
    <w:name w:val="אייקון החשוב ביותר תו"/>
    <w:link w:val="affe"/>
    <w:locked/>
    <w:rsid w:val="00E3400E"/>
    <w:rPr>
      <w:rFonts w:ascii="Wingdings" w:hAnsi="Wingdings" w:cs="Arial"/>
      <w:color w:val="5EA740"/>
      <w:position w:val="-4"/>
      <w:sz w:val="28"/>
      <w:szCs w:val="28"/>
    </w:rPr>
  </w:style>
  <w:style w:type="paragraph" w:customStyle="1" w:styleId="affe">
    <w:name w:val="אייקון החשוב ביותר"/>
    <w:basedOn w:val="afb"/>
    <w:link w:val="affd"/>
    <w:rsid w:val="00E3400E"/>
    <w:pPr>
      <w:numPr>
        <w:ilvl w:val="1"/>
      </w:numPr>
      <w:tabs>
        <w:tab w:val="num" w:pos="1107"/>
      </w:tabs>
      <w:ind w:left="1107" w:hanging="567"/>
    </w:pPr>
    <w:rPr>
      <w:rFonts w:ascii="Wingdings" w:hAnsi="Wingdings"/>
      <w:color w:val="5EA740"/>
      <w:position w:val="-4"/>
      <w:sz w:val="28"/>
      <w:szCs w:val="28"/>
    </w:rPr>
  </w:style>
  <w:style w:type="character" w:customStyle="1" w:styleId="afff">
    <w:name w:val="אייקון רישום/דיווח תו"/>
    <w:link w:val="afff0"/>
    <w:locked/>
    <w:rsid w:val="00E3400E"/>
    <w:rPr>
      <w:rFonts w:ascii="Wingdings" w:hAnsi="Wingdings" w:cs="Arial"/>
      <w:color w:val="800080"/>
      <w:position w:val="-4"/>
      <w:sz w:val="28"/>
      <w:szCs w:val="28"/>
    </w:rPr>
  </w:style>
  <w:style w:type="paragraph" w:customStyle="1" w:styleId="afff0">
    <w:name w:val="אייקון רישום/דיווח"/>
    <w:basedOn w:val="afb"/>
    <w:link w:val="afff"/>
    <w:rsid w:val="00E3400E"/>
    <w:pPr>
      <w:numPr>
        <w:ilvl w:val="1"/>
      </w:numPr>
      <w:tabs>
        <w:tab w:val="num" w:pos="1107"/>
      </w:tabs>
      <w:ind w:left="1107" w:hanging="567"/>
    </w:pPr>
    <w:rPr>
      <w:rFonts w:ascii="Wingdings" w:hAnsi="Wingdings"/>
      <w:color w:val="800080"/>
      <w:position w:val="-4"/>
      <w:sz w:val="28"/>
      <w:szCs w:val="28"/>
    </w:rPr>
  </w:style>
  <w:style w:type="character" w:customStyle="1" w:styleId="afff1">
    <w:name w:val="אייקון מערכות מידע תו"/>
    <w:link w:val="afff2"/>
    <w:locked/>
    <w:rsid w:val="00E3400E"/>
    <w:rPr>
      <w:rFonts w:ascii="Wingdings" w:hAnsi="Wingdings" w:cs="Arial"/>
      <w:color w:val="36A6E8"/>
      <w:position w:val="-4"/>
      <w:sz w:val="28"/>
      <w:szCs w:val="28"/>
    </w:rPr>
  </w:style>
  <w:style w:type="paragraph" w:customStyle="1" w:styleId="afff2">
    <w:name w:val="אייקון מערכות מידע"/>
    <w:basedOn w:val="afb"/>
    <w:link w:val="afff1"/>
    <w:rsid w:val="00E3400E"/>
    <w:pPr>
      <w:numPr>
        <w:ilvl w:val="1"/>
      </w:numPr>
      <w:tabs>
        <w:tab w:val="num" w:pos="1107"/>
      </w:tabs>
      <w:ind w:left="1107" w:hanging="567"/>
    </w:pPr>
    <w:rPr>
      <w:rFonts w:ascii="Wingdings" w:hAnsi="Wingdings"/>
      <w:color w:val="36A6E8"/>
      <w:position w:val="-4"/>
      <w:sz w:val="28"/>
      <w:szCs w:val="28"/>
    </w:rPr>
  </w:style>
  <w:style w:type="character" w:customStyle="1" w:styleId="CharCharChar">
    <w:name w:val="אייקון אסור לעשות תו Char Char Char"/>
    <w:link w:val="CharChar0"/>
    <w:locked/>
    <w:rsid w:val="00E3400E"/>
    <w:rPr>
      <w:rFonts w:ascii="Wingdings" w:hAnsi="Wingdings" w:cs="Arial"/>
      <w:color w:val="A81229"/>
      <w:position w:val="-4"/>
      <w:sz w:val="28"/>
      <w:szCs w:val="28"/>
    </w:rPr>
  </w:style>
  <w:style w:type="paragraph" w:customStyle="1" w:styleId="CharChar0">
    <w:name w:val="אייקון אסור לעשות תו Char Char"/>
    <w:basedOn w:val="afb"/>
    <w:link w:val="CharCharChar"/>
    <w:rsid w:val="00E3400E"/>
    <w:pPr>
      <w:numPr>
        <w:ilvl w:val="1"/>
      </w:numPr>
      <w:tabs>
        <w:tab w:val="num" w:pos="1107"/>
      </w:tabs>
      <w:ind w:left="1107" w:hanging="567"/>
    </w:pPr>
    <w:rPr>
      <w:rFonts w:ascii="Wingdings" w:hAnsi="Wingdings"/>
      <w:color w:val="A81229"/>
      <w:position w:val="-4"/>
      <w:sz w:val="28"/>
      <w:szCs w:val="28"/>
    </w:rPr>
  </w:style>
  <w:style w:type="paragraph" w:customStyle="1" w:styleId="211111">
    <w:name w:val="תת סעיף2 1.1.1.1.1"/>
    <w:basedOn w:val="13"/>
    <w:rsid w:val="00E3400E"/>
    <w:pPr>
      <w:tabs>
        <w:tab w:val="clear" w:pos="2835"/>
        <w:tab w:val="num" w:pos="2700"/>
        <w:tab w:val="num" w:pos="4253"/>
      </w:tabs>
      <w:ind w:left="3969" w:hanging="1134"/>
    </w:pPr>
  </w:style>
  <w:style w:type="paragraph" w:customStyle="1" w:styleId="Para5">
    <w:name w:val="Para5"/>
    <w:basedOn w:val="a0"/>
    <w:rsid w:val="00E3400E"/>
    <w:pPr>
      <w:overflowPunct w:val="0"/>
      <w:autoSpaceDE w:val="0"/>
      <w:autoSpaceDN w:val="0"/>
      <w:adjustRightInd w:val="0"/>
      <w:ind w:left="3232"/>
      <w:jc w:val="both"/>
    </w:pPr>
    <w:rPr>
      <w:rFonts w:cs="FrankRuehl"/>
      <w:noProof/>
      <w:szCs w:val="26"/>
    </w:rPr>
  </w:style>
  <w:style w:type="paragraph" w:customStyle="1" w:styleId="Title1">
    <w:name w:val="Title1"/>
    <w:basedOn w:val="a0"/>
    <w:next w:val="a0"/>
    <w:rsid w:val="00E3400E"/>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3400E"/>
    <w:pPr>
      <w:tabs>
        <w:tab w:val="clear" w:pos="624"/>
      </w:tabs>
      <w:ind w:right="624"/>
    </w:pPr>
  </w:style>
  <w:style w:type="paragraph" w:customStyle="1" w:styleId="Char3">
    <w:name w:val="Char3"/>
    <w:basedOn w:val="a0"/>
    <w:rsid w:val="00E3400E"/>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3400E"/>
    <w:rPr>
      <w:rFonts w:ascii="Arial" w:eastAsia="Arial Unicode MS" w:hAnsi="Arial" w:cs="Arial"/>
      <w:color w:val="000000"/>
      <w:szCs w:val="26"/>
      <w:lang w:val="x-none" w:eastAsia="ja-JP"/>
    </w:rPr>
  </w:style>
  <w:style w:type="paragraph" w:customStyle="1" w:styleId="TableText0">
    <w:name w:val="Table Text"/>
    <w:basedOn w:val="a0"/>
    <w:link w:val="TableText"/>
    <w:rsid w:val="00E3400E"/>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0"/>
      <w:szCs w:val="26"/>
      <w:lang w:val="x-none" w:eastAsia="ja-JP"/>
    </w:rPr>
  </w:style>
  <w:style w:type="paragraph" w:customStyle="1" w:styleId="TableBlock">
    <w:name w:val="Table Block"/>
    <w:basedOn w:val="TableText0"/>
    <w:rsid w:val="00E3400E"/>
    <w:pPr>
      <w:ind w:right="0"/>
      <w:jc w:val="both"/>
    </w:pPr>
  </w:style>
  <w:style w:type="paragraph" w:customStyle="1" w:styleId="TableHead">
    <w:name w:val="Table Head"/>
    <w:basedOn w:val="TableText0"/>
    <w:rsid w:val="00E3400E"/>
    <w:pPr>
      <w:ind w:right="0"/>
      <w:jc w:val="center"/>
    </w:pPr>
    <w:rPr>
      <w:b/>
      <w:bCs/>
    </w:rPr>
  </w:style>
  <w:style w:type="paragraph" w:customStyle="1" w:styleId="TableSideHeading">
    <w:name w:val="Table SideHeading"/>
    <w:basedOn w:val="TableText0"/>
    <w:rsid w:val="00E3400E"/>
  </w:style>
  <w:style w:type="character" w:customStyle="1" w:styleId="Char0">
    <w:name w:val="טקסט סעיף Char"/>
    <w:rsid w:val="00E3400E"/>
    <w:rPr>
      <w:rFonts w:ascii="Arial" w:hAnsi="Arial" w:cs="Arial" w:hint="default"/>
      <w:sz w:val="22"/>
      <w:szCs w:val="22"/>
      <w:lang w:val="en-US" w:eastAsia="en-US" w:bidi="he-IL"/>
    </w:rPr>
  </w:style>
  <w:style w:type="character" w:customStyle="1" w:styleId="default">
    <w:name w:val="default"/>
    <w:rsid w:val="00E3400E"/>
    <w:rPr>
      <w:rFonts w:ascii="Times New Roman" w:hAnsi="Times New Roman" w:cs="Times New Roman" w:hint="default"/>
      <w:sz w:val="26"/>
      <w:szCs w:val="26"/>
    </w:rPr>
  </w:style>
  <w:style w:type="table" w:customStyle="1" w:styleId="15">
    <w:name w:val="טקסט טבלה תחתונה1"/>
    <w:basedOn w:val="a2"/>
    <w:next w:val="ae"/>
    <w:rsid w:val="00E3400E"/>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כותרת 5 תו"/>
    <w:basedOn w:val="a1"/>
    <w:link w:val="5"/>
    <w:rsid w:val="00A60781"/>
    <w:rPr>
      <w:rFonts w:cs="Arial"/>
      <w:b/>
      <w:bCs/>
      <w:i/>
      <w:iCs/>
      <w:sz w:val="26"/>
      <w:szCs w:val="26"/>
      <w:lang w:eastAsia="he-IL"/>
    </w:rPr>
  </w:style>
  <w:style w:type="character" w:customStyle="1" w:styleId="23">
    <w:name w:val="כניסה בגוף טקסט 2 תו"/>
    <w:basedOn w:val="a1"/>
    <w:link w:val="22"/>
    <w:rsid w:val="00A60781"/>
    <w:rPr>
      <w:sz w:val="24"/>
      <w:szCs w:val="24"/>
      <w:lang w:eastAsia="he-IL"/>
    </w:rPr>
  </w:style>
  <w:style w:type="character" w:customStyle="1" w:styleId="a9">
    <w:name w:val="גוף טקסט תו"/>
    <w:basedOn w:val="a1"/>
    <w:link w:val="a8"/>
    <w:rsid w:val="00A60781"/>
    <w:rPr>
      <w:rFonts w:cs="Arial"/>
      <w:sz w:val="24"/>
      <w:szCs w:val="24"/>
      <w:lang w:eastAsia="he-IL"/>
    </w:rPr>
  </w:style>
  <w:style w:type="numbering" w:customStyle="1" w:styleId="1111111">
    <w:name w:val="1 / 1.1 / 1.1.11"/>
    <w:basedOn w:val="a3"/>
    <w:next w:val="111111"/>
    <w:rsid w:val="00A60781"/>
  </w:style>
  <w:style w:type="numbering" w:customStyle="1" w:styleId="24">
    <w:name w:val="ללא רשימה2"/>
    <w:next w:val="a3"/>
    <w:semiHidden/>
    <w:unhideWhenUsed/>
    <w:rsid w:val="005F0A80"/>
  </w:style>
  <w:style w:type="paragraph" w:customStyle="1" w:styleId="Char30">
    <w:name w:val="Char3"/>
    <w:basedOn w:val="a0"/>
    <w:rsid w:val="005F0A80"/>
    <w:pPr>
      <w:bidi w:val="0"/>
      <w:spacing w:after="160" w:line="240" w:lineRule="exact"/>
      <w:jc w:val="both"/>
    </w:pPr>
    <w:rPr>
      <w:rFonts w:ascii="Verdana" w:hAnsi="Verdana" w:cs="FrankRuehl"/>
      <w:sz w:val="16"/>
      <w:szCs w:val="20"/>
      <w:lang w:eastAsia="en-US" w:bidi="ar-SA"/>
    </w:rPr>
  </w:style>
  <w:style w:type="numbering" w:customStyle="1" w:styleId="31">
    <w:name w:val="ללא רשימה3"/>
    <w:next w:val="a3"/>
    <w:uiPriority w:val="99"/>
    <w:semiHidden/>
    <w:unhideWhenUsed/>
    <w:rsid w:val="00EB7934"/>
  </w:style>
  <w:style w:type="numbering" w:customStyle="1" w:styleId="110">
    <w:name w:val="ללא רשימה11"/>
    <w:next w:val="a3"/>
    <w:uiPriority w:val="99"/>
    <w:semiHidden/>
    <w:unhideWhenUsed/>
    <w:rsid w:val="00EB7934"/>
  </w:style>
  <w:style w:type="table" w:customStyle="1" w:styleId="25">
    <w:name w:val="טקסט טבלה תחתונה2"/>
    <w:basedOn w:val="a2"/>
    <w:next w:val="ae"/>
    <w:rsid w:val="00EB7934"/>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3"/>
    <w:next w:val="111111"/>
    <w:rsid w:val="00EB7934"/>
  </w:style>
  <w:style w:type="numbering" w:customStyle="1" w:styleId="111">
    <w:name w:val="ללא רשימה111"/>
    <w:next w:val="a3"/>
    <w:uiPriority w:val="99"/>
    <w:semiHidden/>
    <w:unhideWhenUsed/>
    <w:rsid w:val="00EB7934"/>
  </w:style>
  <w:style w:type="table" w:customStyle="1" w:styleId="112">
    <w:name w:val="טקסט טבלה תחתונה11"/>
    <w:basedOn w:val="a2"/>
    <w:next w:val="ae"/>
    <w:rsid w:val="00EB7934"/>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3"/>
    <w:next w:val="111111"/>
    <w:rsid w:val="00EB7934"/>
    <w:pPr>
      <w:numPr>
        <w:numId w:val="8"/>
      </w:numPr>
    </w:pPr>
  </w:style>
  <w:style w:type="numbering" w:customStyle="1" w:styleId="210">
    <w:name w:val="ללא רשימה21"/>
    <w:next w:val="a3"/>
    <w:semiHidden/>
    <w:unhideWhenUsed/>
    <w:rsid w:val="00EB7934"/>
  </w:style>
  <w:style w:type="paragraph" w:styleId="26">
    <w:name w:val="Body Text 2"/>
    <w:basedOn w:val="a0"/>
    <w:link w:val="27"/>
    <w:rsid w:val="00566D1E"/>
    <w:pPr>
      <w:spacing w:after="120" w:line="480" w:lineRule="auto"/>
    </w:pPr>
  </w:style>
  <w:style w:type="character" w:customStyle="1" w:styleId="27">
    <w:name w:val="גוף טקסט 2 תו"/>
    <w:basedOn w:val="a1"/>
    <w:link w:val="26"/>
    <w:rsid w:val="00566D1E"/>
    <w:rPr>
      <w:rFonts w:cs="Arial"/>
      <w:sz w:val="24"/>
      <w:szCs w:val="24"/>
      <w:lang w:eastAsia="he-IL"/>
    </w:rPr>
  </w:style>
  <w:style w:type="numbering" w:customStyle="1" w:styleId="41">
    <w:name w:val="ללא רשימה4"/>
    <w:next w:val="a3"/>
    <w:semiHidden/>
    <w:unhideWhenUsed/>
    <w:rsid w:val="004E58A5"/>
  </w:style>
  <w:style w:type="paragraph" w:customStyle="1" w:styleId="Char31">
    <w:name w:val="Char3"/>
    <w:basedOn w:val="a0"/>
    <w:rsid w:val="004E58A5"/>
    <w:pPr>
      <w:bidi w:val="0"/>
      <w:spacing w:after="160" w:line="240" w:lineRule="exact"/>
      <w:jc w:val="both"/>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5F7689"/>
    <w:pPr>
      <w:bidi/>
    </w:pPr>
    <w:rPr>
      <w:rFonts w:cs="Arial"/>
      <w:sz w:val="24"/>
      <w:szCs w:val="24"/>
      <w:lang w:eastAsia="he-IL"/>
    </w:rPr>
  </w:style>
  <w:style w:type="paragraph" w:styleId="10">
    <w:name w:val="heading 1"/>
    <w:basedOn w:val="a0"/>
    <w:next w:val="a0"/>
    <w:link w:val="11"/>
    <w:qFormat/>
    <w:rsid w:val="00C55D6F"/>
    <w:pPr>
      <w:keepNext/>
      <w:spacing w:before="240" w:after="60"/>
      <w:outlineLvl w:val="0"/>
    </w:pPr>
    <w:rPr>
      <w:rFonts w:ascii="Arial" w:hAnsi="Arial"/>
      <w:b/>
      <w:bCs/>
      <w:kern w:val="32"/>
      <w:sz w:val="32"/>
      <w:szCs w:val="32"/>
    </w:rPr>
  </w:style>
  <w:style w:type="paragraph" w:styleId="20">
    <w:name w:val="heading 2"/>
    <w:basedOn w:val="a0"/>
    <w:next w:val="a0"/>
    <w:link w:val="21"/>
    <w:qFormat/>
    <w:rsid w:val="00C55D6F"/>
    <w:pPr>
      <w:keepNext/>
      <w:spacing w:before="240" w:after="60"/>
      <w:outlineLvl w:val="1"/>
    </w:pPr>
    <w:rPr>
      <w:rFonts w:ascii="Arial" w:hAnsi="Arial"/>
      <w:b/>
      <w:bCs/>
      <w:i/>
      <w:iCs/>
      <w:sz w:val="28"/>
      <w:szCs w:val="28"/>
    </w:rPr>
  </w:style>
  <w:style w:type="paragraph" w:styleId="3">
    <w:name w:val="heading 3"/>
    <w:basedOn w:val="a0"/>
    <w:next w:val="a0"/>
    <w:link w:val="30"/>
    <w:qFormat/>
    <w:rsid w:val="00C55D6F"/>
    <w:pPr>
      <w:keepNext/>
      <w:spacing w:before="240" w:after="60"/>
      <w:outlineLvl w:val="2"/>
    </w:pPr>
    <w:rPr>
      <w:rFonts w:ascii="Arial" w:hAnsi="Arial"/>
      <w:b/>
      <w:bCs/>
      <w:sz w:val="26"/>
      <w:szCs w:val="26"/>
    </w:rPr>
  </w:style>
  <w:style w:type="paragraph" w:styleId="4">
    <w:name w:val="heading 4"/>
    <w:basedOn w:val="a0"/>
    <w:next w:val="a0"/>
    <w:link w:val="40"/>
    <w:qFormat/>
    <w:rsid w:val="00C55D6F"/>
    <w:pPr>
      <w:keepNext/>
      <w:spacing w:before="240" w:after="60"/>
      <w:outlineLvl w:val="3"/>
    </w:pPr>
    <w:rPr>
      <w:rFonts w:cs="Times New Roman"/>
      <w:b/>
      <w:bCs/>
      <w:sz w:val="28"/>
      <w:szCs w:val="28"/>
    </w:rPr>
  </w:style>
  <w:style w:type="paragraph" w:styleId="5">
    <w:name w:val="heading 5"/>
    <w:basedOn w:val="a0"/>
    <w:next w:val="a0"/>
    <w:link w:val="50"/>
    <w:qFormat/>
    <w:rsid w:val="00C55D6F"/>
    <w:pPr>
      <w:spacing w:before="240" w:after="60"/>
      <w:outlineLvl w:val="4"/>
    </w:pPr>
    <w:rPr>
      <w:b/>
      <w:bCs/>
      <w:i/>
      <w:iCs/>
      <w:sz w:val="26"/>
      <w:szCs w:val="26"/>
    </w:rPr>
  </w:style>
  <w:style w:type="paragraph" w:styleId="6">
    <w:name w:val="heading 6"/>
    <w:basedOn w:val="a0"/>
    <w:next w:val="a0"/>
    <w:link w:val="60"/>
    <w:unhideWhenUsed/>
    <w:qFormat/>
    <w:rsid w:val="00E3400E"/>
    <w:pPr>
      <w:spacing w:before="240" w:after="60"/>
      <w:outlineLvl w:val="5"/>
    </w:pPr>
    <w:rPr>
      <w:rFonts w:cs="Times New Roman"/>
      <w:b/>
      <w:bCs/>
      <w:sz w:val="22"/>
      <w:szCs w:val="22"/>
      <w:lang w:eastAsia="en-US"/>
    </w:rPr>
  </w:style>
  <w:style w:type="paragraph" w:styleId="7">
    <w:name w:val="heading 7"/>
    <w:basedOn w:val="a0"/>
    <w:next w:val="a0"/>
    <w:link w:val="70"/>
    <w:unhideWhenUsed/>
    <w:qFormat/>
    <w:rsid w:val="00775D5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qFormat/>
    <w:rsid w:val="00C55D6F"/>
    <w:pPr>
      <w:spacing w:before="240" w:after="60"/>
      <w:outlineLvl w:val="7"/>
    </w:pPr>
    <w:rPr>
      <w:rFonts w:cs="Times New Roman"/>
      <w:i/>
      <w:i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link w:val="3"/>
    <w:rsid w:val="005D5AE6"/>
    <w:rPr>
      <w:rFonts w:ascii="Arial" w:hAnsi="Arial" w:cs="Arial"/>
      <w:b/>
      <w:bCs/>
      <w:sz w:val="26"/>
      <w:szCs w:val="26"/>
      <w:lang w:val="en-US" w:eastAsia="he-IL" w:bidi="he-IL"/>
    </w:rPr>
  </w:style>
  <w:style w:type="paragraph" w:styleId="a4">
    <w:name w:val="header"/>
    <w:basedOn w:val="a0"/>
    <w:link w:val="a5"/>
    <w:rsid w:val="00C55D6F"/>
    <w:pPr>
      <w:tabs>
        <w:tab w:val="center" w:pos="4153"/>
        <w:tab w:val="right" w:pos="8306"/>
      </w:tabs>
    </w:pPr>
  </w:style>
  <w:style w:type="character" w:customStyle="1" w:styleId="a5">
    <w:name w:val="כותרת עליונה תו"/>
    <w:link w:val="a4"/>
    <w:rsid w:val="005D5AE6"/>
    <w:rPr>
      <w:rFonts w:cs="Arial"/>
      <w:sz w:val="24"/>
      <w:szCs w:val="24"/>
      <w:lang w:val="en-US" w:eastAsia="he-IL" w:bidi="he-IL"/>
    </w:rPr>
  </w:style>
  <w:style w:type="paragraph" w:styleId="a6">
    <w:name w:val="Title"/>
    <w:basedOn w:val="a0"/>
    <w:link w:val="a7"/>
    <w:qFormat/>
    <w:rsid w:val="00C55D6F"/>
    <w:pPr>
      <w:jc w:val="center"/>
    </w:pPr>
    <w:rPr>
      <w:rFonts w:cs="Narkisim"/>
      <w:sz w:val="28"/>
      <w:szCs w:val="28"/>
      <w:u w:val="single"/>
    </w:rPr>
  </w:style>
  <w:style w:type="character" w:customStyle="1" w:styleId="a7">
    <w:name w:val="כותרת טקסט תו"/>
    <w:link w:val="a6"/>
    <w:rsid w:val="005D5AE6"/>
    <w:rPr>
      <w:rFonts w:cs="Narkisim"/>
      <w:sz w:val="28"/>
      <w:szCs w:val="28"/>
      <w:u w:val="single"/>
      <w:lang w:val="en-US" w:eastAsia="he-IL" w:bidi="he-IL"/>
    </w:rPr>
  </w:style>
  <w:style w:type="paragraph" w:styleId="22">
    <w:name w:val="Body Text Indent 2"/>
    <w:basedOn w:val="a0"/>
    <w:link w:val="23"/>
    <w:rsid w:val="00C55D6F"/>
    <w:pPr>
      <w:spacing w:after="120" w:line="480" w:lineRule="auto"/>
      <w:ind w:left="283"/>
    </w:pPr>
    <w:rPr>
      <w:rFonts w:cs="Times New Roman"/>
    </w:rPr>
  </w:style>
  <w:style w:type="paragraph" w:styleId="NormalWeb">
    <w:name w:val="Normal (Web)"/>
    <w:basedOn w:val="a0"/>
    <w:rsid w:val="00C55D6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0"/>
    <w:rsid w:val="00C55D6F"/>
    <w:pPr>
      <w:widowControl w:val="0"/>
      <w:autoSpaceDE w:val="0"/>
      <w:autoSpaceDN w:val="0"/>
      <w:spacing w:before="120" w:after="20"/>
      <w:jc w:val="both"/>
    </w:pPr>
    <w:rPr>
      <w:rFonts w:cs="David"/>
      <w:smallCaps/>
    </w:rPr>
  </w:style>
  <w:style w:type="paragraph" w:styleId="a8">
    <w:name w:val="Body Text"/>
    <w:basedOn w:val="a0"/>
    <w:link w:val="a9"/>
    <w:rsid w:val="00C55D6F"/>
    <w:pPr>
      <w:spacing w:after="120"/>
    </w:pPr>
  </w:style>
  <w:style w:type="paragraph" w:styleId="aa">
    <w:name w:val="Block Text"/>
    <w:basedOn w:val="a0"/>
    <w:rsid w:val="00C55D6F"/>
    <w:pPr>
      <w:ind w:left="720" w:hanging="720"/>
      <w:jc w:val="both"/>
    </w:pPr>
    <w:rPr>
      <w:rFonts w:cs="Narkisim"/>
      <w:noProof/>
      <w:sz w:val="28"/>
      <w:szCs w:val="28"/>
    </w:rPr>
  </w:style>
  <w:style w:type="paragraph" w:customStyle="1" w:styleId="ListParagraph1">
    <w:name w:val="List Paragraph1"/>
    <w:basedOn w:val="a0"/>
    <w:qFormat/>
    <w:rsid w:val="00C55D6F"/>
    <w:pPr>
      <w:ind w:left="720"/>
    </w:pPr>
  </w:style>
  <w:style w:type="paragraph" w:styleId="ab">
    <w:name w:val="footer"/>
    <w:basedOn w:val="a0"/>
    <w:link w:val="ac"/>
    <w:rsid w:val="00C55D6F"/>
    <w:pPr>
      <w:tabs>
        <w:tab w:val="center" w:pos="4153"/>
        <w:tab w:val="right" w:pos="8306"/>
      </w:tabs>
    </w:pPr>
  </w:style>
  <w:style w:type="character" w:styleId="ad">
    <w:name w:val="page number"/>
    <w:basedOn w:val="a1"/>
    <w:rsid w:val="00C55D6F"/>
  </w:style>
  <w:style w:type="paragraph" w:customStyle="1" w:styleId="12">
    <w:name w:val="פיסקת רשימה1"/>
    <w:basedOn w:val="a0"/>
    <w:uiPriority w:val="34"/>
    <w:qFormat/>
    <w:rsid w:val="00C55D6F"/>
    <w:pPr>
      <w:ind w:left="720"/>
    </w:pPr>
  </w:style>
  <w:style w:type="table" w:styleId="ae">
    <w:name w:val="Table Grid"/>
    <w:aliases w:val="טקסט טבלה תחתונה"/>
    <w:basedOn w:val="a2"/>
    <w:rsid w:val="0003085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0"/>
    <w:link w:val="af0"/>
    <w:semiHidden/>
    <w:rsid w:val="00030856"/>
    <w:rPr>
      <w:rFonts w:ascii="Tahoma" w:hAnsi="Tahoma" w:cs="Tahoma"/>
      <w:sz w:val="16"/>
      <w:szCs w:val="16"/>
    </w:rPr>
  </w:style>
  <w:style w:type="paragraph" w:customStyle="1" w:styleId="af1">
    <w:name w:val="נורמל"/>
    <w:basedOn w:val="a0"/>
    <w:rsid w:val="005D5AE6"/>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5D5AE6"/>
    <w:rPr>
      <w:color w:val="0000FF"/>
      <w:u w:val="single"/>
    </w:rPr>
  </w:style>
  <w:style w:type="character" w:styleId="af2">
    <w:name w:val="annotation reference"/>
    <w:uiPriority w:val="99"/>
    <w:rsid w:val="00633E2A"/>
    <w:rPr>
      <w:sz w:val="16"/>
      <w:szCs w:val="16"/>
    </w:rPr>
  </w:style>
  <w:style w:type="paragraph" w:styleId="af3">
    <w:name w:val="annotation text"/>
    <w:basedOn w:val="a0"/>
    <w:link w:val="af4"/>
    <w:uiPriority w:val="99"/>
    <w:rsid w:val="00633E2A"/>
    <w:rPr>
      <w:sz w:val="20"/>
      <w:szCs w:val="20"/>
    </w:rPr>
  </w:style>
  <w:style w:type="paragraph" w:styleId="af5">
    <w:name w:val="annotation subject"/>
    <w:basedOn w:val="af3"/>
    <w:next w:val="af3"/>
    <w:link w:val="af6"/>
    <w:uiPriority w:val="99"/>
    <w:semiHidden/>
    <w:rsid w:val="00633E2A"/>
    <w:rPr>
      <w:b/>
      <w:bCs/>
    </w:rPr>
  </w:style>
  <w:style w:type="character" w:customStyle="1" w:styleId="PlaceholderText1">
    <w:name w:val="Placeholder Text1"/>
    <w:semiHidden/>
    <w:rsid w:val="00730316"/>
    <w:rPr>
      <w:rFonts w:cs="Times New Roman"/>
      <w:color w:val="808080"/>
    </w:rPr>
  </w:style>
  <w:style w:type="character" w:styleId="FollowedHyperlink">
    <w:name w:val="FollowedHyperlink"/>
    <w:rsid w:val="00AA7924"/>
    <w:rPr>
      <w:color w:val="800080"/>
      <w:u w:val="single"/>
    </w:rPr>
  </w:style>
  <w:style w:type="character" w:customStyle="1" w:styleId="af7">
    <w:name w:val="טקסט סעיף תו תו"/>
    <w:link w:val="af8"/>
    <w:rsid w:val="00ED4FFF"/>
    <w:rPr>
      <w:rFonts w:ascii="Arial" w:hAnsi="Arial" w:cs="Arial"/>
      <w:sz w:val="22"/>
      <w:szCs w:val="22"/>
    </w:rPr>
  </w:style>
  <w:style w:type="paragraph" w:customStyle="1" w:styleId="af8">
    <w:name w:val="טקסט סעיף תו"/>
    <w:basedOn w:val="a0"/>
    <w:link w:val="af7"/>
    <w:rsid w:val="00ED4FFF"/>
    <w:pPr>
      <w:tabs>
        <w:tab w:val="num" w:pos="1107"/>
      </w:tabs>
      <w:spacing w:line="360" w:lineRule="auto"/>
      <w:ind w:left="1107" w:hanging="567"/>
      <w:jc w:val="both"/>
    </w:pPr>
    <w:rPr>
      <w:rFonts w:ascii="Arial" w:hAnsi="Arial"/>
      <w:sz w:val="22"/>
      <w:szCs w:val="22"/>
      <w:lang w:eastAsia="en-US"/>
    </w:rPr>
  </w:style>
  <w:style w:type="paragraph" w:customStyle="1" w:styleId="P00">
    <w:name w:val="P00"/>
    <w:rsid w:val="00ED4FF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9">
    <w:name w:val="תת סעיף"/>
    <w:basedOn w:val="a0"/>
    <w:rsid w:val="00005E28"/>
    <w:pPr>
      <w:spacing w:line="360" w:lineRule="auto"/>
      <w:jc w:val="both"/>
    </w:pPr>
    <w:rPr>
      <w:sz w:val="22"/>
      <w:szCs w:val="22"/>
      <w:lang w:eastAsia="en-US"/>
    </w:rPr>
  </w:style>
  <w:style w:type="numbering" w:styleId="111111">
    <w:name w:val="Outline List 2"/>
    <w:basedOn w:val="a3"/>
    <w:rsid w:val="006C1FE8"/>
  </w:style>
  <w:style w:type="paragraph" w:customStyle="1" w:styleId="afa">
    <w:name w:val="כותרת סעיף"/>
    <w:basedOn w:val="a0"/>
    <w:rsid w:val="005234C5"/>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b">
    <w:name w:val="טקסט סעיף תו תו תו תו"/>
    <w:basedOn w:val="a0"/>
    <w:link w:val="afc"/>
    <w:rsid w:val="005234C5"/>
    <w:pPr>
      <w:tabs>
        <w:tab w:val="num" w:pos="1107"/>
      </w:tabs>
      <w:spacing w:line="360" w:lineRule="auto"/>
      <w:ind w:left="1107" w:hanging="567"/>
      <w:jc w:val="both"/>
    </w:pPr>
    <w:rPr>
      <w:rFonts w:ascii="Arial" w:hAnsi="Arial"/>
      <w:sz w:val="22"/>
      <w:szCs w:val="22"/>
      <w:lang w:eastAsia="en-US"/>
    </w:rPr>
  </w:style>
  <w:style w:type="paragraph" w:customStyle="1" w:styleId="13">
    <w:name w:val="תת סעיף1"/>
    <w:basedOn w:val="af9"/>
    <w:rsid w:val="005234C5"/>
    <w:pPr>
      <w:tabs>
        <w:tab w:val="num" w:pos="2835"/>
      </w:tabs>
      <w:ind w:left="2835" w:hanging="850"/>
    </w:pPr>
  </w:style>
  <w:style w:type="paragraph" w:customStyle="1" w:styleId="afd">
    <w:name w:val="כותרת טבלת נספחים"/>
    <w:basedOn w:val="a0"/>
    <w:rsid w:val="005234C5"/>
    <w:pPr>
      <w:jc w:val="center"/>
    </w:pPr>
    <w:rPr>
      <w:rFonts w:ascii="Arial" w:hAnsi="Arial"/>
      <w:b/>
      <w:color w:val="1B3461"/>
      <w:sz w:val="28"/>
      <w:szCs w:val="22"/>
      <w:lang w:eastAsia="en-US"/>
    </w:rPr>
  </w:style>
  <w:style w:type="paragraph" w:customStyle="1" w:styleId="afe">
    <w:name w:val="שם הוראה"/>
    <w:basedOn w:val="a0"/>
    <w:rsid w:val="005234C5"/>
    <w:pPr>
      <w:jc w:val="both"/>
    </w:pPr>
    <w:rPr>
      <w:rFonts w:ascii="Arial" w:hAnsi="Arial"/>
      <w:b/>
      <w:bCs/>
      <w:color w:val="FFFFFF"/>
      <w:sz w:val="28"/>
      <w:szCs w:val="28"/>
      <w:lang w:eastAsia="en-US"/>
    </w:rPr>
  </w:style>
  <w:style w:type="paragraph" w:customStyle="1" w:styleId="aff">
    <w:name w:val="טקסט רץ טבלה עליונה"/>
    <w:basedOn w:val="a0"/>
    <w:rsid w:val="005234C5"/>
    <w:pPr>
      <w:jc w:val="both"/>
    </w:pPr>
    <w:rPr>
      <w:rFonts w:ascii="Arial" w:hAnsi="Arial"/>
      <w:sz w:val="20"/>
      <w:szCs w:val="20"/>
      <w:lang w:eastAsia="en-US"/>
    </w:rPr>
  </w:style>
  <w:style w:type="character" w:customStyle="1" w:styleId="afc">
    <w:name w:val="טקסט סעיף תו תו תו תו תו"/>
    <w:link w:val="afb"/>
    <w:rsid w:val="005234C5"/>
    <w:rPr>
      <w:rFonts w:ascii="Arial" w:hAnsi="Arial" w:cs="Arial"/>
      <w:sz w:val="22"/>
      <w:szCs w:val="22"/>
    </w:rPr>
  </w:style>
  <w:style w:type="paragraph" w:customStyle="1" w:styleId="aff0">
    <w:name w:val="טקסט סעיף"/>
    <w:basedOn w:val="a0"/>
    <w:rsid w:val="005234C5"/>
    <w:pPr>
      <w:tabs>
        <w:tab w:val="num" w:pos="1107"/>
      </w:tabs>
      <w:spacing w:line="360" w:lineRule="auto"/>
      <w:ind w:left="1107" w:hanging="567"/>
      <w:jc w:val="both"/>
    </w:pPr>
    <w:rPr>
      <w:rFonts w:ascii="Arial" w:hAnsi="Arial"/>
      <w:sz w:val="22"/>
      <w:szCs w:val="22"/>
      <w:lang w:eastAsia="en-US"/>
    </w:rPr>
  </w:style>
  <w:style w:type="paragraph" w:customStyle="1" w:styleId="a">
    <w:name w:val="עמית"/>
    <w:basedOn w:val="a0"/>
    <w:link w:val="aff1"/>
    <w:rsid w:val="004E35BC"/>
    <w:pPr>
      <w:numPr>
        <w:numId w:val="13"/>
      </w:numPr>
      <w:spacing w:line="360" w:lineRule="auto"/>
      <w:jc w:val="both"/>
    </w:pPr>
    <w:rPr>
      <w:rFonts w:ascii="Arial" w:hAnsi="Arial"/>
      <w:noProof/>
      <w:sz w:val="36"/>
      <w:szCs w:val="36"/>
    </w:rPr>
  </w:style>
  <w:style w:type="character" w:customStyle="1" w:styleId="aff1">
    <w:name w:val="עמית תו"/>
    <w:link w:val="a"/>
    <w:rsid w:val="004E35BC"/>
    <w:rPr>
      <w:rFonts w:ascii="Arial" w:hAnsi="Arial" w:cs="Arial"/>
      <w:noProof/>
      <w:sz w:val="36"/>
      <w:szCs w:val="36"/>
      <w:lang w:eastAsia="he-IL"/>
    </w:rPr>
  </w:style>
  <w:style w:type="paragraph" w:styleId="aff2">
    <w:name w:val="List Paragraph"/>
    <w:basedOn w:val="a0"/>
    <w:uiPriority w:val="34"/>
    <w:qFormat/>
    <w:rsid w:val="009828FC"/>
    <w:pPr>
      <w:ind w:left="720"/>
      <w:contextualSpacing/>
    </w:pPr>
  </w:style>
  <w:style w:type="character" w:customStyle="1" w:styleId="70">
    <w:name w:val="כותרת 7 תו"/>
    <w:basedOn w:val="a1"/>
    <w:link w:val="7"/>
    <w:rsid w:val="00775D59"/>
    <w:rPr>
      <w:rFonts w:asciiTheme="majorHAnsi" w:eastAsiaTheme="majorEastAsia" w:hAnsiTheme="majorHAnsi" w:cstheme="majorBidi"/>
      <w:i/>
      <w:iCs/>
      <w:color w:val="404040" w:themeColor="text1" w:themeTint="BF"/>
      <w:sz w:val="24"/>
      <w:szCs w:val="24"/>
      <w:lang w:eastAsia="he-IL"/>
    </w:rPr>
  </w:style>
  <w:style w:type="paragraph" w:styleId="aff3">
    <w:name w:val="Body Text Indent"/>
    <w:basedOn w:val="a0"/>
    <w:link w:val="aff4"/>
    <w:rsid w:val="009231B5"/>
    <w:pPr>
      <w:spacing w:after="120"/>
      <w:ind w:left="360"/>
    </w:pPr>
  </w:style>
  <w:style w:type="character" w:customStyle="1" w:styleId="aff4">
    <w:name w:val="כניסה בגוף טקסט תו"/>
    <w:basedOn w:val="a1"/>
    <w:link w:val="aff3"/>
    <w:rsid w:val="009231B5"/>
    <w:rPr>
      <w:rFonts w:cs="Arial"/>
      <w:sz w:val="24"/>
      <w:szCs w:val="24"/>
      <w:lang w:eastAsia="he-IL"/>
    </w:rPr>
  </w:style>
  <w:style w:type="paragraph" w:customStyle="1" w:styleId="1">
    <w:name w:val="סגנון1"/>
    <w:basedOn w:val="aa"/>
    <w:rsid w:val="005107E0"/>
    <w:pPr>
      <w:numPr>
        <w:numId w:val="18"/>
      </w:numPr>
      <w:jc w:val="left"/>
    </w:pPr>
    <w:rPr>
      <w:rFonts w:cs="David"/>
      <w:sz w:val="20"/>
      <w:szCs w:val="24"/>
    </w:rPr>
  </w:style>
  <w:style w:type="paragraph" w:customStyle="1" w:styleId="2">
    <w:name w:val="סגנון2"/>
    <w:basedOn w:val="1"/>
    <w:rsid w:val="005107E0"/>
    <w:pPr>
      <w:numPr>
        <w:numId w:val="31"/>
      </w:numPr>
      <w:spacing w:before="120" w:after="120"/>
    </w:pPr>
    <w:rPr>
      <w:b/>
    </w:rPr>
  </w:style>
  <w:style w:type="paragraph" w:styleId="aff5">
    <w:name w:val="footnote text"/>
    <w:basedOn w:val="a0"/>
    <w:link w:val="aff6"/>
    <w:rsid w:val="00E432A3"/>
    <w:rPr>
      <w:sz w:val="20"/>
      <w:szCs w:val="20"/>
    </w:rPr>
  </w:style>
  <w:style w:type="character" w:customStyle="1" w:styleId="aff6">
    <w:name w:val="טקסט הערת שוליים תו"/>
    <w:basedOn w:val="a1"/>
    <w:link w:val="aff5"/>
    <w:rsid w:val="00E432A3"/>
    <w:rPr>
      <w:rFonts w:cs="Arial"/>
      <w:lang w:eastAsia="he-IL"/>
    </w:rPr>
  </w:style>
  <w:style w:type="character" w:styleId="aff7">
    <w:name w:val="footnote reference"/>
    <w:basedOn w:val="a1"/>
    <w:rsid w:val="00E432A3"/>
    <w:rPr>
      <w:vertAlign w:val="superscript"/>
    </w:rPr>
  </w:style>
  <w:style w:type="character" w:customStyle="1" w:styleId="af4">
    <w:name w:val="טקסט הערה תו"/>
    <w:basedOn w:val="a1"/>
    <w:link w:val="af3"/>
    <w:uiPriority w:val="99"/>
    <w:rsid w:val="00447FA3"/>
    <w:rPr>
      <w:rFonts w:cs="Arial"/>
      <w:lang w:eastAsia="he-IL"/>
    </w:rPr>
  </w:style>
  <w:style w:type="character" w:customStyle="1" w:styleId="60">
    <w:name w:val="כותרת 6 תו"/>
    <w:basedOn w:val="a1"/>
    <w:link w:val="6"/>
    <w:rsid w:val="00E3400E"/>
    <w:rPr>
      <w:b/>
      <w:bCs/>
      <w:sz w:val="22"/>
      <w:szCs w:val="22"/>
    </w:rPr>
  </w:style>
  <w:style w:type="numbering" w:customStyle="1" w:styleId="14">
    <w:name w:val="ללא רשימה1"/>
    <w:next w:val="a3"/>
    <w:uiPriority w:val="99"/>
    <w:semiHidden/>
    <w:unhideWhenUsed/>
    <w:rsid w:val="00E3400E"/>
  </w:style>
  <w:style w:type="character" w:customStyle="1" w:styleId="11">
    <w:name w:val="כותרת 1 תו"/>
    <w:basedOn w:val="a1"/>
    <w:link w:val="10"/>
    <w:rsid w:val="00E3400E"/>
    <w:rPr>
      <w:rFonts w:ascii="Arial" w:hAnsi="Arial" w:cs="Arial"/>
      <w:b/>
      <w:bCs/>
      <w:kern w:val="32"/>
      <w:sz w:val="32"/>
      <w:szCs w:val="32"/>
      <w:lang w:eastAsia="he-IL"/>
    </w:rPr>
  </w:style>
  <w:style w:type="character" w:customStyle="1" w:styleId="21">
    <w:name w:val="כותרת 2 תו"/>
    <w:basedOn w:val="a1"/>
    <w:link w:val="20"/>
    <w:rsid w:val="00E3400E"/>
    <w:rPr>
      <w:rFonts w:ascii="Arial" w:hAnsi="Arial" w:cs="Arial"/>
      <w:b/>
      <w:bCs/>
      <w:i/>
      <w:iCs/>
      <w:sz w:val="28"/>
      <w:szCs w:val="28"/>
      <w:lang w:eastAsia="he-IL"/>
    </w:rPr>
  </w:style>
  <w:style w:type="character" w:customStyle="1" w:styleId="40">
    <w:name w:val="כותרת 4 תו"/>
    <w:basedOn w:val="a1"/>
    <w:link w:val="4"/>
    <w:rsid w:val="00E3400E"/>
    <w:rPr>
      <w:b/>
      <w:bCs/>
      <w:sz w:val="28"/>
      <w:szCs w:val="28"/>
      <w:lang w:eastAsia="he-IL"/>
    </w:rPr>
  </w:style>
  <w:style w:type="character" w:customStyle="1" w:styleId="80">
    <w:name w:val="כותרת 8 תו"/>
    <w:basedOn w:val="a1"/>
    <w:link w:val="8"/>
    <w:rsid w:val="00E3400E"/>
    <w:rPr>
      <w:i/>
      <w:iCs/>
      <w:sz w:val="24"/>
      <w:szCs w:val="24"/>
      <w:lang w:eastAsia="he-IL"/>
    </w:rPr>
  </w:style>
  <w:style w:type="character" w:customStyle="1" w:styleId="ac">
    <w:name w:val="כותרת תחתונה תו"/>
    <w:basedOn w:val="a1"/>
    <w:link w:val="ab"/>
    <w:rsid w:val="00E3400E"/>
    <w:rPr>
      <w:rFonts w:cs="Arial"/>
      <w:sz w:val="24"/>
      <w:szCs w:val="24"/>
      <w:lang w:eastAsia="he-IL"/>
    </w:rPr>
  </w:style>
  <w:style w:type="character" w:customStyle="1" w:styleId="af6">
    <w:name w:val="נושא הערה תו"/>
    <w:basedOn w:val="af4"/>
    <w:link w:val="af5"/>
    <w:uiPriority w:val="99"/>
    <w:semiHidden/>
    <w:rsid w:val="00E3400E"/>
    <w:rPr>
      <w:rFonts w:cs="Arial"/>
      <w:b/>
      <w:bCs/>
      <w:lang w:eastAsia="he-IL"/>
    </w:rPr>
  </w:style>
  <w:style w:type="character" w:customStyle="1" w:styleId="af0">
    <w:name w:val="טקסט בלונים תו"/>
    <w:basedOn w:val="a1"/>
    <w:link w:val="af"/>
    <w:semiHidden/>
    <w:rsid w:val="00E3400E"/>
    <w:rPr>
      <w:rFonts w:ascii="Tahoma" w:hAnsi="Tahoma" w:cs="Tahoma"/>
      <w:sz w:val="16"/>
      <w:szCs w:val="16"/>
      <w:lang w:eastAsia="he-IL"/>
    </w:rPr>
  </w:style>
  <w:style w:type="paragraph" w:styleId="aff8">
    <w:name w:val="Revision"/>
    <w:uiPriority w:val="99"/>
    <w:semiHidden/>
    <w:rsid w:val="00E3400E"/>
    <w:rPr>
      <w:sz w:val="24"/>
      <w:szCs w:val="24"/>
    </w:rPr>
  </w:style>
  <w:style w:type="paragraph" w:customStyle="1" w:styleId="aff9">
    <w:name w:val="כותרת שם נספח"/>
    <w:basedOn w:val="a0"/>
    <w:rsid w:val="00E3400E"/>
    <w:pPr>
      <w:spacing w:before="240" w:line="360" w:lineRule="auto"/>
      <w:jc w:val="both"/>
    </w:pPr>
    <w:rPr>
      <w:rFonts w:ascii="Arial" w:hAnsi="Arial"/>
      <w:b/>
      <w:bCs/>
      <w:color w:val="1B3461"/>
      <w:sz w:val="26"/>
      <w:szCs w:val="26"/>
      <w:lang w:eastAsia="en-US"/>
    </w:rPr>
  </w:style>
  <w:style w:type="paragraph" w:customStyle="1" w:styleId="affa">
    <w:name w:val="טקסט נספח"/>
    <w:basedOn w:val="aff9"/>
    <w:rsid w:val="00E3400E"/>
    <w:rPr>
      <w:rFonts w:cs="David"/>
      <w:b w:val="0"/>
      <w:bCs w:val="0"/>
      <w:color w:val="auto"/>
      <w:sz w:val="22"/>
      <w:szCs w:val="22"/>
    </w:rPr>
  </w:style>
  <w:style w:type="character" w:customStyle="1" w:styleId="affb">
    <w:name w:val="טקסט סעיף מודגש תו"/>
    <w:link w:val="affc"/>
    <w:locked/>
    <w:rsid w:val="00E3400E"/>
    <w:rPr>
      <w:rFonts w:ascii="Arial" w:hAnsi="Arial" w:cs="Arial"/>
      <w:b/>
      <w:bCs/>
      <w:sz w:val="22"/>
      <w:szCs w:val="22"/>
    </w:rPr>
  </w:style>
  <w:style w:type="paragraph" w:customStyle="1" w:styleId="affc">
    <w:name w:val="טקסט סעיף מודגש"/>
    <w:basedOn w:val="afb"/>
    <w:link w:val="affb"/>
    <w:rsid w:val="00E3400E"/>
    <w:pPr>
      <w:numPr>
        <w:ilvl w:val="1"/>
      </w:numPr>
      <w:tabs>
        <w:tab w:val="num" w:pos="1107"/>
      </w:tabs>
      <w:ind w:left="1107" w:hanging="567"/>
    </w:pPr>
    <w:rPr>
      <w:b/>
      <w:bCs/>
    </w:rPr>
  </w:style>
  <w:style w:type="character" w:customStyle="1" w:styleId="CharChar">
    <w:name w:val="הדגשת צבע תו Char Char"/>
    <w:link w:val="Char"/>
    <w:locked/>
    <w:rsid w:val="00E3400E"/>
    <w:rPr>
      <w:rFonts w:ascii="Arial" w:hAnsi="Arial" w:cs="Arial"/>
      <w:sz w:val="22"/>
      <w:szCs w:val="22"/>
      <w:shd w:val="clear" w:color="auto" w:fill="DEE7F6"/>
    </w:rPr>
  </w:style>
  <w:style w:type="paragraph" w:customStyle="1" w:styleId="Char">
    <w:name w:val="הדגשת צבע תו Char"/>
    <w:basedOn w:val="afb"/>
    <w:link w:val="CharChar"/>
    <w:rsid w:val="00E3400E"/>
    <w:pPr>
      <w:numPr>
        <w:ilvl w:val="1"/>
      </w:numPr>
      <w:shd w:val="clear" w:color="auto" w:fill="DEE7F6"/>
      <w:tabs>
        <w:tab w:val="num" w:pos="1107"/>
      </w:tabs>
      <w:ind w:left="1107" w:hanging="567"/>
    </w:pPr>
  </w:style>
  <w:style w:type="character" w:customStyle="1" w:styleId="affd">
    <w:name w:val="אייקון החשוב ביותר תו"/>
    <w:link w:val="affe"/>
    <w:locked/>
    <w:rsid w:val="00E3400E"/>
    <w:rPr>
      <w:rFonts w:ascii="Wingdings" w:hAnsi="Wingdings" w:cs="Arial"/>
      <w:color w:val="5EA740"/>
      <w:position w:val="-4"/>
      <w:sz w:val="28"/>
      <w:szCs w:val="28"/>
    </w:rPr>
  </w:style>
  <w:style w:type="paragraph" w:customStyle="1" w:styleId="affe">
    <w:name w:val="אייקון החשוב ביותר"/>
    <w:basedOn w:val="afb"/>
    <w:link w:val="affd"/>
    <w:rsid w:val="00E3400E"/>
    <w:pPr>
      <w:numPr>
        <w:ilvl w:val="1"/>
      </w:numPr>
      <w:tabs>
        <w:tab w:val="num" w:pos="1107"/>
      </w:tabs>
      <w:ind w:left="1107" w:hanging="567"/>
    </w:pPr>
    <w:rPr>
      <w:rFonts w:ascii="Wingdings" w:hAnsi="Wingdings"/>
      <w:color w:val="5EA740"/>
      <w:position w:val="-4"/>
      <w:sz w:val="28"/>
      <w:szCs w:val="28"/>
    </w:rPr>
  </w:style>
  <w:style w:type="character" w:customStyle="1" w:styleId="afff">
    <w:name w:val="אייקון רישום/דיווח תו"/>
    <w:link w:val="afff0"/>
    <w:locked/>
    <w:rsid w:val="00E3400E"/>
    <w:rPr>
      <w:rFonts w:ascii="Wingdings" w:hAnsi="Wingdings" w:cs="Arial"/>
      <w:color w:val="800080"/>
      <w:position w:val="-4"/>
      <w:sz w:val="28"/>
      <w:szCs w:val="28"/>
    </w:rPr>
  </w:style>
  <w:style w:type="paragraph" w:customStyle="1" w:styleId="afff0">
    <w:name w:val="אייקון רישום/דיווח"/>
    <w:basedOn w:val="afb"/>
    <w:link w:val="afff"/>
    <w:rsid w:val="00E3400E"/>
    <w:pPr>
      <w:numPr>
        <w:ilvl w:val="1"/>
      </w:numPr>
      <w:tabs>
        <w:tab w:val="num" w:pos="1107"/>
      </w:tabs>
      <w:ind w:left="1107" w:hanging="567"/>
    </w:pPr>
    <w:rPr>
      <w:rFonts w:ascii="Wingdings" w:hAnsi="Wingdings"/>
      <w:color w:val="800080"/>
      <w:position w:val="-4"/>
      <w:sz w:val="28"/>
      <w:szCs w:val="28"/>
    </w:rPr>
  </w:style>
  <w:style w:type="character" w:customStyle="1" w:styleId="afff1">
    <w:name w:val="אייקון מערכות מידע תו"/>
    <w:link w:val="afff2"/>
    <w:locked/>
    <w:rsid w:val="00E3400E"/>
    <w:rPr>
      <w:rFonts w:ascii="Wingdings" w:hAnsi="Wingdings" w:cs="Arial"/>
      <w:color w:val="36A6E8"/>
      <w:position w:val="-4"/>
      <w:sz w:val="28"/>
      <w:szCs w:val="28"/>
    </w:rPr>
  </w:style>
  <w:style w:type="paragraph" w:customStyle="1" w:styleId="afff2">
    <w:name w:val="אייקון מערכות מידע"/>
    <w:basedOn w:val="afb"/>
    <w:link w:val="afff1"/>
    <w:rsid w:val="00E3400E"/>
    <w:pPr>
      <w:numPr>
        <w:ilvl w:val="1"/>
      </w:numPr>
      <w:tabs>
        <w:tab w:val="num" w:pos="1107"/>
      </w:tabs>
      <w:ind w:left="1107" w:hanging="567"/>
    </w:pPr>
    <w:rPr>
      <w:rFonts w:ascii="Wingdings" w:hAnsi="Wingdings"/>
      <w:color w:val="36A6E8"/>
      <w:position w:val="-4"/>
      <w:sz w:val="28"/>
      <w:szCs w:val="28"/>
    </w:rPr>
  </w:style>
  <w:style w:type="character" w:customStyle="1" w:styleId="CharCharChar">
    <w:name w:val="אייקון אסור לעשות תו Char Char Char"/>
    <w:link w:val="CharChar0"/>
    <w:locked/>
    <w:rsid w:val="00E3400E"/>
    <w:rPr>
      <w:rFonts w:ascii="Wingdings" w:hAnsi="Wingdings" w:cs="Arial"/>
      <w:color w:val="A81229"/>
      <w:position w:val="-4"/>
      <w:sz w:val="28"/>
      <w:szCs w:val="28"/>
    </w:rPr>
  </w:style>
  <w:style w:type="paragraph" w:customStyle="1" w:styleId="CharChar0">
    <w:name w:val="אייקון אסור לעשות תו Char Char"/>
    <w:basedOn w:val="afb"/>
    <w:link w:val="CharCharChar"/>
    <w:rsid w:val="00E3400E"/>
    <w:pPr>
      <w:numPr>
        <w:ilvl w:val="1"/>
      </w:numPr>
      <w:tabs>
        <w:tab w:val="num" w:pos="1107"/>
      </w:tabs>
      <w:ind w:left="1107" w:hanging="567"/>
    </w:pPr>
    <w:rPr>
      <w:rFonts w:ascii="Wingdings" w:hAnsi="Wingdings"/>
      <w:color w:val="A81229"/>
      <w:position w:val="-4"/>
      <w:sz w:val="28"/>
      <w:szCs w:val="28"/>
    </w:rPr>
  </w:style>
  <w:style w:type="paragraph" w:customStyle="1" w:styleId="211111">
    <w:name w:val="תת סעיף2 1.1.1.1.1"/>
    <w:basedOn w:val="13"/>
    <w:rsid w:val="00E3400E"/>
    <w:pPr>
      <w:tabs>
        <w:tab w:val="clear" w:pos="2835"/>
        <w:tab w:val="num" w:pos="2700"/>
        <w:tab w:val="num" w:pos="4253"/>
      </w:tabs>
      <w:ind w:left="3969" w:hanging="1134"/>
    </w:pPr>
  </w:style>
  <w:style w:type="paragraph" w:customStyle="1" w:styleId="Para5">
    <w:name w:val="Para5"/>
    <w:basedOn w:val="a0"/>
    <w:rsid w:val="00E3400E"/>
    <w:pPr>
      <w:overflowPunct w:val="0"/>
      <w:autoSpaceDE w:val="0"/>
      <w:autoSpaceDN w:val="0"/>
      <w:adjustRightInd w:val="0"/>
      <w:ind w:left="3232"/>
      <w:jc w:val="both"/>
    </w:pPr>
    <w:rPr>
      <w:rFonts w:cs="FrankRuehl"/>
      <w:noProof/>
      <w:szCs w:val="26"/>
    </w:rPr>
  </w:style>
  <w:style w:type="paragraph" w:customStyle="1" w:styleId="Title1">
    <w:name w:val="Title1"/>
    <w:basedOn w:val="a0"/>
    <w:next w:val="a0"/>
    <w:rsid w:val="00E3400E"/>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3400E"/>
    <w:pPr>
      <w:tabs>
        <w:tab w:val="clear" w:pos="624"/>
      </w:tabs>
      <w:ind w:right="624"/>
    </w:pPr>
  </w:style>
  <w:style w:type="paragraph" w:customStyle="1" w:styleId="Char3">
    <w:name w:val="Char3"/>
    <w:basedOn w:val="a0"/>
    <w:rsid w:val="00E3400E"/>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3400E"/>
    <w:rPr>
      <w:rFonts w:ascii="Arial" w:eastAsia="Arial Unicode MS" w:hAnsi="Arial" w:cs="Arial"/>
      <w:color w:val="000000"/>
      <w:szCs w:val="26"/>
      <w:lang w:val="x-none" w:eastAsia="ja-JP"/>
    </w:rPr>
  </w:style>
  <w:style w:type="paragraph" w:customStyle="1" w:styleId="TableText0">
    <w:name w:val="Table Text"/>
    <w:basedOn w:val="a0"/>
    <w:link w:val="TableText"/>
    <w:rsid w:val="00E3400E"/>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0"/>
      <w:szCs w:val="26"/>
      <w:lang w:val="x-none" w:eastAsia="ja-JP"/>
    </w:rPr>
  </w:style>
  <w:style w:type="paragraph" w:customStyle="1" w:styleId="TableBlock">
    <w:name w:val="Table Block"/>
    <w:basedOn w:val="TableText0"/>
    <w:rsid w:val="00E3400E"/>
    <w:pPr>
      <w:ind w:right="0"/>
      <w:jc w:val="both"/>
    </w:pPr>
  </w:style>
  <w:style w:type="paragraph" w:customStyle="1" w:styleId="TableHead">
    <w:name w:val="Table Head"/>
    <w:basedOn w:val="TableText0"/>
    <w:rsid w:val="00E3400E"/>
    <w:pPr>
      <w:ind w:right="0"/>
      <w:jc w:val="center"/>
    </w:pPr>
    <w:rPr>
      <w:b/>
      <w:bCs/>
    </w:rPr>
  </w:style>
  <w:style w:type="paragraph" w:customStyle="1" w:styleId="TableSideHeading">
    <w:name w:val="Table SideHeading"/>
    <w:basedOn w:val="TableText0"/>
    <w:rsid w:val="00E3400E"/>
  </w:style>
  <w:style w:type="character" w:customStyle="1" w:styleId="Char0">
    <w:name w:val="טקסט סעיף Char"/>
    <w:rsid w:val="00E3400E"/>
    <w:rPr>
      <w:rFonts w:ascii="Arial" w:hAnsi="Arial" w:cs="Arial" w:hint="default"/>
      <w:sz w:val="22"/>
      <w:szCs w:val="22"/>
      <w:lang w:val="en-US" w:eastAsia="en-US" w:bidi="he-IL"/>
    </w:rPr>
  </w:style>
  <w:style w:type="character" w:customStyle="1" w:styleId="default">
    <w:name w:val="default"/>
    <w:rsid w:val="00E3400E"/>
    <w:rPr>
      <w:rFonts w:ascii="Times New Roman" w:hAnsi="Times New Roman" w:cs="Times New Roman" w:hint="default"/>
      <w:sz w:val="26"/>
      <w:szCs w:val="26"/>
    </w:rPr>
  </w:style>
  <w:style w:type="table" w:customStyle="1" w:styleId="15">
    <w:name w:val="טקסט טבלה תחתונה1"/>
    <w:basedOn w:val="a2"/>
    <w:next w:val="ae"/>
    <w:rsid w:val="00E3400E"/>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כותרת 5 תו"/>
    <w:basedOn w:val="a1"/>
    <w:link w:val="5"/>
    <w:rsid w:val="00A60781"/>
    <w:rPr>
      <w:rFonts w:cs="Arial"/>
      <w:b/>
      <w:bCs/>
      <w:i/>
      <w:iCs/>
      <w:sz w:val="26"/>
      <w:szCs w:val="26"/>
      <w:lang w:eastAsia="he-IL"/>
    </w:rPr>
  </w:style>
  <w:style w:type="character" w:customStyle="1" w:styleId="23">
    <w:name w:val="כניסה בגוף טקסט 2 תו"/>
    <w:basedOn w:val="a1"/>
    <w:link w:val="22"/>
    <w:rsid w:val="00A60781"/>
    <w:rPr>
      <w:sz w:val="24"/>
      <w:szCs w:val="24"/>
      <w:lang w:eastAsia="he-IL"/>
    </w:rPr>
  </w:style>
  <w:style w:type="character" w:customStyle="1" w:styleId="a9">
    <w:name w:val="גוף טקסט תו"/>
    <w:basedOn w:val="a1"/>
    <w:link w:val="a8"/>
    <w:rsid w:val="00A60781"/>
    <w:rPr>
      <w:rFonts w:cs="Arial"/>
      <w:sz w:val="24"/>
      <w:szCs w:val="24"/>
      <w:lang w:eastAsia="he-IL"/>
    </w:rPr>
  </w:style>
  <w:style w:type="numbering" w:customStyle="1" w:styleId="1111111">
    <w:name w:val="1 / 1.1 / 1.1.11"/>
    <w:basedOn w:val="a3"/>
    <w:next w:val="111111"/>
    <w:rsid w:val="00A60781"/>
  </w:style>
  <w:style w:type="numbering" w:customStyle="1" w:styleId="24">
    <w:name w:val="ללא רשימה2"/>
    <w:next w:val="a3"/>
    <w:semiHidden/>
    <w:unhideWhenUsed/>
    <w:rsid w:val="005F0A80"/>
  </w:style>
  <w:style w:type="paragraph" w:customStyle="1" w:styleId="Char30">
    <w:name w:val="Char3"/>
    <w:basedOn w:val="a0"/>
    <w:rsid w:val="005F0A80"/>
    <w:pPr>
      <w:bidi w:val="0"/>
      <w:spacing w:after="160" w:line="240" w:lineRule="exact"/>
      <w:jc w:val="both"/>
    </w:pPr>
    <w:rPr>
      <w:rFonts w:ascii="Verdana" w:hAnsi="Verdana" w:cs="FrankRuehl"/>
      <w:sz w:val="16"/>
      <w:szCs w:val="20"/>
      <w:lang w:eastAsia="en-US" w:bidi="ar-SA"/>
    </w:rPr>
  </w:style>
  <w:style w:type="numbering" w:customStyle="1" w:styleId="31">
    <w:name w:val="ללא רשימה3"/>
    <w:next w:val="a3"/>
    <w:uiPriority w:val="99"/>
    <w:semiHidden/>
    <w:unhideWhenUsed/>
    <w:rsid w:val="00EB7934"/>
  </w:style>
  <w:style w:type="numbering" w:customStyle="1" w:styleId="110">
    <w:name w:val="ללא רשימה11"/>
    <w:next w:val="a3"/>
    <w:uiPriority w:val="99"/>
    <w:semiHidden/>
    <w:unhideWhenUsed/>
    <w:rsid w:val="00EB7934"/>
  </w:style>
  <w:style w:type="table" w:customStyle="1" w:styleId="25">
    <w:name w:val="טקסט טבלה תחתונה2"/>
    <w:basedOn w:val="a2"/>
    <w:next w:val="ae"/>
    <w:rsid w:val="00EB7934"/>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3"/>
    <w:next w:val="111111"/>
    <w:rsid w:val="00EB7934"/>
  </w:style>
  <w:style w:type="numbering" w:customStyle="1" w:styleId="111">
    <w:name w:val="ללא רשימה111"/>
    <w:next w:val="a3"/>
    <w:uiPriority w:val="99"/>
    <w:semiHidden/>
    <w:unhideWhenUsed/>
    <w:rsid w:val="00EB7934"/>
  </w:style>
  <w:style w:type="table" w:customStyle="1" w:styleId="112">
    <w:name w:val="טקסט טבלה תחתונה11"/>
    <w:basedOn w:val="a2"/>
    <w:next w:val="ae"/>
    <w:rsid w:val="00EB7934"/>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3"/>
    <w:next w:val="111111"/>
    <w:rsid w:val="00EB7934"/>
    <w:pPr>
      <w:numPr>
        <w:numId w:val="8"/>
      </w:numPr>
    </w:pPr>
  </w:style>
  <w:style w:type="numbering" w:customStyle="1" w:styleId="210">
    <w:name w:val="ללא רשימה21"/>
    <w:next w:val="a3"/>
    <w:semiHidden/>
    <w:unhideWhenUsed/>
    <w:rsid w:val="00EB7934"/>
  </w:style>
  <w:style w:type="paragraph" w:styleId="26">
    <w:name w:val="Body Text 2"/>
    <w:basedOn w:val="a0"/>
    <w:link w:val="27"/>
    <w:rsid w:val="00566D1E"/>
    <w:pPr>
      <w:spacing w:after="120" w:line="480" w:lineRule="auto"/>
    </w:pPr>
  </w:style>
  <w:style w:type="character" w:customStyle="1" w:styleId="27">
    <w:name w:val="גוף טקסט 2 תו"/>
    <w:basedOn w:val="a1"/>
    <w:link w:val="26"/>
    <w:rsid w:val="00566D1E"/>
    <w:rPr>
      <w:rFonts w:cs="Arial"/>
      <w:sz w:val="24"/>
      <w:szCs w:val="24"/>
      <w:lang w:eastAsia="he-IL"/>
    </w:rPr>
  </w:style>
  <w:style w:type="numbering" w:customStyle="1" w:styleId="41">
    <w:name w:val="ללא רשימה4"/>
    <w:next w:val="a3"/>
    <w:semiHidden/>
    <w:unhideWhenUsed/>
    <w:rsid w:val="004E58A5"/>
  </w:style>
  <w:style w:type="paragraph" w:customStyle="1" w:styleId="Char31">
    <w:name w:val="Char3"/>
    <w:basedOn w:val="a0"/>
    <w:rsid w:val="004E58A5"/>
    <w:pPr>
      <w:bidi w:val="0"/>
      <w:spacing w:after="160" w:line="240" w:lineRule="exact"/>
      <w:jc w:val="both"/>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26979">
      <w:bodyDiv w:val="1"/>
      <w:marLeft w:val="0"/>
      <w:marRight w:val="0"/>
      <w:marTop w:val="0"/>
      <w:marBottom w:val="0"/>
      <w:divBdr>
        <w:top w:val="none" w:sz="0" w:space="0" w:color="auto"/>
        <w:left w:val="none" w:sz="0" w:space="0" w:color="auto"/>
        <w:bottom w:val="none" w:sz="0" w:space="0" w:color="auto"/>
        <w:right w:val="none" w:sz="0" w:space="0" w:color="auto"/>
      </w:divBdr>
    </w:div>
    <w:div w:id="130489703">
      <w:bodyDiv w:val="1"/>
      <w:marLeft w:val="0"/>
      <w:marRight w:val="0"/>
      <w:marTop w:val="0"/>
      <w:marBottom w:val="0"/>
      <w:divBdr>
        <w:top w:val="none" w:sz="0" w:space="0" w:color="auto"/>
        <w:left w:val="none" w:sz="0" w:space="0" w:color="auto"/>
        <w:bottom w:val="none" w:sz="0" w:space="0" w:color="auto"/>
        <w:right w:val="none" w:sz="0" w:space="0" w:color="auto"/>
      </w:divBdr>
    </w:div>
    <w:div w:id="142700816">
      <w:bodyDiv w:val="1"/>
      <w:marLeft w:val="0"/>
      <w:marRight w:val="0"/>
      <w:marTop w:val="0"/>
      <w:marBottom w:val="0"/>
      <w:divBdr>
        <w:top w:val="none" w:sz="0" w:space="0" w:color="auto"/>
        <w:left w:val="none" w:sz="0" w:space="0" w:color="auto"/>
        <w:bottom w:val="none" w:sz="0" w:space="0" w:color="auto"/>
        <w:right w:val="none" w:sz="0" w:space="0" w:color="auto"/>
      </w:divBdr>
    </w:div>
    <w:div w:id="195317835">
      <w:bodyDiv w:val="1"/>
      <w:marLeft w:val="0"/>
      <w:marRight w:val="0"/>
      <w:marTop w:val="0"/>
      <w:marBottom w:val="0"/>
      <w:divBdr>
        <w:top w:val="none" w:sz="0" w:space="0" w:color="auto"/>
        <w:left w:val="none" w:sz="0" w:space="0" w:color="auto"/>
        <w:bottom w:val="none" w:sz="0" w:space="0" w:color="auto"/>
        <w:right w:val="none" w:sz="0" w:space="0" w:color="auto"/>
      </w:divBdr>
    </w:div>
    <w:div w:id="280035493">
      <w:bodyDiv w:val="1"/>
      <w:marLeft w:val="0"/>
      <w:marRight w:val="0"/>
      <w:marTop w:val="0"/>
      <w:marBottom w:val="0"/>
      <w:divBdr>
        <w:top w:val="none" w:sz="0" w:space="0" w:color="auto"/>
        <w:left w:val="none" w:sz="0" w:space="0" w:color="auto"/>
        <w:bottom w:val="none" w:sz="0" w:space="0" w:color="auto"/>
        <w:right w:val="none" w:sz="0" w:space="0" w:color="auto"/>
      </w:divBdr>
    </w:div>
    <w:div w:id="373235648">
      <w:bodyDiv w:val="1"/>
      <w:marLeft w:val="0"/>
      <w:marRight w:val="0"/>
      <w:marTop w:val="0"/>
      <w:marBottom w:val="0"/>
      <w:divBdr>
        <w:top w:val="none" w:sz="0" w:space="0" w:color="auto"/>
        <w:left w:val="none" w:sz="0" w:space="0" w:color="auto"/>
        <w:bottom w:val="none" w:sz="0" w:space="0" w:color="auto"/>
        <w:right w:val="none" w:sz="0" w:space="0" w:color="auto"/>
      </w:divBdr>
    </w:div>
    <w:div w:id="490214135">
      <w:bodyDiv w:val="1"/>
      <w:marLeft w:val="0"/>
      <w:marRight w:val="0"/>
      <w:marTop w:val="0"/>
      <w:marBottom w:val="0"/>
      <w:divBdr>
        <w:top w:val="none" w:sz="0" w:space="0" w:color="auto"/>
        <w:left w:val="none" w:sz="0" w:space="0" w:color="auto"/>
        <w:bottom w:val="none" w:sz="0" w:space="0" w:color="auto"/>
        <w:right w:val="none" w:sz="0" w:space="0" w:color="auto"/>
      </w:divBdr>
    </w:div>
    <w:div w:id="555313320">
      <w:bodyDiv w:val="1"/>
      <w:marLeft w:val="0"/>
      <w:marRight w:val="0"/>
      <w:marTop w:val="0"/>
      <w:marBottom w:val="0"/>
      <w:divBdr>
        <w:top w:val="none" w:sz="0" w:space="0" w:color="auto"/>
        <w:left w:val="none" w:sz="0" w:space="0" w:color="auto"/>
        <w:bottom w:val="none" w:sz="0" w:space="0" w:color="auto"/>
        <w:right w:val="none" w:sz="0" w:space="0" w:color="auto"/>
      </w:divBdr>
    </w:div>
    <w:div w:id="683633752">
      <w:bodyDiv w:val="1"/>
      <w:marLeft w:val="0"/>
      <w:marRight w:val="0"/>
      <w:marTop w:val="0"/>
      <w:marBottom w:val="0"/>
      <w:divBdr>
        <w:top w:val="none" w:sz="0" w:space="0" w:color="auto"/>
        <w:left w:val="none" w:sz="0" w:space="0" w:color="auto"/>
        <w:bottom w:val="none" w:sz="0" w:space="0" w:color="auto"/>
        <w:right w:val="none" w:sz="0" w:space="0" w:color="auto"/>
      </w:divBdr>
    </w:div>
    <w:div w:id="701437473">
      <w:bodyDiv w:val="1"/>
      <w:marLeft w:val="0"/>
      <w:marRight w:val="0"/>
      <w:marTop w:val="0"/>
      <w:marBottom w:val="0"/>
      <w:divBdr>
        <w:top w:val="none" w:sz="0" w:space="0" w:color="auto"/>
        <w:left w:val="none" w:sz="0" w:space="0" w:color="auto"/>
        <w:bottom w:val="none" w:sz="0" w:space="0" w:color="auto"/>
        <w:right w:val="none" w:sz="0" w:space="0" w:color="auto"/>
      </w:divBdr>
    </w:div>
    <w:div w:id="741562094">
      <w:bodyDiv w:val="1"/>
      <w:marLeft w:val="0"/>
      <w:marRight w:val="0"/>
      <w:marTop w:val="0"/>
      <w:marBottom w:val="0"/>
      <w:divBdr>
        <w:top w:val="none" w:sz="0" w:space="0" w:color="auto"/>
        <w:left w:val="none" w:sz="0" w:space="0" w:color="auto"/>
        <w:bottom w:val="none" w:sz="0" w:space="0" w:color="auto"/>
        <w:right w:val="none" w:sz="0" w:space="0" w:color="auto"/>
      </w:divBdr>
    </w:div>
    <w:div w:id="742142551">
      <w:bodyDiv w:val="1"/>
      <w:marLeft w:val="0"/>
      <w:marRight w:val="0"/>
      <w:marTop w:val="0"/>
      <w:marBottom w:val="0"/>
      <w:divBdr>
        <w:top w:val="none" w:sz="0" w:space="0" w:color="auto"/>
        <w:left w:val="none" w:sz="0" w:space="0" w:color="auto"/>
        <w:bottom w:val="none" w:sz="0" w:space="0" w:color="auto"/>
        <w:right w:val="none" w:sz="0" w:space="0" w:color="auto"/>
      </w:divBdr>
    </w:div>
    <w:div w:id="791747782">
      <w:bodyDiv w:val="1"/>
      <w:marLeft w:val="0"/>
      <w:marRight w:val="0"/>
      <w:marTop w:val="0"/>
      <w:marBottom w:val="0"/>
      <w:divBdr>
        <w:top w:val="none" w:sz="0" w:space="0" w:color="auto"/>
        <w:left w:val="none" w:sz="0" w:space="0" w:color="auto"/>
        <w:bottom w:val="none" w:sz="0" w:space="0" w:color="auto"/>
        <w:right w:val="none" w:sz="0" w:space="0" w:color="auto"/>
      </w:divBdr>
    </w:div>
    <w:div w:id="867453283">
      <w:bodyDiv w:val="1"/>
      <w:marLeft w:val="0"/>
      <w:marRight w:val="0"/>
      <w:marTop w:val="0"/>
      <w:marBottom w:val="0"/>
      <w:divBdr>
        <w:top w:val="none" w:sz="0" w:space="0" w:color="auto"/>
        <w:left w:val="none" w:sz="0" w:space="0" w:color="auto"/>
        <w:bottom w:val="none" w:sz="0" w:space="0" w:color="auto"/>
        <w:right w:val="none" w:sz="0" w:space="0" w:color="auto"/>
      </w:divBdr>
    </w:div>
    <w:div w:id="892697710">
      <w:bodyDiv w:val="1"/>
      <w:marLeft w:val="0"/>
      <w:marRight w:val="0"/>
      <w:marTop w:val="0"/>
      <w:marBottom w:val="0"/>
      <w:divBdr>
        <w:top w:val="none" w:sz="0" w:space="0" w:color="auto"/>
        <w:left w:val="none" w:sz="0" w:space="0" w:color="auto"/>
        <w:bottom w:val="none" w:sz="0" w:space="0" w:color="auto"/>
        <w:right w:val="none" w:sz="0" w:space="0" w:color="auto"/>
      </w:divBdr>
    </w:div>
    <w:div w:id="961115247">
      <w:bodyDiv w:val="1"/>
      <w:marLeft w:val="0"/>
      <w:marRight w:val="0"/>
      <w:marTop w:val="0"/>
      <w:marBottom w:val="0"/>
      <w:divBdr>
        <w:top w:val="none" w:sz="0" w:space="0" w:color="auto"/>
        <w:left w:val="none" w:sz="0" w:space="0" w:color="auto"/>
        <w:bottom w:val="none" w:sz="0" w:space="0" w:color="auto"/>
        <w:right w:val="none" w:sz="0" w:space="0" w:color="auto"/>
      </w:divBdr>
    </w:div>
    <w:div w:id="1087458177">
      <w:bodyDiv w:val="1"/>
      <w:marLeft w:val="0"/>
      <w:marRight w:val="0"/>
      <w:marTop w:val="0"/>
      <w:marBottom w:val="0"/>
      <w:divBdr>
        <w:top w:val="none" w:sz="0" w:space="0" w:color="auto"/>
        <w:left w:val="none" w:sz="0" w:space="0" w:color="auto"/>
        <w:bottom w:val="none" w:sz="0" w:space="0" w:color="auto"/>
        <w:right w:val="none" w:sz="0" w:space="0" w:color="auto"/>
      </w:divBdr>
    </w:div>
    <w:div w:id="1154175715">
      <w:bodyDiv w:val="1"/>
      <w:marLeft w:val="0"/>
      <w:marRight w:val="0"/>
      <w:marTop w:val="0"/>
      <w:marBottom w:val="0"/>
      <w:divBdr>
        <w:top w:val="none" w:sz="0" w:space="0" w:color="auto"/>
        <w:left w:val="none" w:sz="0" w:space="0" w:color="auto"/>
        <w:bottom w:val="none" w:sz="0" w:space="0" w:color="auto"/>
        <w:right w:val="none" w:sz="0" w:space="0" w:color="auto"/>
      </w:divBdr>
    </w:div>
    <w:div w:id="1219588869">
      <w:bodyDiv w:val="1"/>
      <w:marLeft w:val="0"/>
      <w:marRight w:val="0"/>
      <w:marTop w:val="0"/>
      <w:marBottom w:val="0"/>
      <w:divBdr>
        <w:top w:val="none" w:sz="0" w:space="0" w:color="auto"/>
        <w:left w:val="none" w:sz="0" w:space="0" w:color="auto"/>
        <w:bottom w:val="none" w:sz="0" w:space="0" w:color="auto"/>
        <w:right w:val="none" w:sz="0" w:space="0" w:color="auto"/>
      </w:divBdr>
    </w:div>
    <w:div w:id="1492527668">
      <w:bodyDiv w:val="1"/>
      <w:marLeft w:val="0"/>
      <w:marRight w:val="0"/>
      <w:marTop w:val="0"/>
      <w:marBottom w:val="0"/>
      <w:divBdr>
        <w:top w:val="none" w:sz="0" w:space="0" w:color="auto"/>
        <w:left w:val="none" w:sz="0" w:space="0" w:color="auto"/>
        <w:bottom w:val="none" w:sz="0" w:space="0" w:color="auto"/>
        <w:right w:val="none" w:sz="0" w:space="0" w:color="auto"/>
      </w:divBdr>
    </w:div>
    <w:div w:id="1531838936">
      <w:bodyDiv w:val="1"/>
      <w:marLeft w:val="0"/>
      <w:marRight w:val="0"/>
      <w:marTop w:val="0"/>
      <w:marBottom w:val="0"/>
      <w:divBdr>
        <w:top w:val="none" w:sz="0" w:space="0" w:color="auto"/>
        <w:left w:val="none" w:sz="0" w:space="0" w:color="auto"/>
        <w:bottom w:val="none" w:sz="0" w:space="0" w:color="auto"/>
        <w:right w:val="none" w:sz="0" w:space="0" w:color="auto"/>
      </w:divBdr>
    </w:div>
    <w:div w:id="1561599170">
      <w:bodyDiv w:val="1"/>
      <w:marLeft w:val="0"/>
      <w:marRight w:val="0"/>
      <w:marTop w:val="0"/>
      <w:marBottom w:val="0"/>
      <w:divBdr>
        <w:top w:val="none" w:sz="0" w:space="0" w:color="auto"/>
        <w:left w:val="none" w:sz="0" w:space="0" w:color="auto"/>
        <w:bottom w:val="none" w:sz="0" w:space="0" w:color="auto"/>
        <w:right w:val="none" w:sz="0" w:space="0" w:color="auto"/>
      </w:divBdr>
    </w:div>
    <w:div w:id="1567301325">
      <w:bodyDiv w:val="1"/>
      <w:marLeft w:val="0"/>
      <w:marRight w:val="0"/>
      <w:marTop w:val="0"/>
      <w:marBottom w:val="0"/>
      <w:divBdr>
        <w:top w:val="none" w:sz="0" w:space="0" w:color="auto"/>
        <w:left w:val="none" w:sz="0" w:space="0" w:color="auto"/>
        <w:bottom w:val="none" w:sz="0" w:space="0" w:color="auto"/>
        <w:right w:val="none" w:sz="0" w:space="0" w:color="auto"/>
      </w:divBdr>
    </w:div>
    <w:div w:id="1613634461">
      <w:bodyDiv w:val="1"/>
      <w:marLeft w:val="0"/>
      <w:marRight w:val="0"/>
      <w:marTop w:val="0"/>
      <w:marBottom w:val="0"/>
      <w:divBdr>
        <w:top w:val="none" w:sz="0" w:space="0" w:color="auto"/>
        <w:left w:val="none" w:sz="0" w:space="0" w:color="auto"/>
        <w:bottom w:val="none" w:sz="0" w:space="0" w:color="auto"/>
        <w:right w:val="none" w:sz="0" w:space="0" w:color="auto"/>
      </w:divBdr>
    </w:div>
    <w:div w:id="1618026783">
      <w:bodyDiv w:val="1"/>
      <w:marLeft w:val="0"/>
      <w:marRight w:val="0"/>
      <w:marTop w:val="0"/>
      <w:marBottom w:val="0"/>
      <w:divBdr>
        <w:top w:val="none" w:sz="0" w:space="0" w:color="auto"/>
        <w:left w:val="none" w:sz="0" w:space="0" w:color="auto"/>
        <w:bottom w:val="none" w:sz="0" w:space="0" w:color="auto"/>
        <w:right w:val="none" w:sz="0" w:space="0" w:color="auto"/>
      </w:divBdr>
    </w:div>
    <w:div w:id="1706561929">
      <w:bodyDiv w:val="1"/>
      <w:marLeft w:val="0"/>
      <w:marRight w:val="0"/>
      <w:marTop w:val="0"/>
      <w:marBottom w:val="0"/>
      <w:divBdr>
        <w:top w:val="none" w:sz="0" w:space="0" w:color="auto"/>
        <w:left w:val="none" w:sz="0" w:space="0" w:color="auto"/>
        <w:bottom w:val="none" w:sz="0" w:space="0" w:color="auto"/>
        <w:right w:val="none" w:sz="0" w:space="0" w:color="auto"/>
      </w:divBdr>
    </w:div>
    <w:div w:id="1780683090">
      <w:bodyDiv w:val="1"/>
      <w:marLeft w:val="0"/>
      <w:marRight w:val="0"/>
      <w:marTop w:val="0"/>
      <w:marBottom w:val="0"/>
      <w:divBdr>
        <w:top w:val="none" w:sz="0" w:space="0" w:color="auto"/>
        <w:left w:val="none" w:sz="0" w:space="0" w:color="auto"/>
        <w:bottom w:val="none" w:sz="0" w:space="0" w:color="auto"/>
        <w:right w:val="none" w:sz="0" w:space="0" w:color="auto"/>
      </w:divBdr>
    </w:div>
    <w:div w:id="1820534397">
      <w:bodyDiv w:val="1"/>
      <w:marLeft w:val="0"/>
      <w:marRight w:val="0"/>
      <w:marTop w:val="0"/>
      <w:marBottom w:val="0"/>
      <w:divBdr>
        <w:top w:val="none" w:sz="0" w:space="0" w:color="auto"/>
        <w:left w:val="none" w:sz="0" w:space="0" w:color="auto"/>
        <w:bottom w:val="none" w:sz="0" w:space="0" w:color="auto"/>
        <w:right w:val="none" w:sz="0" w:space="0" w:color="auto"/>
      </w:divBdr>
    </w:div>
    <w:div w:id="1834644268">
      <w:bodyDiv w:val="1"/>
      <w:marLeft w:val="0"/>
      <w:marRight w:val="0"/>
      <w:marTop w:val="0"/>
      <w:marBottom w:val="0"/>
      <w:divBdr>
        <w:top w:val="none" w:sz="0" w:space="0" w:color="auto"/>
        <w:left w:val="none" w:sz="0" w:space="0" w:color="auto"/>
        <w:bottom w:val="none" w:sz="0" w:space="0" w:color="auto"/>
        <w:right w:val="none" w:sz="0" w:space="0" w:color="auto"/>
      </w:divBdr>
    </w:div>
    <w:div w:id="1895696403">
      <w:bodyDiv w:val="1"/>
      <w:marLeft w:val="0"/>
      <w:marRight w:val="0"/>
      <w:marTop w:val="0"/>
      <w:marBottom w:val="0"/>
      <w:divBdr>
        <w:top w:val="none" w:sz="0" w:space="0" w:color="auto"/>
        <w:left w:val="none" w:sz="0" w:space="0" w:color="auto"/>
        <w:bottom w:val="none" w:sz="0" w:space="0" w:color="auto"/>
        <w:right w:val="none" w:sz="0" w:space="0" w:color="auto"/>
      </w:divBdr>
    </w:div>
    <w:div w:id="1914504215">
      <w:bodyDiv w:val="1"/>
      <w:marLeft w:val="0"/>
      <w:marRight w:val="0"/>
      <w:marTop w:val="0"/>
      <w:marBottom w:val="0"/>
      <w:divBdr>
        <w:top w:val="none" w:sz="0" w:space="0" w:color="auto"/>
        <w:left w:val="none" w:sz="0" w:space="0" w:color="auto"/>
        <w:bottom w:val="none" w:sz="0" w:space="0" w:color="auto"/>
        <w:right w:val="none" w:sz="0" w:space="0" w:color="auto"/>
      </w:divBdr>
    </w:div>
    <w:div w:id="2061636195">
      <w:bodyDiv w:val="1"/>
      <w:marLeft w:val="0"/>
      <w:marRight w:val="0"/>
      <w:marTop w:val="0"/>
      <w:marBottom w:val="0"/>
      <w:divBdr>
        <w:top w:val="none" w:sz="0" w:space="0" w:color="auto"/>
        <w:left w:val="none" w:sz="0" w:space="0" w:color="auto"/>
        <w:bottom w:val="none" w:sz="0" w:space="0" w:color="auto"/>
        <w:right w:val="none" w:sz="0" w:space="0" w:color="auto"/>
      </w:divBdr>
    </w:div>
    <w:div w:id="2072577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tamas.gov.il/NR/exeres/EF5DCC9A-852D-4F5E-8C22-8DA0CF8F4C25.htm" TargetMode="External"/><Relationship Id="rId117" Type="http://schemas.openxmlformats.org/officeDocument/2006/relationships/hyperlink" Target="http://www.btl.gov.il/laws/btlLaws.aspx?lawid=288908" TargetMode="External"/><Relationship Id="rId21" Type="http://schemas.openxmlformats.org/officeDocument/2006/relationships/hyperlink" Target="http://www.btl.gov.il/laws/btlLaws.aspx?lawid=18742" TargetMode="External"/><Relationship Id="rId42" Type="http://schemas.openxmlformats.org/officeDocument/2006/relationships/header" Target="header4.xml"/><Relationship Id="rId47" Type="http://schemas.openxmlformats.org/officeDocument/2006/relationships/hyperlink" Target="http://www.btl.gov.il/laws/btlLaws.aspx?lawid=256851" TargetMode="External"/><Relationship Id="rId63" Type="http://schemas.openxmlformats.org/officeDocument/2006/relationships/hyperlink" Target="http://hozrim.mof.gov.il/doc/hashkal/horaot.nsf/ByNum/&#1492;.7.11.3.3" TargetMode="External"/><Relationship Id="rId68" Type="http://schemas.openxmlformats.org/officeDocument/2006/relationships/hyperlink" Target="http://www.moital.gov.il/NR/exeres/7CD66526-6C05-4678-B66D-561C0F290E46.htm" TargetMode="External"/><Relationship Id="rId84" Type="http://schemas.openxmlformats.org/officeDocument/2006/relationships/hyperlink" Target="http://hozrim.mof.gov.il/doc/hashkal/horaot.nsf/ByNum/&#1492;.7.11.3.2" TargetMode="External"/><Relationship Id="rId89" Type="http://schemas.openxmlformats.org/officeDocument/2006/relationships/hyperlink" Target="http://www.bankisrael.gov.il/deptdata/pikuah/bank_hakika/124.pdf" TargetMode="External"/><Relationship Id="rId112" Type="http://schemas.openxmlformats.org/officeDocument/2006/relationships/hyperlink" Target="http://www.btl.gov.il/laws/btlLaws.aspx?lawid=18835" TargetMode="External"/><Relationship Id="rId133" Type="http://schemas.openxmlformats.org/officeDocument/2006/relationships/hyperlink" Target="http://www.moital.gov.il/NR/exeres/86A87DC2-C719-41A9-8109-C272DCB0D0E2.htm" TargetMode="External"/><Relationship Id="rId138" Type="http://schemas.openxmlformats.org/officeDocument/2006/relationships/hyperlink" Target="http://www.moital.gov.il/NR/exeres/4544D0D7-FCA9-46FC-BE26-20DB6469315E.htm" TargetMode="External"/><Relationship Id="rId16" Type="http://schemas.openxmlformats.org/officeDocument/2006/relationships/hyperlink" Target="http://hozrim.mof.gov.il/doc/hashkal/horaot.nsf/ByNum/&#1492;.7.11.3.3" TargetMode="External"/><Relationship Id="rId107" Type="http://schemas.openxmlformats.org/officeDocument/2006/relationships/hyperlink" Target="http://hozrim.mof.gov.il/doc/hashkal/horaot.nsf/ByNum/&#1492;.7.11.3.1" TargetMode="External"/><Relationship Id="rId11" Type="http://schemas.openxmlformats.org/officeDocument/2006/relationships/endnotes" Target="endnotes.xml"/><Relationship Id="rId32" Type="http://schemas.openxmlformats.org/officeDocument/2006/relationships/hyperlink" Target="http://www.tamas.gov.il/NR/exeres/82CF3999-915B-4D33-BE32-48D61416302D.htm" TargetMode="External"/><Relationship Id="rId37" Type="http://schemas.openxmlformats.org/officeDocument/2006/relationships/hyperlink" Target="http://www.moital.gov.il/NR/exeres/66F4DD4E-FA4A-4B76-94BC-DC29543471DE,frameless.htm" TargetMode="External"/><Relationship Id="rId53" Type="http://schemas.openxmlformats.org/officeDocument/2006/relationships/hyperlink" Target="http://www.knesset.gov.il/laws/data/law/2326/2326.pdf" TargetMode="External"/><Relationship Id="rId58" Type="http://schemas.openxmlformats.org/officeDocument/2006/relationships/hyperlink" Target="http://hozrim.mof.gov.il/doc/hashkal/horaot.nsf/ByNum/7.12.9" TargetMode="External"/><Relationship Id="rId74" Type="http://schemas.openxmlformats.org/officeDocument/2006/relationships/hyperlink" Target="http://www.knesset.gov.il/Laws/Data/law/2024/2024.pdf" TargetMode="External"/><Relationship Id="rId79" Type="http://schemas.openxmlformats.org/officeDocument/2006/relationships/hyperlink" Target="http://hozrim.mof.gov.il/doc/hashkal/horaot.nsf/ByNum/7.12.9" TargetMode="External"/><Relationship Id="rId102" Type="http://schemas.openxmlformats.org/officeDocument/2006/relationships/hyperlink" Target="http://147.237.72.225/doc/nasham/nashamprod.nsf/WebView/064.htm/$FILE/064.htm?OpenElement" TargetMode="External"/><Relationship Id="rId123" Type="http://schemas.openxmlformats.org/officeDocument/2006/relationships/hyperlink" Target="http://www.moital.gov.il/NR/exeres/5BCFBF7C-5B02-48F0-B19B-277B21CAC420,frameless.htm" TargetMode="External"/><Relationship Id="rId128" Type="http://schemas.openxmlformats.org/officeDocument/2006/relationships/hyperlink" Target="http://www.moit.gov.il/NR/exeres/2869E4AD-3C22-41DD-91D8-08054F8F40E4.htm" TargetMode="External"/><Relationship Id="rId144" Type="http://schemas.openxmlformats.org/officeDocument/2006/relationships/hyperlink" Target="http://www.btl.gov.il/laws/btlLaws.aspx?lawid=255181" TargetMode="External"/><Relationship Id="rId149" Type="http://schemas.openxmlformats.org/officeDocument/2006/relationships/hyperlink" Target="http://hozrim.mof.gov.il/doc/hashkal/horaot.nsf/ByNum/&#1492;.7.11.3.4" TargetMode="External"/><Relationship Id="rId5" Type="http://schemas.openxmlformats.org/officeDocument/2006/relationships/numbering" Target="numbering.xml"/><Relationship Id="rId90" Type="http://schemas.openxmlformats.org/officeDocument/2006/relationships/hyperlink" Target="http://www.knesset.gov.il/laws/data/law/2326/2326.pdf" TargetMode="External"/><Relationship Id="rId95" Type="http://schemas.openxmlformats.org/officeDocument/2006/relationships/hyperlink" Target="http://www.btl.gov.il/laws/btlLaws.aspx?lawid=256851" TargetMode="External"/><Relationship Id="rId22" Type="http://schemas.openxmlformats.org/officeDocument/2006/relationships/hyperlink" Target="http://www.tamas.gov.il/NR/exeres/25D81D9F-DE2C-473A-9FD2-F5F68352BB8A.htm" TargetMode="External"/><Relationship Id="rId27" Type="http://schemas.openxmlformats.org/officeDocument/2006/relationships/hyperlink" Target="http://www.btl.gov.il/laws/btlLaws.aspx?lawid=291586" TargetMode="External"/><Relationship Id="rId43" Type="http://schemas.openxmlformats.org/officeDocument/2006/relationships/header" Target="header5.xml"/><Relationship Id="rId48" Type="http://schemas.openxmlformats.org/officeDocument/2006/relationships/hyperlink" Target="http://www.knesset.gov.il/laws/data/law/2326/2326.pdf" TargetMode="External"/><Relationship Id="rId64"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69" Type="http://schemas.openxmlformats.org/officeDocument/2006/relationships/hyperlink" Target="http://www.mof.gov.il/bachar/pdf/2005reformaLaw1-3.pdf" TargetMode="External"/><Relationship Id="rId113" Type="http://schemas.openxmlformats.org/officeDocument/2006/relationships/hyperlink" Target="http://www.tamas.gov.il/NR/exeres/DB32620A-EAD8-4B73-BC90-A5AEE373AEEF,frameless.htm" TargetMode="External"/><Relationship Id="rId118" Type="http://schemas.openxmlformats.org/officeDocument/2006/relationships/hyperlink" Target="http://www.moital.gov.il/NR/exeres/2BFAC7B1-E7B0-4441-BC6C-2AC6107BFF3F.htm" TargetMode="External"/><Relationship Id="rId134" Type="http://schemas.openxmlformats.org/officeDocument/2006/relationships/hyperlink" Target="http://www.mof.gov.il/Pages/Kablan.aspx" TargetMode="External"/><Relationship Id="rId139" Type="http://schemas.openxmlformats.org/officeDocument/2006/relationships/hyperlink" Target="http://www.mof.gov.il/bachar/pdf/2005reformaLaw1-3.pdf" TargetMode="External"/><Relationship Id="rId80" Type="http://schemas.openxmlformats.org/officeDocument/2006/relationships/hyperlink" Target="http://hozrim.mof.gov.il/doc/hashkal/horaot.nsf/ByNum/&#1492;.7.11.3.4" TargetMode="External"/><Relationship Id="rId85" Type="http://schemas.openxmlformats.org/officeDocument/2006/relationships/hyperlink" Target="http://hozrim.mof.gov.il/doc/hashkal/horaot.nsf/ByNum/&#1492;.7.11.3.2" TargetMode="External"/><Relationship Id="rId150" Type="http://schemas.openxmlformats.org/officeDocument/2006/relationships/footer" Target="footer2.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5" Type="http://schemas.openxmlformats.org/officeDocument/2006/relationships/hyperlink" Target="http://www.moital.gov.il/NR/exeres/2BFAC7B1-E7B0-4441-BC6C-2AC6107BFF3F.htm" TargetMode="External"/><Relationship Id="rId33" Type="http://schemas.openxmlformats.org/officeDocument/2006/relationships/hyperlink" Target="http://www.moital.gov.il/NR/exeres/F222C0BC-054F-4996-A9AD-5E8E3D8ED21F.htm?WBCMODE=presentationun" TargetMode="External"/><Relationship Id="rId38" Type="http://schemas.openxmlformats.org/officeDocument/2006/relationships/hyperlink" Target="http://www.tamas.gov.il/NR/exeres/41B7D460-C8B8-447C-B9C8-CFAEA1E367D4.htm" TargetMode="External"/><Relationship Id="rId46" Type="http://schemas.openxmlformats.org/officeDocument/2006/relationships/hyperlink" Target="http://www.tamas.gov.il/NR/exeres/41B7D460-C8B8-447C-B9C8-CFAEA1E367D4.htm" TargetMode="External"/><Relationship Id="rId59" Type="http://schemas.openxmlformats.org/officeDocument/2006/relationships/hyperlink" Target="http://www.btl.gov.il/laws/btlLaws.aspx?lawid=135665" TargetMode="External"/><Relationship Id="rId67" Type="http://schemas.openxmlformats.org/officeDocument/2006/relationships/hyperlink" Target="http://www.tamas.gov.il/NR/exeres/41B7D460-C8B8-447C-B9C8-CFAEA1E367D4.htm" TargetMode="External"/><Relationship Id="rId103" Type="http://schemas.openxmlformats.org/officeDocument/2006/relationships/hyperlink" Target="http://hozrim.mof.gov.il/doc/hashkal/horaot.nsf/ByNum/7.1.1" TargetMode="External"/><Relationship Id="rId108" Type="http://schemas.openxmlformats.org/officeDocument/2006/relationships/hyperlink" Target="http://hozrim.mof.gov.il/doc/hashkal/horaot.nsf/ByNum/&#1492;.7.11.3.2" TargetMode="External"/><Relationship Id="rId116" Type="http://schemas.openxmlformats.org/officeDocument/2006/relationships/hyperlink" Target="http://www.tamas.gov.il/NR/exeres/30C02A20-3BA3-49CF-8768-F93A9860AD46,frameless.htm" TargetMode="External"/><Relationship Id="rId124" Type="http://schemas.openxmlformats.org/officeDocument/2006/relationships/hyperlink" Target="http://www.btl.gov.il/laws/btlLaws.aspx?lawid=255262" TargetMode="External"/><Relationship Id="rId129" Type="http://schemas.openxmlformats.org/officeDocument/2006/relationships/hyperlink" Target="http://www.btl.gov.il/laws/btlLaws.aspx?lawid=221320" TargetMode="External"/><Relationship Id="rId137" Type="http://schemas.openxmlformats.org/officeDocument/2006/relationships/hyperlink" Target="http://www.moital.gov.il/NR/exeres/4544D0D7-FCA9-46FC-BE26-20DB6469315E.htm" TargetMode="External"/><Relationship Id="rId20" Type="http://schemas.openxmlformats.org/officeDocument/2006/relationships/hyperlink" Target="http://www.tamas.gov.il/NR/exeres/DB32620A-EAD8-4B73-BC90-A5AEE373AEEF,frameless.htm" TargetMode="External"/><Relationship Id="rId41" Type="http://schemas.openxmlformats.org/officeDocument/2006/relationships/header" Target="header3.xml"/><Relationship Id="rId54" Type="http://schemas.openxmlformats.org/officeDocument/2006/relationships/hyperlink" Target="http://www.mof.gov.il/bachar/pdf/2005reformaLaw1-3.pdf" TargetMode="External"/><Relationship Id="rId62" Type="http://schemas.openxmlformats.org/officeDocument/2006/relationships/hyperlink" Target="http://hozrim.mof.gov.il/doc/hashkal/horaot.nsf/ByNum/&#1492;.7.11.3.2" TargetMode="External"/><Relationship Id="rId70" Type="http://schemas.openxmlformats.org/officeDocument/2006/relationships/hyperlink" Target="http://www.moital.gov.il/NR/exeres/F6010E3C-F661-4F91-A748-9F0BA8AA6DDC.htm" TargetMode="External"/><Relationship Id="rId75" Type="http://schemas.openxmlformats.org/officeDocument/2006/relationships/hyperlink" Target="http://hozrim.mof.gov.il/doc/hashkal/horaot.nsf/ByNum/&#1492;.7.11.3.2" TargetMode="External"/><Relationship Id="rId83" Type="http://schemas.openxmlformats.org/officeDocument/2006/relationships/hyperlink" Target="http://hozrim.mof.gov.il/doc/hashkal/horaot.nsf/ByNum/&#1492;.7.11.3.3" TargetMode="External"/><Relationship Id="rId88" Type="http://schemas.openxmlformats.org/officeDocument/2006/relationships/hyperlink" Target="http://www.knesset.gov.il/laws/data/law/2326/2326.pdf" TargetMode="External"/><Relationship Id="rId91" Type="http://schemas.openxmlformats.org/officeDocument/2006/relationships/hyperlink" Target="http://www.btl.gov.il/laws/btlLaws.aspx?lawid=7875" TargetMode="External"/><Relationship Id="rId96" Type="http://schemas.openxmlformats.org/officeDocument/2006/relationships/hyperlink" Target="http://www.isa.gov.il/Download/IsaFile_2646.pdf" TargetMode="External"/><Relationship Id="rId111" Type="http://schemas.openxmlformats.org/officeDocument/2006/relationships/hyperlink" Target="http://www.tamas.gov.il/NR/exeres/9A74A6C7-F74C-44D9-B131-5574F05E72DD.htm" TargetMode="External"/><Relationship Id="rId132" Type="http://schemas.openxmlformats.org/officeDocument/2006/relationships/hyperlink" Target="http://www.moital.gov.il/NR/exeres/B2BB22C7-72A7-4B73-85AF-BB55F43FAA92,frameless.htm" TargetMode="External"/><Relationship Id="rId140" Type="http://schemas.openxmlformats.org/officeDocument/2006/relationships/hyperlink" Target="http://www.mof.gov.il/bachar/pdf/2005reformaLaw1-3.pdf" TargetMode="External"/><Relationship Id="rId145" Type="http://schemas.openxmlformats.org/officeDocument/2006/relationships/hyperlink" Target="http://www.moital.gov.il/NR/exeres/4544D0D7-FCA9-46FC-BE26-20DB6469315E.htm" TargetMode="External"/><Relationship Id="rId15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knesset.gov.il/Laws/Data/law/2024/2024.pdf" TargetMode="External"/><Relationship Id="rId23" Type="http://schemas.openxmlformats.org/officeDocument/2006/relationships/hyperlink" Target="http://www.tamas.gov.il/NR/exeres/30C02A20-3BA3-49CF-8768-F93A9860AD46,frameless.htm" TargetMode="External"/><Relationship Id="rId28" Type="http://schemas.openxmlformats.org/officeDocument/2006/relationships/hyperlink" Target="http://www.tamas.gov.il/NR/exeres/A7A9F028-3364-4657-B55B-519576164BBD.htm" TargetMode="External"/><Relationship Id="rId36" Type="http://schemas.openxmlformats.org/officeDocument/2006/relationships/hyperlink" Target="http://www.btl.gov.il/laws/btlLaws.aspx?lawid=221320" TargetMode="External"/><Relationship Id="rId49" Type="http://schemas.openxmlformats.org/officeDocument/2006/relationships/hyperlink" Target="http://hozrim.mof.gov.il/doc/hashkal/horaot.nsf/ByNum/&#1492;.7.11.3.2" TargetMode="External"/><Relationship Id="rId57" Type="http://schemas.openxmlformats.org/officeDocument/2006/relationships/hyperlink" Target="http://www.btl.gov.il/laws/btlLaws.aspx?lawid=135665" TargetMode="External"/><Relationship Id="rId106" Type="http://schemas.openxmlformats.org/officeDocument/2006/relationships/hyperlink" Target="http://hozrim.mof.gov.il/doc/hashkal/horaot.nsf/ByNum/7.17.3" TargetMode="External"/><Relationship Id="rId114" Type="http://schemas.openxmlformats.org/officeDocument/2006/relationships/hyperlink" Target="http://www.btl.gov.il/laws/btlLaws.aspx?lawid=18742" TargetMode="External"/><Relationship Id="rId119" Type="http://schemas.openxmlformats.org/officeDocument/2006/relationships/hyperlink" Target="http://www.tamas.gov.il/NR/exeres/EF5DCC9A-852D-4F5E-8C22-8DA0CF8F4C25.htm" TargetMode="External"/><Relationship Id="rId127" Type="http://schemas.openxmlformats.org/officeDocument/2006/relationships/hyperlink" Target="http://www.btl.gov.il/laws/btlLaws.aspx?lawid=135665" TargetMode="External"/><Relationship Id="rId10" Type="http://schemas.openxmlformats.org/officeDocument/2006/relationships/footnotes" Target="footnotes.xml"/><Relationship Id="rId31" Type="http://schemas.openxmlformats.org/officeDocument/2006/relationships/hyperlink" Target="http://www.btl.gov.il/laws/btlLaws.aspx?lawid=255262" TargetMode="External"/><Relationship Id="rId44" Type="http://schemas.openxmlformats.org/officeDocument/2006/relationships/footer" Target="footer1.xml"/><Relationship Id="rId52" Type="http://schemas.openxmlformats.org/officeDocument/2006/relationships/hyperlink" Target="http://www.isa.gov.il/Download/IsaFile_2646.pdf" TargetMode="External"/><Relationship Id="rId60" Type="http://schemas.openxmlformats.org/officeDocument/2006/relationships/hyperlink" Target="http://www.knesset.gov.il/laws/data/law/2326/2326.pdf" TargetMode="External"/><Relationship Id="rId65" Type="http://schemas.openxmlformats.org/officeDocument/2006/relationships/hyperlink" Target="http://hozrim.mof.gov.il/doc/hashkal/horaot.nsf/ByNum/7.11.4" TargetMode="External"/><Relationship Id="rId73" Type="http://schemas.openxmlformats.org/officeDocument/2006/relationships/hyperlink" Target="http://hozrim.mof.gov.il/doc/hashkal/horaot.nsf/ByNum/&#1492;.7.11.3.2" TargetMode="External"/><Relationship Id="rId78" Type="http://schemas.openxmlformats.org/officeDocument/2006/relationships/hyperlink" Target="http://www.btl.gov.il/laws/btlLaws.aspx?lawid=135665" TargetMode="External"/><Relationship Id="rId81" Type="http://schemas.openxmlformats.org/officeDocument/2006/relationships/hyperlink" Target="http://hozrim.mof.gov.il/doc/hashkal/horaot.nsf/ByNum/&#1492;.7.11.3.2" TargetMode="External"/><Relationship Id="rId86" Type="http://schemas.openxmlformats.org/officeDocument/2006/relationships/hyperlink" Target="http://www.knesset.gov.il/laws/data/law/2326/2326.pdf" TargetMode="External"/><Relationship Id="rId94" Type="http://schemas.openxmlformats.org/officeDocument/2006/relationships/hyperlink" Target="http://www.mof.gov.il/bachar/pdf/2005reformaLaw1-3.pdf" TargetMode="External"/><Relationship Id="rId99"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101" Type="http://schemas.openxmlformats.org/officeDocument/2006/relationships/hyperlink" Target="http://www.moital.gov.il/NR/exeres/7CD66526-6C05-4678-B66D-561C0F290E46.htm" TargetMode="External"/><Relationship Id="rId122" Type="http://schemas.openxmlformats.org/officeDocument/2006/relationships/hyperlink" Target="http://www.btl.gov.il/laws/btlLaws.aspx?lawid=361056" TargetMode="External"/><Relationship Id="rId130" Type="http://schemas.openxmlformats.org/officeDocument/2006/relationships/hyperlink" Target="http://www.moital.gov.il/NR/exeres/66F4DD4E-FA4A-4B76-94BC-DC29543471DE,frameless.htm" TargetMode="External"/><Relationship Id="rId135" Type="http://schemas.openxmlformats.org/officeDocument/2006/relationships/hyperlink" Target="http://www.btl.gov.il/laws/btlLaws.aspx?lawid=18742" TargetMode="External"/><Relationship Id="rId143" Type="http://schemas.openxmlformats.org/officeDocument/2006/relationships/hyperlink" Target="http://www.moital.gov.il/NR/exeres/C5BB9038-3C2D-4E83-AB4F-FE5DDD6B63FE.htm" TargetMode="External"/><Relationship Id="rId148" Type="http://schemas.openxmlformats.org/officeDocument/2006/relationships/hyperlink" Target="http://www.moital.gov.il/NR/exeres/4544D0D7-FCA9-46FC-BE26-20DB6469315E.htm" TargetMode="External"/><Relationship Id="rId15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www.moital.gov.il/NR/exeres/7CD66526-6C05-4678-B66D-561C0F290E46.htm" TargetMode="External"/><Relationship Id="rId18" Type="http://schemas.openxmlformats.org/officeDocument/2006/relationships/header" Target="header2.xml"/><Relationship Id="rId39" Type="http://schemas.openxmlformats.org/officeDocument/2006/relationships/hyperlink" Target="http://www.moital.gov.il/NR/exeres/B2BB22C7-72A7-4B73-85AF-BB55F43FAA92,frameless.htm" TargetMode="External"/><Relationship Id="rId109" Type="http://schemas.openxmlformats.org/officeDocument/2006/relationships/hyperlink" Target="http://hozrim.mof.gov.il/doc/hashkal/horaot.nsf/ByNum/&#1492;.7.11.3.3" TargetMode="External"/><Relationship Id="rId34" Type="http://schemas.openxmlformats.org/officeDocument/2006/relationships/hyperlink" Target="http://www.btl.gov.il/laws/btlLaws.aspx?lawid=135665" TargetMode="External"/><Relationship Id="rId50" Type="http://schemas.openxmlformats.org/officeDocument/2006/relationships/hyperlink" Target="http://hozrim.mof.gov.il/doc/hashkal/horaot.nsf/ByNum/&#1492;.7.11.3.3" TargetMode="External"/><Relationship Id="rId55" Type="http://schemas.openxmlformats.org/officeDocument/2006/relationships/hyperlink" Target="http://www.btl.gov.il/laws/btlLaws.aspx?lawid=18981" TargetMode="External"/><Relationship Id="rId76" Type="http://schemas.openxmlformats.org/officeDocument/2006/relationships/hyperlink" Target="http://hozrim.mof.gov.il/doc/hashkal/horaot.nsf/ByNum/&#1492;.7.11.3.3" TargetMode="External"/><Relationship Id="rId97" Type="http://schemas.openxmlformats.org/officeDocument/2006/relationships/hyperlink" Target="http://www.moital.gov.il/NR/exeres/F6010E3C-F661-4F91-A748-9F0BA8AA6DDC.htm" TargetMode="External"/><Relationship Id="rId104" Type="http://schemas.openxmlformats.org/officeDocument/2006/relationships/hyperlink" Target="http://hozrim.mof.gov.il/doc/hashkal/horaot.nsf/ByNum/7.11.4" TargetMode="External"/><Relationship Id="rId120" Type="http://schemas.openxmlformats.org/officeDocument/2006/relationships/hyperlink" Target="http://www.btl.gov.il/laws/btlLaws.aspx?lawid=291586" TargetMode="External"/><Relationship Id="rId125" Type="http://schemas.openxmlformats.org/officeDocument/2006/relationships/hyperlink" Target="http://www.tamas.gov.il/NR/exeres/82CF3999-915B-4D33-BE32-48D61416302D.htm" TargetMode="External"/><Relationship Id="rId141" Type="http://schemas.openxmlformats.org/officeDocument/2006/relationships/hyperlink" Target="http://www.btl.gov.il/laws/btlLaws.aspx?lawid=130433" TargetMode="External"/><Relationship Id="rId146" Type="http://schemas.openxmlformats.org/officeDocument/2006/relationships/hyperlink" Target="http://www.moital.gov.il/NR/exeres/4544D0D7-FCA9-46FC-BE26-20DB6469315E.htm" TargetMode="External"/><Relationship Id="rId7" Type="http://schemas.microsoft.com/office/2007/relationships/stylesWithEffects" Target="stylesWithEffects.xml"/><Relationship Id="rId71" Type="http://schemas.openxmlformats.org/officeDocument/2006/relationships/hyperlink" Target="http://www.knesset.gov.il/Laws/Data/law/2024/2024.pdf" TargetMode="External"/><Relationship Id="rId92" Type="http://schemas.openxmlformats.org/officeDocument/2006/relationships/hyperlink" Target="http://www.tamas.gov.il/NR/exeres/41B7D460-C8B8-447C-B9C8-CFAEA1E367D4.htm" TargetMode="External"/><Relationship Id="rId2" Type="http://schemas.openxmlformats.org/officeDocument/2006/relationships/customXml" Target="../customXml/item2.xml"/><Relationship Id="rId29" Type="http://schemas.openxmlformats.org/officeDocument/2006/relationships/hyperlink" Target="http://www.btl.gov.il/laws/btlLaws.aspx?lawid=361056" TargetMode="External"/><Relationship Id="rId24" Type="http://schemas.openxmlformats.org/officeDocument/2006/relationships/hyperlink" Target="http://www.btl.gov.il/laws/btlLaws.aspx?lawid=288908" TargetMode="External"/><Relationship Id="rId40" Type="http://schemas.openxmlformats.org/officeDocument/2006/relationships/hyperlink" Target="http://www.moital.gov.il/NR/exeres/86A87DC2-C719-41A9-8109-C272DCB0D0E2.htm" TargetMode="External"/><Relationship Id="rId45" Type="http://schemas.openxmlformats.org/officeDocument/2006/relationships/hyperlink" Target="http://www.btl.gov.il/laws/btlLaws.aspx?lawid=7875" TargetMode="External"/><Relationship Id="rId66" Type="http://schemas.openxmlformats.org/officeDocument/2006/relationships/hyperlink" Target="http://www.btl.gov.il/laws/btlLaws.aspx?lawid=7875" TargetMode="External"/><Relationship Id="rId87" Type="http://schemas.openxmlformats.org/officeDocument/2006/relationships/hyperlink" Target="http://www.btl.gov.il/laws/btlLaws.aspx?lawid=135665" TargetMode="External"/><Relationship Id="rId110" Type="http://schemas.openxmlformats.org/officeDocument/2006/relationships/hyperlink" Target="http://hozrim.mof.gov.il/doc/hashkal/horaot.nsf/ByNum/&#1492;.7.11.3.4" TargetMode="External"/><Relationship Id="rId115" Type="http://schemas.openxmlformats.org/officeDocument/2006/relationships/hyperlink" Target="http://www.tamas.gov.il/NR/exeres/25D81D9F-DE2C-473A-9FD2-F5F68352BB8A.htm" TargetMode="External"/><Relationship Id="rId131" Type="http://schemas.openxmlformats.org/officeDocument/2006/relationships/hyperlink" Target="http://www.tamas.gov.il/NR/exeres/41B7D460-C8B8-447C-B9C8-CFAEA1E367D4.htm" TargetMode="External"/><Relationship Id="rId136" Type="http://schemas.openxmlformats.org/officeDocument/2006/relationships/hyperlink" Target="http://www.moital.gov.il/NR/exeres/4544D0D7-FCA9-46FC-BE26-20DB6469315E.htm" TargetMode="External"/><Relationship Id="rId61" Type="http://schemas.openxmlformats.org/officeDocument/2006/relationships/hyperlink" Target="http://hozrim.mof.gov.il/doc/hashkal/horaot.nsf/ByNum/7.12.9" TargetMode="External"/><Relationship Id="rId82" Type="http://schemas.openxmlformats.org/officeDocument/2006/relationships/hyperlink" Target="http://hozrim.mof.gov.il/doc/hashkal/horaot.nsf/ByNum/&#1492;.7.11.3.3" TargetMode="External"/><Relationship Id="rId152" Type="http://schemas.openxmlformats.org/officeDocument/2006/relationships/fontTable" Target="fontTable.xml"/><Relationship Id="rId19" Type="http://schemas.openxmlformats.org/officeDocument/2006/relationships/hyperlink" Target="http://www.btl.gov.il/laws/btlLaws.aspx?lawid=18835" TargetMode="External"/><Relationship Id="rId14" Type="http://schemas.openxmlformats.org/officeDocument/2006/relationships/hyperlink" Target="http://www.mof.gov.il/bachar/pdf/2005reformaLaw1-3.pdf" TargetMode="External"/><Relationship Id="rId30" Type="http://schemas.openxmlformats.org/officeDocument/2006/relationships/hyperlink" Target="http://www.moital.gov.il/NR/exeres/5BCFBF7C-5B02-48F0-B19B-277B21CAC420,frameless.htm" TargetMode="External"/><Relationship Id="rId35" Type="http://schemas.openxmlformats.org/officeDocument/2006/relationships/hyperlink" Target="http://www.moit.gov.il/NR/exeres/2869E4AD-3C22-41DD-91D8-08054F8F40E4.htm" TargetMode="External"/><Relationship Id="rId56" Type="http://schemas.openxmlformats.org/officeDocument/2006/relationships/hyperlink" Target="http://hozrim.mof.gov.il/doc/hashkal/horaot.nsf/ByNum/7.1.1" TargetMode="External"/><Relationship Id="rId77" Type="http://schemas.openxmlformats.org/officeDocument/2006/relationships/hyperlink" Target="http://hozrim.mof.gov.il/doc/hashkal/horaot.nsf/ByNum/7.17.2" TargetMode="External"/><Relationship Id="rId100" Type="http://schemas.openxmlformats.org/officeDocument/2006/relationships/hyperlink" Target="http://www.btl.gov.il/laws/btlLaws.aspx?lawid=18981" TargetMode="External"/><Relationship Id="rId105" Type="http://schemas.openxmlformats.org/officeDocument/2006/relationships/hyperlink" Target="http://hozrim.mof.gov.il/doc/hashkal/horaot.nsf/ByNum/7.12.9" TargetMode="External"/><Relationship Id="rId126" Type="http://schemas.openxmlformats.org/officeDocument/2006/relationships/hyperlink" Target="http://www.moital.gov.il/NR/exeres/F222C0BC-054F-4996-A9AD-5E8E3D8ED21F.htm?WBCMODE=presentationun" TargetMode="External"/><Relationship Id="rId147" Type="http://schemas.openxmlformats.org/officeDocument/2006/relationships/hyperlink" Target="http://www.moital.gov.il/NR/exeres/4544D0D7-FCA9-46FC-BE26-20DB6469315E.htm" TargetMode="External"/><Relationship Id="rId8" Type="http://schemas.openxmlformats.org/officeDocument/2006/relationships/settings" Target="settings.xml"/><Relationship Id="rId51" Type="http://schemas.openxmlformats.org/officeDocument/2006/relationships/hyperlink" Target="http://www.knesset.gov.il/laws/data/law/2326/2326.pdf" TargetMode="External"/><Relationship Id="rId72" Type="http://schemas.openxmlformats.org/officeDocument/2006/relationships/hyperlink" Target="http://hozrim.mof.gov.il/doc/hashkal/horaot.nsf/ByNum/&#1492;.7.11.3.3" TargetMode="External"/><Relationship Id="rId93" Type="http://schemas.openxmlformats.org/officeDocument/2006/relationships/hyperlink" Target="http://www.btl.gov.il/laws/btlLaws.aspx?lawid=135665" TargetMode="External"/><Relationship Id="rId98" Type="http://schemas.openxmlformats.org/officeDocument/2006/relationships/hyperlink" Target="http://www.btl.gov.il/laws/btlLaws.aspx?lawid=255262" TargetMode="External"/><Relationship Id="rId121" Type="http://schemas.openxmlformats.org/officeDocument/2006/relationships/hyperlink" Target="http://www.tamas.gov.il/NR/exeres/A7A9F028-3364-4657-B55B-519576164BBD.htm" TargetMode="External"/><Relationship Id="rId142" Type="http://schemas.openxmlformats.org/officeDocument/2006/relationships/hyperlink" Target="http://www.btl.gov.il/laws/btlLaws.aspx?lawid=323153" TargetMode="Externa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87181ecf1657c5aaab4ac320ff53d5db">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16604059493ff1d8e671ae1e12518c8d"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2014-09-21T06:40:43+00:00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4136CF-19FD-4D24-BABC-4D05709764FB}">
  <ds:schemaRefs>
    <ds:schemaRef ds:uri="http://schemas.microsoft.com/sharepoint/v3/contenttype/forms"/>
  </ds:schemaRefs>
</ds:datastoreItem>
</file>

<file path=customXml/itemProps2.xml><?xml version="1.0" encoding="utf-8"?>
<ds:datastoreItem xmlns:ds="http://schemas.openxmlformats.org/officeDocument/2006/customXml" ds:itemID="{64B04E43-3D64-4441-88CF-D834F1D543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294A23F-7F35-411F-94EC-F548E1E7FC7E}">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s>
</ds:datastoreItem>
</file>

<file path=customXml/itemProps4.xml><?xml version="1.0" encoding="utf-8"?>
<ds:datastoreItem xmlns:ds="http://schemas.openxmlformats.org/officeDocument/2006/customXml" ds:itemID="{040D8E8D-E3D7-44B2-9A88-FC3DADFC8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31474</Words>
  <Characters>157375</Characters>
  <Application>Microsoft Office Word</Application>
  <DocSecurity>0</DocSecurity>
  <Lines>1311</Lines>
  <Paragraphs>376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btl</Company>
  <LinksUpToDate>false</LinksUpToDate>
  <CharactersWithSpaces>188473</CharactersWithSpaces>
  <SharedDoc>false</SharedDoc>
  <HLinks>
    <vt:vector size="354" baseType="variant">
      <vt:variant>
        <vt:i4>263609</vt:i4>
      </vt:variant>
      <vt:variant>
        <vt:i4>198</vt:i4>
      </vt:variant>
      <vt:variant>
        <vt:i4>0</vt:i4>
      </vt:variant>
      <vt:variant>
        <vt:i4>5</vt:i4>
      </vt:variant>
      <vt:variant>
        <vt:lpwstr/>
      </vt:variant>
      <vt:variant>
        <vt:lpwstr>_נספח_א_–</vt:lpwstr>
      </vt:variant>
      <vt:variant>
        <vt:i4>4325398</vt:i4>
      </vt:variant>
      <vt:variant>
        <vt:i4>195</vt:i4>
      </vt:variant>
      <vt:variant>
        <vt:i4>0</vt:i4>
      </vt:variant>
      <vt:variant>
        <vt:i4>5</vt:i4>
      </vt:variant>
      <vt:variant>
        <vt:lpwstr>http://www.moit.gov.il/NR/exeres/EF27FC21-F493-4E1A-A151-9113D17E41B1.htm</vt:lpwstr>
      </vt:variant>
      <vt:variant>
        <vt:lpwstr/>
      </vt:variant>
      <vt:variant>
        <vt:i4>4325398</vt:i4>
      </vt:variant>
      <vt:variant>
        <vt:i4>192</vt:i4>
      </vt:variant>
      <vt:variant>
        <vt:i4>0</vt:i4>
      </vt:variant>
      <vt:variant>
        <vt:i4>5</vt:i4>
      </vt:variant>
      <vt:variant>
        <vt:lpwstr>http://www.moit.gov.il/NR/exeres/EF27FC21-F493-4E1A-A151-9113D17E41B1.htm</vt:lpwstr>
      </vt:variant>
      <vt:variant>
        <vt:lpwstr/>
      </vt:variant>
      <vt:variant>
        <vt:i4>5701651</vt:i4>
      </vt:variant>
      <vt:variant>
        <vt:i4>189</vt:i4>
      </vt:variant>
      <vt:variant>
        <vt:i4>0</vt:i4>
      </vt:variant>
      <vt:variant>
        <vt:i4>5</vt:i4>
      </vt:variant>
      <vt:variant>
        <vt:lpwstr>http://www.btl.gov.il/laws/btlLaws.aspx?lawid=323153</vt:lpwstr>
      </vt:variant>
      <vt:variant>
        <vt:lpwstr/>
      </vt:variant>
      <vt:variant>
        <vt:i4>4325398</vt:i4>
      </vt:variant>
      <vt:variant>
        <vt:i4>186</vt:i4>
      </vt:variant>
      <vt:variant>
        <vt:i4>0</vt:i4>
      </vt:variant>
      <vt:variant>
        <vt:i4>5</vt:i4>
      </vt:variant>
      <vt:variant>
        <vt:lpwstr>http://www.moit.gov.il/NR/exeres/EF27FC21-F493-4E1A-A151-9113D17E41B1.htm</vt:lpwstr>
      </vt:variant>
      <vt:variant>
        <vt:lpwstr/>
      </vt:variant>
      <vt:variant>
        <vt:i4>4325398</vt:i4>
      </vt:variant>
      <vt:variant>
        <vt:i4>183</vt:i4>
      </vt:variant>
      <vt:variant>
        <vt:i4>0</vt:i4>
      </vt:variant>
      <vt:variant>
        <vt:i4>5</vt:i4>
      </vt:variant>
      <vt:variant>
        <vt:lpwstr>http://www.moit.gov.il/NR/exeres/EF27FC21-F493-4E1A-A151-9113D17E41B1.htm</vt:lpwstr>
      </vt:variant>
      <vt:variant>
        <vt:lpwstr/>
      </vt:variant>
      <vt:variant>
        <vt:i4>7012384</vt:i4>
      </vt:variant>
      <vt:variant>
        <vt:i4>180</vt:i4>
      </vt:variant>
      <vt:variant>
        <vt:i4>0</vt:i4>
      </vt:variant>
      <vt:variant>
        <vt:i4>5</vt:i4>
      </vt:variant>
      <vt:variant>
        <vt:lpwstr>http://www.btl.gov.il/laws/btlLaws.aspx?lawid=18742</vt:lpwstr>
      </vt:variant>
      <vt:variant>
        <vt:lpwstr/>
      </vt:variant>
      <vt:variant>
        <vt:i4>4325398</vt:i4>
      </vt:variant>
      <vt:variant>
        <vt:i4>177</vt:i4>
      </vt:variant>
      <vt:variant>
        <vt:i4>0</vt:i4>
      </vt:variant>
      <vt:variant>
        <vt:i4>5</vt:i4>
      </vt:variant>
      <vt:variant>
        <vt:lpwstr>http://www.moit.gov.il/NR/exeres/EF27FC21-F493-4E1A-A151-9113D17E41B1.htm</vt:lpwstr>
      </vt:variant>
      <vt:variant>
        <vt:lpwstr/>
      </vt:variant>
      <vt:variant>
        <vt:i4>5373975</vt:i4>
      </vt:variant>
      <vt:variant>
        <vt:i4>174</vt:i4>
      </vt:variant>
      <vt:variant>
        <vt:i4>0</vt:i4>
      </vt:variant>
      <vt:variant>
        <vt:i4>5</vt:i4>
      </vt:variant>
      <vt:variant>
        <vt:lpwstr>http://www.btl.gov.il/laws/btlLaws.aspx?lawid=255262</vt:lpwstr>
      </vt:variant>
      <vt:variant>
        <vt:lpwstr/>
      </vt:variant>
      <vt:variant>
        <vt:i4>65561</vt:i4>
      </vt:variant>
      <vt:variant>
        <vt:i4>171</vt:i4>
      </vt:variant>
      <vt:variant>
        <vt:i4>0</vt:i4>
      </vt:variant>
      <vt:variant>
        <vt:i4>5</vt:i4>
      </vt:variant>
      <vt:variant>
        <vt:lpwstr>http://hozrim.mof.gov.il/doc/hashkal/horaot.nsf/ByNum/7.11.3</vt:lpwstr>
      </vt:variant>
      <vt:variant>
        <vt:lpwstr/>
      </vt:variant>
      <vt:variant>
        <vt:i4>5767263</vt:i4>
      </vt:variant>
      <vt:variant>
        <vt:i4>168</vt:i4>
      </vt:variant>
      <vt:variant>
        <vt:i4>0</vt:i4>
      </vt:variant>
      <vt:variant>
        <vt:i4>5</vt:i4>
      </vt:variant>
      <vt:variant>
        <vt:lpwstr>http://www.knesset.gov.il/Laws/Data/law/2024/2024.pdf</vt:lpwstr>
      </vt:variant>
      <vt:variant>
        <vt:lpwstr/>
      </vt:variant>
      <vt:variant>
        <vt:i4>2883622</vt:i4>
      </vt:variant>
      <vt:variant>
        <vt:i4>162</vt:i4>
      </vt:variant>
      <vt:variant>
        <vt:i4>0</vt:i4>
      </vt:variant>
      <vt:variant>
        <vt:i4>5</vt:i4>
      </vt:variant>
      <vt:variant>
        <vt:lpwstr>http://www.moia.gov.il/</vt:lpwstr>
      </vt:variant>
      <vt:variant>
        <vt:lpwstr/>
      </vt:variant>
      <vt:variant>
        <vt:i4>2228347</vt:i4>
      </vt:variant>
      <vt:variant>
        <vt:i4>159</vt:i4>
      </vt:variant>
      <vt:variant>
        <vt:i4>0</vt:i4>
      </vt:variant>
      <vt:variant>
        <vt:i4>5</vt:i4>
      </vt:variant>
      <vt:variant>
        <vt:lpwstr>http://www.moital.gov.il/NR/exeres/86A87DC2-C719-41A9-8109-C272DCB0D0E2.htm</vt:lpwstr>
      </vt:variant>
      <vt:variant>
        <vt:lpwstr/>
      </vt:variant>
      <vt:variant>
        <vt:i4>6094857</vt:i4>
      </vt:variant>
      <vt:variant>
        <vt:i4>156</vt:i4>
      </vt:variant>
      <vt:variant>
        <vt:i4>0</vt:i4>
      </vt:variant>
      <vt:variant>
        <vt:i4>5</vt:i4>
      </vt:variant>
      <vt:variant>
        <vt:lpwstr>http://www.moital.gov.il/NR/exeres/B2BB22C7-72A7-4B73-85AF-BB55F43FAA92,frameless.htm</vt:lpwstr>
      </vt:variant>
      <vt:variant>
        <vt:lpwstr/>
      </vt:variant>
      <vt:variant>
        <vt:i4>8126563</vt:i4>
      </vt:variant>
      <vt:variant>
        <vt:i4>153</vt:i4>
      </vt:variant>
      <vt:variant>
        <vt:i4>0</vt:i4>
      </vt:variant>
      <vt:variant>
        <vt:i4>5</vt:i4>
      </vt:variant>
      <vt:variant>
        <vt:lpwstr>http://www.tamas.gov.il/NR/exeres/41B7D460-C8B8-447C-B9C8-CFAEA1E367D4.htm</vt:lpwstr>
      </vt:variant>
      <vt:variant>
        <vt:lpwstr/>
      </vt:variant>
      <vt:variant>
        <vt:i4>5505028</vt:i4>
      </vt:variant>
      <vt:variant>
        <vt:i4>150</vt:i4>
      </vt:variant>
      <vt:variant>
        <vt:i4>0</vt:i4>
      </vt:variant>
      <vt:variant>
        <vt:i4>5</vt:i4>
      </vt:variant>
      <vt:variant>
        <vt:lpwstr>http://www.moital.gov.il/NR/exeres/66F4DD4E-FA4A-4B76-94BC-DC29543471DE,frameless.htm</vt:lpwstr>
      </vt:variant>
      <vt:variant>
        <vt:lpwstr/>
      </vt:variant>
      <vt:variant>
        <vt:i4>2949175</vt:i4>
      </vt:variant>
      <vt:variant>
        <vt:i4>147</vt:i4>
      </vt:variant>
      <vt:variant>
        <vt:i4>0</vt:i4>
      </vt:variant>
      <vt:variant>
        <vt:i4>5</vt:i4>
      </vt:variant>
      <vt:variant>
        <vt:lpwstr>http://www.tamas.gov.il/NR/exeres/5D0DD993-E5F3-4079-8880-59C5D176F508.htm</vt:lpwstr>
      </vt:variant>
      <vt:variant>
        <vt:lpwstr/>
      </vt:variant>
      <vt:variant>
        <vt:i4>5636119</vt:i4>
      </vt:variant>
      <vt:variant>
        <vt:i4>144</vt:i4>
      </vt:variant>
      <vt:variant>
        <vt:i4>0</vt:i4>
      </vt:variant>
      <vt:variant>
        <vt:i4>5</vt:i4>
      </vt:variant>
      <vt:variant>
        <vt:lpwstr>http://www.btl.gov.il/laws/btlLaws.aspx?lawid=221320</vt:lpwstr>
      </vt:variant>
      <vt:variant>
        <vt:lpwstr/>
      </vt:variant>
      <vt:variant>
        <vt:i4>1769501</vt:i4>
      </vt:variant>
      <vt:variant>
        <vt:i4>141</vt:i4>
      </vt:variant>
      <vt:variant>
        <vt:i4>0</vt:i4>
      </vt:variant>
      <vt:variant>
        <vt:i4>5</vt:i4>
      </vt:variant>
      <vt:variant>
        <vt:lpwstr>http://www.moit.gov.il/NR/exeres/2869E4AD-3C22-41DD-91D8-08054F8F40E4.htm</vt:lpwstr>
      </vt:variant>
      <vt:variant>
        <vt:lpwstr/>
      </vt:variant>
      <vt:variant>
        <vt:i4>5701652</vt:i4>
      </vt:variant>
      <vt:variant>
        <vt:i4>138</vt:i4>
      </vt:variant>
      <vt:variant>
        <vt:i4>0</vt:i4>
      </vt:variant>
      <vt:variant>
        <vt:i4>5</vt:i4>
      </vt:variant>
      <vt:variant>
        <vt:lpwstr>http://www.btl.gov.il/laws/btlLaws.aspx?lawid=135665</vt:lpwstr>
      </vt:variant>
      <vt:variant>
        <vt:lpwstr/>
      </vt:variant>
      <vt:variant>
        <vt:i4>2359348</vt:i4>
      </vt:variant>
      <vt:variant>
        <vt:i4>135</vt:i4>
      </vt:variant>
      <vt:variant>
        <vt:i4>0</vt:i4>
      </vt:variant>
      <vt:variant>
        <vt:i4>5</vt:i4>
      </vt:variant>
      <vt:variant>
        <vt:lpwstr>http://www.moital.gov.il/NR/exeres/F222C0BC-054F-4996-A9AD-5E8E3D8ED21F.htm?WBCMODE=presentationun</vt:lpwstr>
      </vt:variant>
      <vt:variant>
        <vt:lpwstr/>
      </vt:variant>
      <vt:variant>
        <vt:i4>2949170</vt:i4>
      </vt:variant>
      <vt:variant>
        <vt:i4>132</vt:i4>
      </vt:variant>
      <vt:variant>
        <vt:i4>0</vt:i4>
      </vt:variant>
      <vt:variant>
        <vt:i4>5</vt:i4>
      </vt:variant>
      <vt:variant>
        <vt:lpwstr>http://www.tamas.gov.il/NR/exeres/82CF3999-915B-4D33-BE32-48D61416302D.htm</vt:lpwstr>
      </vt:variant>
      <vt:variant>
        <vt:lpwstr/>
      </vt:variant>
      <vt:variant>
        <vt:i4>5373975</vt:i4>
      </vt:variant>
      <vt:variant>
        <vt:i4>129</vt:i4>
      </vt:variant>
      <vt:variant>
        <vt:i4>0</vt:i4>
      </vt:variant>
      <vt:variant>
        <vt:i4>5</vt:i4>
      </vt:variant>
      <vt:variant>
        <vt:lpwstr>http://www.btl.gov.il/laws/btlLaws.aspx?lawid=255262</vt:lpwstr>
      </vt:variant>
      <vt:variant>
        <vt:lpwstr/>
      </vt:variant>
      <vt:variant>
        <vt:i4>5505026</vt:i4>
      </vt:variant>
      <vt:variant>
        <vt:i4>126</vt:i4>
      </vt:variant>
      <vt:variant>
        <vt:i4>0</vt:i4>
      </vt:variant>
      <vt:variant>
        <vt:i4>5</vt:i4>
      </vt:variant>
      <vt:variant>
        <vt:lpwstr>http://www.moital.gov.il/NR/exeres/5BCFBF7C-5B02-48F0-B19B-277B21CAC420,frameless.htm</vt:lpwstr>
      </vt:variant>
      <vt:variant>
        <vt:lpwstr/>
      </vt:variant>
      <vt:variant>
        <vt:i4>5701649</vt:i4>
      </vt:variant>
      <vt:variant>
        <vt:i4>123</vt:i4>
      </vt:variant>
      <vt:variant>
        <vt:i4>0</vt:i4>
      </vt:variant>
      <vt:variant>
        <vt:i4>5</vt:i4>
      </vt:variant>
      <vt:variant>
        <vt:lpwstr>http://www.btl.gov.il/laws/btlLaws.aspx?lawid=361056</vt:lpwstr>
      </vt:variant>
      <vt:variant>
        <vt:lpwstr/>
      </vt:variant>
      <vt:variant>
        <vt:i4>8126568</vt:i4>
      </vt:variant>
      <vt:variant>
        <vt:i4>120</vt:i4>
      </vt:variant>
      <vt:variant>
        <vt:i4>0</vt:i4>
      </vt:variant>
      <vt:variant>
        <vt:i4>5</vt:i4>
      </vt:variant>
      <vt:variant>
        <vt:lpwstr>http://www.tamas.gov.il/NR/exeres/A7A9F028-3364-4657-B55B-519576164BBD.htm</vt:lpwstr>
      </vt:variant>
      <vt:variant>
        <vt:lpwstr/>
      </vt:variant>
      <vt:variant>
        <vt:i4>6094877</vt:i4>
      </vt:variant>
      <vt:variant>
        <vt:i4>117</vt:i4>
      </vt:variant>
      <vt:variant>
        <vt:i4>0</vt:i4>
      </vt:variant>
      <vt:variant>
        <vt:i4>5</vt:i4>
      </vt:variant>
      <vt:variant>
        <vt:lpwstr>http://www.btl.gov.il/laws/btlLaws.aspx?lawid=291586</vt:lpwstr>
      </vt:variant>
      <vt:variant>
        <vt:lpwstr/>
      </vt:variant>
      <vt:variant>
        <vt:i4>2752574</vt:i4>
      </vt:variant>
      <vt:variant>
        <vt:i4>114</vt:i4>
      </vt:variant>
      <vt:variant>
        <vt:i4>0</vt:i4>
      </vt:variant>
      <vt:variant>
        <vt:i4>5</vt:i4>
      </vt:variant>
      <vt:variant>
        <vt:lpwstr>http://www.tamas.gov.il/NR/exeres/EF5DCC9A-852D-4F5E-8C22-8DA0CF8F4C25.htm</vt:lpwstr>
      </vt:variant>
      <vt:variant>
        <vt:lpwstr/>
      </vt:variant>
      <vt:variant>
        <vt:i4>8323190</vt:i4>
      </vt:variant>
      <vt:variant>
        <vt:i4>111</vt:i4>
      </vt:variant>
      <vt:variant>
        <vt:i4>0</vt:i4>
      </vt:variant>
      <vt:variant>
        <vt:i4>5</vt:i4>
      </vt:variant>
      <vt:variant>
        <vt:lpwstr>http://www.moital.gov.il/NR/exeres/2BFAC7B1-E7B0-4441-BC6C-2AC6107BFF3F.htm</vt:lpwstr>
      </vt:variant>
      <vt:variant>
        <vt:lpwstr/>
      </vt:variant>
      <vt:variant>
        <vt:i4>6160412</vt:i4>
      </vt:variant>
      <vt:variant>
        <vt:i4>108</vt:i4>
      </vt:variant>
      <vt:variant>
        <vt:i4>0</vt:i4>
      </vt:variant>
      <vt:variant>
        <vt:i4>5</vt:i4>
      </vt:variant>
      <vt:variant>
        <vt:lpwstr>http://www.btl.gov.il/laws/btlLaws.aspx?lawid=288908</vt:lpwstr>
      </vt:variant>
      <vt:variant>
        <vt:lpwstr/>
      </vt:variant>
      <vt:variant>
        <vt:i4>983115</vt:i4>
      </vt:variant>
      <vt:variant>
        <vt:i4>105</vt:i4>
      </vt:variant>
      <vt:variant>
        <vt:i4>0</vt:i4>
      </vt:variant>
      <vt:variant>
        <vt:i4>5</vt:i4>
      </vt:variant>
      <vt:variant>
        <vt:lpwstr>http://www.tamas.gov.il/NR/exeres/30C02A20-3BA3-49CF-8768-F93A9860AD46,frameless.htm</vt:lpwstr>
      </vt:variant>
      <vt:variant>
        <vt:lpwstr/>
      </vt:variant>
      <vt:variant>
        <vt:i4>7864429</vt:i4>
      </vt:variant>
      <vt:variant>
        <vt:i4>102</vt:i4>
      </vt:variant>
      <vt:variant>
        <vt:i4>0</vt:i4>
      </vt:variant>
      <vt:variant>
        <vt:i4>5</vt:i4>
      </vt:variant>
      <vt:variant>
        <vt:lpwstr>http://www.tamas.gov.il/NR/exeres/25D81D9F-DE2C-473A-9FD2-F5F68352BB8A.htm</vt:lpwstr>
      </vt:variant>
      <vt:variant>
        <vt:lpwstr/>
      </vt:variant>
      <vt:variant>
        <vt:i4>7012384</vt:i4>
      </vt:variant>
      <vt:variant>
        <vt:i4>99</vt:i4>
      </vt:variant>
      <vt:variant>
        <vt:i4>0</vt:i4>
      </vt:variant>
      <vt:variant>
        <vt:i4>5</vt:i4>
      </vt:variant>
      <vt:variant>
        <vt:lpwstr>http://www.btl.gov.il/laws/btlLaws.aspx?lawid=18742</vt:lpwstr>
      </vt:variant>
      <vt:variant>
        <vt:lpwstr/>
      </vt:variant>
      <vt:variant>
        <vt:i4>262163</vt:i4>
      </vt:variant>
      <vt:variant>
        <vt:i4>96</vt:i4>
      </vt:variant>
      <vt:variant>
        <vt:i4>0</vt:i4>
      </vt:variant>
      <vt:variant>
        <vt:i4>5</vt:i4>
      </vt:variant>
      <vt:variant>
        <vt:lpwstr>http://www.tamas.gov.il/NR/exeres/DB32620A-EAD8-4B73-BC90-A5AEE373AEEF,frameless.htm</vt:lpwstr>
      </vt:variant>
      <vt:variant>
        <vt:lpwstr/>
      </vt:variant>
      <vt:variant>
        <vt:i4>7077935</vt:i4>
      </vt:variant>
      <vt:variant>
        <vt:i4>93</vt:i4>
      </vt:variant>
      <vt:variant>
        <vt:i4>0</vt:i4>
      </vt:variant>
      <vt:variant>
        <vt:i4>5</vt:i4>
      </vt:variant>
      <vt:variant>
        <vt:lpwstr>http://www.btl.gov.il/laws/btlLaws.aspx?lawid=18835</vt:lpwstr>
      </vt:variant>
      <vt:variant>
        <vt:lpwstr/>
      </vt:variant>
      <vt:variant>
        <vt:i4>2228347</vt:i4>
      </vt:variant>
      <vt:variant>
        <vt:i4>81</vt:i4>
      </vt:variant>
      <vt:variant>
        <vt:i4>0</vt:i4>
      </vt:variant>
      <vt:variant>
        <vt:i4>5</vt:i4>
      </vt:variant>
      <vt:variant>
        <vt:lpwstr>http://www.moital.gov.il/NR/exeres/86A87DC2-C719-41A9-8109-C272DCB0D0E2.htm</vt:lpwstr>
      </vt:variant>
      <vt:variant>
        <vt:lpwstr/>
      </vt:variant>
      <vt:variant>
        <vt:i4>6094857</vt:i4>
      </vt:variant>
      <vt:variant>
        <vt:i4>78</vt:i4>
      </vt:variant>
      <vt:variant>
        <vt:i4>0</vt:i4>
      </vt:variant>
      <vt:variant>
        <vt:i4>5</vt:i4>
      </vt:variant>
      <vt:variant>
        <vt:lpwstr>http://www.moital.gov.il/NR/exeres/B2BB22C7-72A7-4B73-85AF-BB55F43FAA92,frameless.htm</vt:lpwstr>
      </vt:variant>
      <vt:variant>
        <vt:lpwstr/>
      </vt:variant>
      <vt:variant>
        <vt:i4>8126563</vt:i4>
      </vt:variant>
      <vt:variant>
        <vt:i4>75</vt:i4>
      </vt:variant>
      <vt:variant>
        <vt:i4>0</vt:i4>
      </vt:variant>
      <vt:variant>
        <vt:i4>5</vt:i4>
      </vt:variant>
      <vt:variant>
        <vt:lpwstr>http://www.tamas.gov.il/NR/exeres/41B7D460-C8B8-447C-B9C8-CFAEA1E367D4.htm</vt:lpwstr>
      </vt:variant>
      <vt:variant>
        <vt:lpwstr/>
      </vt:variant>
      <vt:variant>
        <vt:i4>5505028</vt:i4>
      </vt:variant>
      <vt:variant>
        <vt:i4>72</vt:i4>
      </vt:variant>
      <vt:variant>
        <vt:i4>0</vt:i4>
      </vt:variant>
      <vt:variant>
        <vt:i4>5</vt:i4>
      </vt:variant>
      <vt:variant>
        <vt:lpwstr>http://www.moital.gov.il/NR/exeres/66F4DD4E-FA4A-4B76-94BC-DC29543471DE,frameless.htm</vt:lpwstr>
      </vt:variant>
      <vt:variant>
        <vt:lpwstr/>
      </vt:variant>
      <vt:variant>
        <vt:i4>2949175</vt:i4>
      </vt:variant>
      <vt:variant>
        <vt:i4>69</vt:i4>
      </vt:variant>
      <vt:variant>
        <vt:i4>0</vt:i4>
      </vt:variant>
      <vt:variant>
        <vt:i4>5</vt:i4>
      </vt:variant>
      <vt:variant>
        <vt:lpwstr>http://www.tamas.gov.il/NR/exeres/5D0DD993-E5F3-4079-8880-59C5D176F508.htm</vt:lpwstr>
      </vt:variant>
      <vt:variant>
        <vt:lpwstr/>
      </vt:variant>
      <vt:variant>
        <vt:i4>5636119</vt:i4>
      </vt:variant>
      <vt:variant>
        <vt:i4>66</vt:i4>
      </vt:variant>
      <vt:variant>
        <vt:i4>0</vt:i4>
      </vt:variant>
      <vt:variant>
        <vt:i4>5</vt:i4>
      </vt:variant>
      <vt:variant>
        <vt:lpwstr>http://www.btl.gov.il/laws/btlLaws.aspx?lawid=221320</vt:lpwstr>
      </vt:variant>
      <vt:variant>
        <vt:lpwstr/>
      </vt:variant>
      <vt:variant>
        <vt:i4>1769501</vt:i4>
      </vt:variant>
      <vt:variant>
        <vt:i4>63</vt:i4>
      </vt:variant>
      <vt:variant>
        <vt:i4>0</vt:i4>
      </vt:variant>
      <vt:variant>
        <vt:i4>5</vt:i4>
      </vt:variant>
      <vt:variant>
        <vt:lpwstr>http://www.moit.gov.il/NR/exeres/2869E4AD-3C22-41DD-91D8-08054F8F40E4.htm</vt:lpwstr>
      </vt:variant>
      <vt:variant>
        <vt:lpwstr/>
      </vt:variant>
      <vt:variant>
        <vt:i4>5701652</vt:i4>
      </vt:variant>
      <vt:variant>
        <vt:i4>60</vt:i4>
      </vt:variant>
      <vt:variant>
        <vt:i4>0</vt:i4>
      </vt:variant>
      <vt:variant>
        <vt:i4>5</vt:i4>
      </vt:variant>
      <vt:variant>
        <vt:lpwstr>http://www.btl.gov.il/laws/btlLaws.aspx?lawid=135665</vt:lpwstr>
      </vt:variant>
      <vt:variant>
        <vt:lpwstr/>
      </vt:variant>
      <vt:variant>
        <vt:i4>2359348</vt:i4>
      </vt:variant>
      <vt:variant>
        <vt:i4>57</vt:i4>
      </vt:variant>
      <vt:variant>
        <vt:i4>0</vt:i4>
      </vt:variant>
      <vt:variant>
        <vt:i4>5</vt:i4>
      </vt:variant>
      <vt:variant>
        <vt:lpwstr>http://www.moital.gov.il/NR/exeres/F222C0BC-054F-4996-A9AD-5E8E3D8ED21F.htm?WBCMODE=presentationun</vt:lpwstr>
      </vt:variant>
      <vt:variant>
        <vt:lpwstr/>
      </vt:variant>
      <vt:variant>
        <vt:i4>2949170</vt:i4>
      </vt:variant>
      <vt:variant>
        <vt:i4>54</vt:i4>
      </vt:variant>
      <vt:variant>
        <vt:i4>0</vt:i4>
      </vt:variant>
      <vt:variant>
        <vt:i4>5</vt:i4>
      </vt:variant>
      <vt:variant>
        <vt:lpwstr>http://www.tamas.gov.il/NR/exeres/82CF3999-915B-4D33-BE32-48D61416302D.htm</vt:lpwstr>
      </vt:variant>
      <vt:variant>
        <vt:lpwstr/>
      </vt:variant>
      <vt:variant>
        <vt:i4>5373975</vt:i4>
      </vt:variant>
      <vt:variant>
        <vt:i4>51</vt:i4>
      </vt:variant>
      <vt:variant>
        <vt:i4>0</vt:i4>
      </vt:variant>
      <vt:variant>
        <vt:i4>5</vt:i4>
      </vt:variant>
      <vt:variant>
        <vt:lpwstr>http://www.btl.gov.il/laws/btlLaws.aspx?lawid=255262</vt:lpwstr>
      </vt:variant>
      <vt:variant>
        <vt:lpwstr/>
      </vt:variant>
      <vt:variant>
        <vt:i4>5505026</vt:i4>
      </vt:variant>
      <vt:variant>
        <vt:i4>48</vt:i4>
      </vt:variant>
      <vt:variant>
        <vt:i4>0</vt:i4>
      </vt:variant>
      <vt:variant>
        <vt:i4>5</vt:i4>
      </vt:variant>
      <vt:variant>
        <vt:lpwstr>http://www.moital.gov.il/NR/exeres/5BCFBF7C-5B02-48F0-B19B-277B21CAC420,frameless.htm</vt:lpwstr>
      </vt:variant>
      <vt:variant>
        <vt:lpwstr/>
      </vt:variant>
      <vt:variant>
        <vt:i4>5701649</vt:i4>
      </vt:variant>
      <vt:variant>
        <vt:i4>45</vt:i4>
      </vt:variant>
      <vt:variant>
        <vt:i4>0</vt:i4>
      </vt:variant>
      <vt:variant>
        <vt:i4>5</vt:i4>
      </vt:variant>
      <vt:variant>
        <vt:lpwstr>http://www.btl.gov.il/laws/btlLaws.aspx?lawid=361056</vt:lpwstr>
      </vt:variant>
      <vt:variant>
        <vt:lpwstr/>
      </vt:variant>
      <vt:variant>
        <vt:i4>8126568</vt:i4>
      </vt:variant>
      <vt:variant>
        <vt:i4>42</vt:i4>
      </vt:variant>
      <vt:variant>
        <vt:i4>0</vt:i4>
      </vt:variant>
      <vt:variant>
        <vt:i4>5</vt:i4>
      </vt:variant>
      <vt:variant>
        <vt:lpwstr>http://www.tamas.gov.il/NR/exeres/A7A9F028-3364-4657-B55B-519576164BBD.htm</vt:lpwstr>
      </vt:variant>
      <vt:variant>
        <vt:lpwstr/>
      </vt:variant>
      <vt:variant>
        <vt:i4>6094877</vt:i4>
      </vt:variant>
      <vt:variant>
        <vt:i4>39</vt:i4>
      </vt:variant>
      <vt:variant>
        <vt:i4>0</vt:i4>
      </vt:variant>
      <vt:variant>
        <vt:i4>5</vt:i4>
      </vt:variant>
      <vt:variant>
        <vt:lpwstr>http://www.btl.gov.il/laws/btlLaws.aspx?lawid=291586</vt:lpwstr>
      </vt:variant>
      <vt:variant>
        <vt:lpwstr/>
      </vt:variant>
      <vt:variant>
        <vt:i4>2752574</vt:i4>
      </vt:variant>
      <vt:variant>
        <vt:i4>36</vt:i4>
      </vt:variant>
      <vt:variant>
        <vt:i4>0</vt:i4>
      </vt:variant>
      <vt:variant>
        <vt:i4>5</vt:i4>
      </vt:variant>
      <vt:variant>
        <vt:lpwstr>http://www.tamas.gov.il/NR/exeres/EF5DCC9A-852D-4F5E-8C22-8DA0CF8F4C25.htm</vt:lpwstr>
      </vt:variant>
      <vt:variant>
        <vt:lpwstr/>
      </vt:variant>
      <vt:variant>
        <vt:i4>8323190</vt:i4>
      </vt:variant>
      <vt:variant>
        <vt:i4>33</vt:i4>
      </vt:variant>
      <vt:variant>
        <vt:i4>0</vt:i4>
      </vt:variant>
      <vt:variant>
        <vt:i4>5</vt:i4>
      </vt:variant>
      <vt:variant>
        <vt:lpwstr>http://www.moital.gov.il/NR/exeres/2BFAC7B1-E7B0-4441-BC6C-2AC6107BFF3F.htm</vt:lpwstr>
      </vt:variant>
      <vt:variant>
        <vt:lpwstr/>
      </vt:variant>
      <vt:variant>
        <vt:i4>6160412</vt:i4>
      </vt:variant>
      <vt:variant>
        <vt:i4>30</vt:i4>
      </vt:variant>
      <vt:variant>
        <vt:i4>0</vt:i4>
      </vt:variant>
      <vt:variant>
        <vt:i4>5</vt:i4>
      </vt:variant>
      <vt:variant>
        <vt:lpwstr>http://www.btl.gov.il/laws/btlLaws.aspx?lawid=288908</vt:lpwstr>
      </vt:variant>
      <vt:variant>
        <vt:lpwstr/>
      </vt:variant>
      <vt:variant>
        <vt:i4>983115</vt:i4>
      </vt:variant>
      <vt:variant>
        <vt:i4>27</vt:i4>
      </vt:variant>
      <vt:variant>
        <vt:i4>0</vt:i4>
      </vt:variant>
      <vt:variant>
        <vt:i4>5</vt:i4>
      </vt:variant>
      <vt:variant>
        <vt:lpwstr>http://www.tamas.gov.il/NR/exeres/30C02A20-3BA3-49CF-8768-F93A9860AD46,frameless.htm</vt:lpwstr>
      </vt:variant>
      <vt:variant>
        <vt:lpwstr/>
      </vt:variant>
      <vt:variant>
        <vt:i4>7864429</vt:i4>
      </vt:variant>
      <vt:variant>
        <vt:i4>24</vt:i4>
      </vt:variant>
      <vt:variant>
        <vt:i4>0</vt:i4>
      </vt:variant>
      <vt:variant>
        <vt:i4>5</vt:i4>
      </vt:variant>
      <vt:variant>
        <vt:lpwstr>http://www.tamas.gov.il/NR/exeres/25D81D9F-DE2C-473A-9FD2-F5F68352BB8A.htm</vt:lpwstr>
      </vt:variant>
      <vt:variant>
        <vt:lpwstr/>
      </vt:variant>
      <vt:variant>
        <vt:i4>7012384</vt:i4>
      </vt:variant>
      <vt:variant>
        <vt:i4>21</vt:i4>
      </vt:variant>
      <vt:variant>
        <vt:i4>0</vt:i4>
      </vt:variant>
      <vt:variant>
        <vt:i4>5</vt:i4>
      </vt:variant>
      <vt:variant>
        <vt:lpwstr>http://www.btl.gov.il/laws/btlLaws.aspx?lawid=18742</vt:lpwstr>
      </vt:variant>
      <vt:variant>
        <vt:lpwstr/>
      </vt:variant>
      <vt:variant>
        <vt:i4>262163</vt:i4>
      </vt:variant>
      <vt:variant>
        <vt:i4>18</vt:i4>
      </vt:variant>
      <vt:variant>
        <vt:i4>0</vt:i4>
      </vt:variant>
      <vt:variant>
        <vt:i4>5</vt:i4>
      </vt:variant>
      <vt:variant>
        <vt:lpwstr>http://www.tamas.gov.il/NR/exeres/DB32620A-EAD8-4B73-BC90-A5AEE373AEEF,frameless.htm</vt:lpwstr>
      </vt:variant>
      <vt:variant>
        <vt:lpwstr/>
      </vt:variant>
      <vt:variant>
        <vt:i4>7077935</vt:i4>
      </vt:variant>
      <vt:variant>
        <vt:i4>15</vt:i4>
      </vt:variant>
      <vt:variant>
        <vt:i4>0</vt:i4>
      </vt:variant>
      <vt:variant>
        <vt:i4>5</vt:i4>
      </vt:variant>
      <vt:variant>
        <vt:lpwstr>http://www.btl.gov.il/laws/btlLaws.aspx?lawid=18835</vt:lpwstr>
      </vt:variant>
      <vt:variant>
        <vt:lpwstr/>
      </vt:variant>
      <vt:variant>
        <vt:i4>1703998</vt:i4>
      </vt:variant>
      <vt:variant>
        <vt:i4>0</vt:i4>
      </vt:variant>
      <vt:variant>
        <vt:i4>0</vt:i4>
      </vt:variant>
      <vt:variant>
        <vt:i4>5</vt:i4>
      </vt:variant>
      <vt:variant>
        <vt:lpwstr>mailto:zehavap.michrazim@moia.gov.il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Tikshoret</dc:creator>
  <cp:lastModifiedBy>מיטל יצחקי</cp:lastModifiedBy>
  <cp:revision>8</cp:revision>
  <cp:lastPrinted>2014-11-03T08:51:00Z</cp:lastPrinted>
  <dcterms:created xsi:type="dcterms:W3CDTF">2014-11-10T07:55:00Z</dcterms:created>
  <dcterms:modified xsi:type="dcterms:W3CDTF">2014-11-10T08:12:00Z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0x010100BE3CCFFA4AAE6E4EBFB1BAF96A5C26E7</vt:lpwstr>
  </property>
</Properties>
</file>